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9"/>
        <w:gridCol w:w="16883"/>
      </w:tblGrid>
      <w:tr w:rsidR="00602F7D" w:rsidRPr="001944BD" w14:paraId="1643A4CA" w14:textId="77777777" w:rsidTr="001944BD">
        <w:trPr>
          <w:trHeight w:val="450"/>
        </w:trPr>
        <w:tc>
          <w:tcPr>
            <w:tcW w:w="5000" w:type="pct"/>
            <w:gridSpan w:val="2"/>
            <w:tcBorders>
              <w:top w:val="nil"/>
              <w:left w:val="nil"/>
              <w:right w:val="nil"/>
            </w:tcBorders>
          </w:tcPr>
          <w:p w14:paraId="4C55E51F" w14:textId="77777777" w:rsidR="00602F7D" w:rsidRPr="001944BD" w:rsidRDefault="00602F7D" w:rsidP="00F2643C">
            <w:pPr>
              <w:pStyle w:val="Heading2"/>
              <w:jc w:val="left"/>
              <w:rPr>
                <w:rFonts w:ascii="Arial" w:hAnsi="Arial" w:cs="Arial"/>
                <w:b w:val="0"/>
                <w:bCs w:val="0"/>
                <w:lang w:val="en-US"/>
              </w:rPr>
            </w:pPr>
          </w:p>
        </w:tc>
      </w:tr>
      <w:tr w:rsidR="0000007A" w:rsidRPr="001944BD" w14:paraId="127EAD7E" w14:textId="77777777" w:rsidTr="001944BD">
        <w:trPr>
          <w:trHeight w:val="413"/>
        </w:trPr>
        <w:tc>
          <w:tcPr>
            <w:tcW w:w="1172" w:type="pct"/>
          </w:tcPr>
          <w:p w14:paraId="3C159AA5" w14:textId="77777777" w:rsidR="0000007A" w:rsidRPr="001944BD" w:rsidRDefault="00D27A79" w:rsidP="00696CAD">
            <w:pPr>
              <w:pStyle w:val="BodyText"/>
              <w:ind w:left="90"/>
              <w:jc w:val="left"/>
              <w:rPr>
                <w:rFonts w:ascii="Arial" w:hAnsi="Arial" w:cs="Arial"/>
                <w:bCs/>
                <w:sz w:val="20"/>
                <w:szCs w:val="20"/>
                <w:lang w:val="en-GB"/>
              </w:rPr>
            </w:pPr>
            <w:r w:rsidRPr="001944BD">
              <w:rPr>
                <w:rFonts w:ascii="Arial" w:hAnsi="Arial" w:cs="Arial"/>
                <w:bCs/>
                <w:sz w:val="20"/>
                <w:szCs w:val="20"/>
                <w:lang w:val="en-GB"/>
              </w:rPr>
              <w:t xml:space="preserve">Book </w:t>
            </w:r>
            <w:r w:rsidR="0000007A" w:rsidRPr="001944BD">
              <w:rPr>
                <w:rFonts w:ascii="Arial" w:hAnsi="Arial" w:cs="Arial"/>
                <w:bCs/>
                <w:sz w:val="20"/>
                <w:szCs w:val="20"/>
                <w:lang w:val="en-GB"/>
              </w:rPr>
              <w:t>Name:</w:t>
            </w:r>
          </w:p>
        </w:tc>
        <w:tc>
          <w:tcPr>
            <w:tcW w:w="3828" w:type="pct"/>
            <w:tcMar>
              <w:top w:w="0" w:type="dxa"/>
              <w:left w:w="108" w:type="dxa"/>
              <w:bottom w:w="0" w:type="dxa"/>
              <w:right w:w="108" w:type="dxa"/>
            </w:tcMar>
            <w:vAlign w:val="center"/>
          </w:tcPr>
          <w:p w14:paraId="23DA8DCD" w14:textId="0FB925AC" w:rsidR="0000007A" w:rsidRPr="001944BD" w:rsidRDefault="00EB50AE" w:rsidP="00054BC4">
            <w:pPr>
              <w:pStyle w:val="NormalWeb"/>
              <w:rPr>
                <w:rFonts w:ascii="Arial" w:hAnsi="Arial" w:cs="Arial"/>
                <w:b/>
                <w:bCs/>
                <w:sz w:val="20"/>
                <w:szCs w:val="20"/>
                <w:u w:val="single"/>
              </w:rPr>
            </w:pPr>
            <w:r w:rsidRPr="001944BD">
              <w:rPr>
                <w:rFonts w:ascii="Arial" w:hAnsi="Arial" w:cs="Arial"/>
                <w:b/>
                <w:bCs/>
                <w:sz w:val="20"/>
                <w:szCs w:val="20"/>
                <w:u w:val="single"/>
              </w:rPr>
              <w:t>INTRAOCULAR MELANOMA, POSSIBLE METHODS OF ITS TREATMENT</w:t>
            </w:r>
          </w:p>
        </w:tc>
      </w:tr>
      <w:tr w:rsidR="0000007A" w:rsidRPr="001944BD" w14:paraId="73C90375" w14:textId="77777777" w:rsidTr="001944BD">
        <w:trPr>
          <w:trHeight w:val="290"/>
        </w:trPr>
        <w:tc>
          <w:tcPr>
            <w:tcW w:w="1172" w:type="pct"/>
          </w:tcPr>
          <w:p w14:paraId="20D28135" w14:textId="77777777" w:rsidR="0000007A" w:rsidRPr="001944BD" w:rsidRDefault="0000007A" w:rsidP="00696CAD">
            <w:pPr>
              <w:pStyle w:val="BodyText"/>
              <w:ind w:left="90"/>
              <w:jc w:val="left"/>
              <w:rPr>
                <w:rFonts w:ascii="Arial" w:hAnsi="Arial" w:cs="Arial"/>
                <w:bCs/>
                <w:sz w:val="20"/>
                <w:szCs w:val="20"/>
                <w:lang w:val="en-GB"/>
              </w:rPr>
            </w:pPr>
            <w:r w:rsidRPr="001944BD">
              <w:rPr>
                <w:rFonts w:ascii="Arial" w:hAnsi="Arial" w:cs="Arial"/>
                <w:bCs/>
                <w:sz w:val="20"/>
                <w:szCs w:val="20"/>
                <w:lang w:val="en-GB"/>
              </w:rPr>
              <w:t>Manuscript Number:</w:t>
            </w:r>
          </w:p>
        </w:tc>
        <w:tc>
          <w:tcPr>
            <w:tcW w:w="3828" w:type="pct"/>
            <w:tcMar>
              <w:top w:w="0" w:type="dxa"/>
              <w:left w:w="108" w:type="dxa"/>
              <w:bottom w:w="0" w:type="dxa"/>
              <w:right w:w="108" w:type="dxa"/>
            </w:tcMar>
            <w:vAlign w:val="center"/>
          </w:tcPr>
          <w:p w14:paraId="46B39E34" w14:textId="3EDE6048" w:rsidR="0000007A" w:rsidRPr="001944BD" w:rsidRDefault="00E72A8E" w:rsidP="00F3669D">
            <w:pPr>
              <w:pStyle w:val="NormalWeb"/>
              <w:spacing w:before="0" w:beforeAutospacing="0" w:after="0" w:afterAutospacing="0"/>
              <w:rPr>
                <w:rFonts w:ascii="Arial" w:hAnsi="Arial" w:cs="Arial"/>
                <w:b/>
                <w:bCs/>
                <w:sz w:val="20"/>
                <w:szCs w:val="20"/>
                <w:highlight w:val="yellow"/>
                <w:lang w:val="en-GB"/>
              </w:rPr>
            </w:pPr>
            <w:r w:rsidRPr="001944BD">
              <w:rPr>
                <w:rFonts w:ascii="Arial" w:hAnsi="Arial" w:cs="Arial"/>
                <w:b/>
                <w:bCs/>
                <w:sz w:val="20"/>
                <w:szCs w:val="20"/>
                <w:lang w:val="en-GB"/>
              </w:rPr>
              <w:t>Ms_BP</w:t>
            </w:r>
            <w:r w:rsidR="00FC432A" w:rsidRPr="001944BD">
              <w:rPr>
                <w:rFonts w:ascii="Arial" w:hAnsi="Arial" w:cs="Arial"/>
                <w:b/>
                <w:bCs/>
                <w:sz w:val="20"/>
                <w:szCs w:val="20"/>
                <w:lang w:val="en-GB"/>
              </w:rPr>
              <w:t>R</w:t>
            </w:r>
            <w:r w:rsidRPr="001944BD">
              <w:rPr>
                <w:rFonts w:ascii="Arial" w:hAnsi="Arial" w:cs="Arial"/>
                <w:b/>
                <w:bCs/>
                <w:sz w:val="20"/>
                <w:szCs w:val="20"/>
                <w:lang w:val="en-GB"/>
              </w:rPr>
              <w:t>_</w:t>
            </w:r>
            <w:r w:rsidR="00F05714" w:rsidRPr="001944BD">
              <w:rPr>
                <w:rFonts w:ascii="Arial" w:hAnsi="Arial" w:cs="Arial"/>
                <w:b/>
                <w:bCs/>
                <w:sz w:val="20"/>
                <w:szCs w:val="20"/>
                <w:lang w:val="en-GB"/>
              </w:rPr>
              <w:t>6015</w:t>
            </w:r>
          </w:p>
        </w:tc>
      </w:tr>
      <w:tr w:rsidR="0000007A" w:rsidRPr="001944BD" w14:paraId="05B60576" w14:textId="77777777" w:rsidTr="001944BD">
        <w:trPr>
          <w:trHeight w:val="331"/>
        </w:trPr>
        <w:tc>
          <w:tcPr>
            <w:tcW w:w="1172" w:type="pct"/>
          </w:tcPr>
          <w:p w14:paraId="0196A627" w14:textId="77777777" w:rsidR="0000007A" w:rsidRPr="001944BD" w:rsidRDefault="0000007A" w:rsidP="00696CAD">
            <w:pPr>
              <w:pStyle w:val="BodyText"/>
              <w:ind w:left="90"/>
              <w:jc w:val="left"/>
              <w:rPr>
                <w:rFonts w:ascii="Arial" w:hAnsi="Arial" w:cs="Arial"/>
                <w:bCs/>
                <w:sz w:val="20"/>
                <w:szCs w:val="20"/>
                <w:lang w:val="en-GB"/>
              </w:rPr>
            </w:pPr>
            <w:r w:rsidRPr="001944BD">
              <w:rPr>
                <w:rFonts w:ascii="Arial" w:hAnsi="Arial" w:cs="Arial"/>
                <w:bCs/>
                <w:sz w:val="20"/>
                <w:szCs w:val="20"/>
                <w:lang w:val="en-GB"/>
              </w:rPr>
              <w:t xml:space="preserve">Title of the Manuscript: </w:t>
            </w:r>
          </w:p>
        </w:tc>
        <w:tc>
          <w:tcPr>
            <w:tcW w:w="3828" w:type="pct"/>
            <w:tcMar>
              <w:top w:w="0" w:type="dxa"/>
              <w:left w:w="108" w:type="dxa"/>
              <w:bottom w:w="0" w:type="dxa"/>
              <w:right w:w="108" w:type="dxa"/>
            </w:tcMar>
            <w:vAlign w:val="center"/>
          </w:tcPr>
          <w:p w14:paraId="0B70E962" w14:textId="1AA3C499" w:rsidR="0000007A" w:rsidRPr="001944BD" w:rsidRDefault="00D6216F" w:rsidP="000450FC">
            <w:pPr>
              <w:pStyle w:val="NormalWeb"/>
              <w:spacing w:before="0" w:beforeAutospacing="0" w:after="0" w:afterAutospacing="0"/>
              <w:rPr>
                <w:rFonts w:ascii="Arial" w:hAnsi="Arial" w:cs="Arial"/>
                <w:b/>
                <w:sz w:val="20"/>
                <w:szCs w:val="20"/>
                <w:highlight w:val="yellow"/>
                <w:lang w:val="en-GB"/>
              </w:rPr>
            </w:pPr>
            <w:r w:rsidRPr="001944BD">
              <w:rPr>
                <w:rFonts w:ascii="Arial" w:hAnsi="Arial" w:cs="Arial"/>
                <w:b/>
                <w:sz w:val="20"/>
                <w:szCs w:val="20"/>
                <w:lang w:val="en-GB"/>
              </w:rPr>
              <w:t>INTRAOCULAR MELANOMA, POSSIBLE METHODS OF ITS TREATMENT</w:t>
            </w:r>
          </w:p>
        </w:tc>
      </w:tr>
      <w:tr w:rsidR="00CF0BBB" w:rsidRPr="001944BD" w14:paraId="6D508B1C" w14:textId="77777777" w:rsidTr="001944BD">
        <w:trPr>
          <w:trHeight w:val="332"/>
        </w:trPr>
        <w:tc>
          <w:tcPr>
            <w:tcW w:w="1172" w:type="pct"/>
          </w:tcPr>
          <w:p w14:paraId="32FC28F7" w14:textId="77777777" w:rsidR="00CF0BBB" w:rsidRPr="001944BD" w:rsidRDefault="00CF0BBB" w:rsidP="00696CAD">
            <w:pPr>
              <w:pStyle w:val="BodyText"/>
              <w:ind w:left="90"/>
              <w:jc w:val="left"/>
              <w:rPr>
                <w:rFonts w:ascii="Arial" w:hAnsi="Arial" w:cs="Arial"/>
                <w:bCs/>
                <w:sz w:val="20"/>
                <w:szCs w:val="20"/>
                <w:lang w:val="en-GB"/>
              </w:rPr>
            </w:pPr>
            <w:r w:rsidRPr="001944BD">
              <w:rPr>
                <w:rFonts w:ascii="Arial" w:hAnsi="Arial" w:cs="Arial"/>
                <w:bCs/>
                <w:sz w:val="20"/>
                <w:szCs w:val="20"/>
                <w:lang w:val="en-GB"/>
              </w:rPr>
              <w:t>Type of the Article</w:t>
            </w:r>
          </w:p>
        </w:tc>
        <w:tc>
          <w:tcPr>
            <w:tcW w:w="3828" w:type="pct"/>
            <w:tcMar>
              <w:top w:w="0" w:type="dxa"/>
              <w:left w:w="108" w:type="dxa"/>
              <w:bottom w:w="0" w:type="dxa"/>
              <w:right w:w="108" w:type="dxa"/>
            </w:tcMar>
            <w:vAlign w:val="center"/>
          </w:tcPr>
          <w:p w14:paraId="0EBC6A8E" w14:textId="70DF50EB" w:rsidR="00CF0BBB" w:rsidRPr="001944BD" w:rsidRDefault="00F05714" w:rsidP="000450FC">
            <w:pPr>
              <w:pStyle w:val="NormalWeb"/>
              <w:spacing w:before="0" w:beforeAutospacing="0" w:after="0" w:afterAutospacing="0"/>
              <w:rPr>
                <w:rFonts w:ascii="Arial" w:hAnsi="Arial" w:cs="Arial"/>
                <w:b/>
                <w:sz w:val="20"/>
                <w:szCs w:val="20"/>
                <w:lang w:val="en-GB"/>
              </w:rPr>
            </w:pPr>
            <w:r w:rsidRPr="001944BD">
              <w:rPr>
                <w:rFonts w:ascii="Arial" w:hAnsi="Arial" w:cs="Arial"/>
                <w:b/>
                <w:sz w:val="20"/>
                <w:szCs w:val="20"/>
                <w:lang w:val="en-GB"/>
              </w:rPr>
              <w:t>Monograph</w:t>
            </w:r>
          </w:p>
        </w:tc>
      </w:tr>
    </w:tbl>
    <w:p w14:paraId="17599C49" w14:textId="77777777" w:rsidR="00626025" w:rsidRPr="001944BD" w:rsidRDefault="00626025" w:rsidP="00D27A79">
      <w:pPr>
        <w:pStyle w:val="BodyText"/>
        <w:jc w:val="left"/>
        <w:rPr>
          <w:rFonts w:ascii="Arial" w:hAnsi="Arial" w:cs="Arial"/>
          <w:color w:val="222222"/>
          <w:sz w:val="20"/>
          <w:szCs w:val="20"/>
          <w:lang w:val="en-GB"/>
        </w:rPr>
      </w:pPr>
    </w:p>
    <w:p w14:paraId="37E43B60" w14:textId="77777777" w:rsidR="0086369B" w:rsidRPr="001944BD" w:rsidRDefault="0086369B" w:rsidP="00626025">
      <w:pPr>
        <w:pStyle w:val="BodyText"/>
        <w:rPr>
          <w:rFonts w:ascii="Arial" w:hAnsi="Arial" w:cs="Arial"/>
          <w:b/>
          <w:color w:val="222222"/>
          <w:sz w:val="20"/>
          <w:szCs w:val="20"/>
          <w:u w:val="single"/>
          <w:lang w:val="en-US"/>
        </w:rPr>
      </w:pPr>
    </w:p>
    <w:p w14:paraId="63CD6BCB" w14:textId="0FFEAA9E" w:rsidR="00626025" w:rsidRPr="001944BD" w:rsidRDefault="00640538" w:rsidP="00626025">
      <w:pPr>
        <w:pStyle w:val="BodyText"/>
        <w:rPr>
          <w:rFonts w:ascii="Arial" w:hAnsi="Arial" w:cs="Arial"/>
          <w:b/>
          <w:color w:val="222222"/>
          <w:sz w:val="20"/>
          <w:szCs w:val="20"/>
          <w:u w:val="single"/>
          <w:lang w:val="en-US"/>
        </w:rPr>
      </w:pPr>
      <w:r w:rsidRPr="001944BD">
        <w:rPr>
          <w:rFonts w:ascii="Arial" w:hAnsi="Arial" w:cs="Arial"/>
          <w:b/>
          <w:color w:val="222222"/>
          <w:sz w:val="20"/>
          <w:szCs w:val="20"/>
          <w:u w:val="single"/>
          <w:lang w:val="en-US"/>
        </w:rPr>
        <w:t>Special note:</w:t>
      </w:r>
    </w:p>
    <w:p w14:paraId="1AC448A2" w14:textId="77777777" w:rsidR="007B54A4" w:rsidRPr="001944BD" w:rsidRDefault="007B54A4" w:rsidP="00626025">
      <w:pPr>
        <w:pStyle w:val="BodyText"/>
        <w:rPr>
          <w:rFonts w:ascii="Arial" w:hAnsi="Arial" w:cs="Arial"/>
          <w:b/>
          <w:color w:val="222222"/>
          <w:sz w:val="20"/>
          <w:szCs w:val="20"/>
          <w:u w:val="single"/>
          <w:lang w:val="en-US"/>
        </w:rPr>
      </w:pPr>
    </w:p>
    <w:p w14:paraId="7F950B43" w14:textId="3CFD7BBC" w:rsidR="007B54A4" w:rsidRPr="001944BD" w:rsidRDefault="00955E45" w:rsidP="00626025">
      <w:pPr>
        <w:pStyle w:val="BodyText"/>
        <w:rPr>
          <w:rFonts w:ascii="Arial" w:hAnsi="Arial" w:cs="Arial"/>
          <w:b/>
          <w:color w:val="222222"/>
          <w:sz w:val="20"/>
          <w:szCs w:val="20"/>
          <w:lang w:val="en-US"/>
        </w:rPr>
      </w:pPr>
      <w:r w:rsidRPr="001944B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944BD" w:rsidRDefault="00000000" w:rsidP="00626025">
      <w:pPr>
        <w:pStyle w:val="BodyText"/>
        <w:rPr>
          <w:rFonts w:ascii="Arial" w:hAnsi="Arial" w:cs="Arial"/>
          <w:b/>
          <w:color w:val="222222"/>
          <w:sz w:val="20"/>
          <w:szCs w:val="20"/>
          <w:u w:val="single"/>
          <w:lang w:val="en-US"/>
        </w:rPr>
      </w:pPr>
      <w:r w:rsidRPr="001944BD">
        <w:rPr>
          <w:rFonts w:ascii="Arial" w:hAnsi="Arial" w:cs="Arial"/>
          <w:b/>
          <w:noProof/>
          <w:color w:val="222222"/>
          <w:sz w:val="20"/>
          <w:szCs w:val="20"/>
          <w:u w:val="single"/>
          <w:lang w:val="en-US"/>
        </w:rPr>
        <w:pict w14:anchorId="3BD12FF5">
          <v:rect id="_x0000_s2050" style="position:absolute;left:0;text-align:left;margin-left:-9.6pt;margin-top:14.25pt;width:1113pt;height:237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2E64AA61"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w:t>
                  </w:r>
                  <w:r w:rsidR="00AE3DDA">
                    <w:rPr>
                      <w:rFonts w:ascii="Arial" w:hAnsi="Arial" w:cs="Arial"/>
                      <w:b/>
                      <w:color w:val="222222"/>
                      <w:sz w:val="32"/>
                      <w:lang w:val="en-US"/>
                    </w:rPr>
                    <w:t>Book</w:t>
                  </w:r>
                  <w:r w:rsidRPr="00640538">
                    <w:rPr>
                      <w:rFonts w:ascii="Arial" w:hAnsi="Arial" w:cs="Arial"/>
                      <w:b/>
                      <w:color w:val="222222"/>
                      <w:sz w:val="32"/>
                      <w:lang w:val="en-US"/>
                    </w:rPr>
                    <w:t xml:space="preserve"> is an extended version of the article</w:t>
                  </w:r>
                  <w:r w:rsidR="008917CD">
                    <w:rPr>
                      <w:rFonts w:ascii="Arial" w:hAnsi="Arial" w:cs="Arial"/>
                      <w:b/>
                      <w:color w:val="222222"/>
                      <w:sz w:val="32"/>
                      <w:lang w:val="en-US"/>
                    </w:rPr>
                    <w:t>s</w:t>
                  </w:r>
                  <w:r w:rsidRPr="00640538">
                    <w:rPr>
                      <w:rFonts w:ascii="Arial" w:hAnsi="Arial" w:cs="Arial"/>
                      <w:b/>
                      <w:color w:val="222222"/>
                      <w:sz w:val="32"/>
                      <w:lang w:val="en-US"/>
                    </w:rPr>
                    <w:t xml:space="preserve"> published by the same author(s) in the following journal</w:t>
                  </w:r>
                  <w:r w:rsidR="008917CD">
                    <w:rPr>
                      <w:rFonts w:ascii="Arial" w:hAnsi="Arial" w:cs="Arial"/>
                      <w:b/>
                      <w:color w:val="222222"/>
                      <w:sz w:val="32"/>
                      <w:lang w:val="en-US"/>
                    </w:rPr>
                    <w:t>s</w:t>
                  </w:r>
                  <w:r w:rsidRPr="00640538">
                    <w:rPr>
                      <w:rFonts w:ascii="Arial" w:hAnsi="Arial" w:cs="Arial"/>
                      <w:b/>
                      <w:color w:val="222222"/>
                      <w:sz w:val="32"/>
                      <w:lang w:val="en-US"/>
                    </w:rPr>
                    <w:t xml:space="preserve">.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6E64A89" w:rsidR="00E03C32" w:rsidRDefault="00AE3DDA" w:rsidP="00E03C32">
                  <w:pPr>
                    <w:pStyle w:val="BodyText"/>
                    <w:jc w:val="left"/>
                    <w:rPr>
                      <w:rFonts w:ascii="Arial" w:hAnsi="Arial" w:cs="Arial"/>
                      <w:b/>
                      <w:color w:val="222222"/>
                      <w:sz w:val="32"/>
                      <w:lang w:val="en-US"/>
                    </w:rPr>
                  </w:pPr>
                  <w:r w:rsidRPr="00AE3DDA">
                    <w:rPr>
                      <w:rFonts w:ascii="Arial" w:hAnsi="Arial" w:cs="Arial"/>
                      <w:b/>
                      <w:color w:val="222222"/>
                      <w:sz w:val="32"/>
                      <w:lang w:val="en-US"/>
                    </w:rPr>
                    <w:t>Journal of Ocular Sciences and Ophthalmology</w:t>
                  </w:r>
                  <w:r w:rsidR="00E03C32" w:rsidRPr="00640538">
                    <w:rPr>
                      <w:rFonts w:ascii="Arial" w:hAnsi="Arial" w:cs="Arial"/>
                      <w:b/>
                      <w:color w:val="222222"/>
                      <w:sz w:val="32"/>
                      <w:lang w:val="en-US"/>
                    </w:rPr>
                    <w:t xml:space="preserve">, </w:t>
                  </w:r>
                  <w:r w:rsidR="0073686D">
                    <w:rPr>
                      <w:rFonts w:ascii="Arial" w:hAnsi="Arial" w:cs="Arial"/>
                      <w:b/>
                      <w:color w:val="222222"/>
                      <w:sz w:val="32"/>
                      <w:lang w:val="en-US"/>
                    </w:rPr>
                    <w:t>5</w:t>
                  </w:r>
                  <w:r w:rsidR="00E03C32" w:rsidRPr="00640538">
                    <w:rPr>
                      <w:rFonts w:ascii="Arial" w:hAnsi="Arial" w:cs="Arial"/>
                      <w:b/>
                      <w:color w:val="222222"/>
                      <w:sz w:val="32"/>
                      <w:lang w:val="en-US"/>
                    </w:rPr>
                    <w:t>(</w:t>
                  </w:r>
                  <w:r w:rsidR="0073686D">
                    <w:rPr>
                      <w:rFonts w:ascii="Arial" w:hAnsi="Arial" w:cs="Arial"/>
                      <w:b/>
                      <w:color w:val="222222"/>
                      <w:sz w:val="32"/>
                      <w:lang w:val="en-US"/>
                    </w:rPr>
                    <w:t>2</w:t>
                  </w:r>
                  <w:r w:rsidR="00E03C32" w:rsidRPr="00640538">
                    <w:rPr>
                      <w:rFonts w:ascii="Arial" w:hAnsi="Arial" w:cs="Arial"/>
                      <w:b/>
                      <w:color w:val="222222"/>
                      <w:sz w:val="32"/>
                      <w:lang w:val="en-US"/>
                    </w:rPr>
                    <w:t xml:space="preserve">): </w:t>
                  </w:r>
                  <w:r w:rsidR="0073686D" w:rsidRPr="0073686D">
                    <w:rPr>
                      <w:rFonts w:ascii="Arial" w:hAnsi="Arial" w:cs="Arial"/>
                      <w:b/>
                      <w:color w:val="222222"/>
                      <w:sz w:val="32"/>
                      <w:lang w:val="en-US"/>
                    </w:rPr>
                    <w:t>180040</w:t>
                  </w:r>
                  <w:r w:rsidR="009245E3">
                    <w:rPr>
                      <w:rFonts w:ascii="Arial" w:hAnsi="Arial" w:cs="Arial"/>
                      <w:b/>
                      <w:color w:val="222222"/>
                      <w:sz w:val="32"/>
                      <w:lang w:val="en-US"/>
                    </w:rPr>
                    <w:t xml:space="preserve">, </w:t>
                  </w:r>
                  <w:r w:rsidR="0073686D" w:rsidRPr="0073686D">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62881DF" w:rsidR="00E03C32"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97BA6" w:rsidRPr="00097BA6">
                    <w:t xml:space="preserve"> </w:t>
                  </w:r>
                  <w:hyperlink r:id="rId7" w:history="1">
                    <w:r w:rsidR="00097BA6" w:rsidRPr="000B1CC3">
                      <w:rPr>
                        <w:rStyle w:val="Hyperlink"/>
                        <w:rFonts w:ascii="Arial" w:hAnsi="Arial" w:cs="Arial"/>
                        <w:b/>
                        <w:sz w:val="32"/>
                        <w:lang w:val="en-US"/>
                      </w:rPr>
                      <w:t>https://academicstrive.com/JOSO/articles/view/1721</w:t>
                    </w:r>
                  </w:hyperlink>
                  <w:r w:rsidR="00097BA6">
                    <w:rPr>
                      <w:rFonts w:ascii="Arial" w:hAnsi="Arial" w:cs="Arial"/>
                      <w:b/>
                      <w:color w:val="222222"/>
                      <w:sz w:val="32"/>
                      <w:lang w:val="en-US"/>
                    </w:rPr>
                    <w:t xml:space="preserve"> </w:t>
                  </w:r>
                </w:p>
                <w:p w14:paraId="2A6024A1" w14:textId="77777777" w:rsidR="0087017B" w:rsidRDefault="0087017B" w:rsidP="007B54A4">
                  <w:pPr>
                    <w:pStyle w:val="BodyText"/>
                    <w:jc w:val="left"/>
                    <w:rPr>
                      <w:rFonts w:ascii="Arial" w:hAnsi="Arial" w:cs="Arial"/>
                      <w:b/>
                      <w:color w:val="222222"/>
                      <w:sz w:val="32"/>
                      <w:lang w:val="en-US"/>
                    </w:rPr>
                  </w:pPr>
                </w:p>
                <w:p w14:paraId="507A7D96" w14:textId="08EDD8F0" w:rsidR="003E2318" w:rsidRDefault="003E2318" w:rsidP="007B54A4">
                  <w:pPr>
                    <w:pStyle w:val="BodyText"/>
                    <w:jc w:val="left"/>
                    <w:rPr>
                      <w:rFonts w:ascii="Arial" w:hAnsi="Arial" w:cs="Arial"/>
                      <w:b/>
                      <w:color w:val="222222"/>
                      <w:sz w:val="32"/>
                      <w:lang w:val="en-US"/>
                    </w:rPr>
                  </w:pPr>
                  <w:r w:rsidRPr="003E2318">
                    <w:rPr>
                      <w:rFonts w:ascii="Arial" w:hAnsi="Arial" w:cs="Arial"/>
                      <w:b/>
                      <w:color w:val="222222"/>
                      <w:sz w:val="32"/>
                      <w:lang w:val="en-US"/>
                    </w:rPr>
                    <w:t>Ophthalmology Research: An International Journal</w:t>
                  </w:r>
                  <w:r>
                    <w:rPr>
                      <w:rFonts w:ascii="Arial" w:hAnsi="Arial" w:cs="Arial"/>
                      <w:b/>
                      <w:color w:val="222222"/>
                      <w:sz w:val="32"/>
                      <w:lang w:val="en-US"/>
                    </w:rPr>
                    <w:t xml:space="preserve">, </w:t>
                  </w:r>
                  <w:r w:rsidRPr="003E2318">
                    <w:rPr>
                      <w:rFonts w:ascii="Arial" w:hAnsi="Arial" w:cs="Arial"/>
                      <w:b/>
                      <w:color w:val="222222"/>
                      <w:sz w:val="32"/>
                      <w:lang w:val="en-US"/>
                    </w:rPr>
                    <w:t>12(2): 17-22, 2020</w:t>
                  </w:r>
                  <w:r>
                    <w:rPr>
                      <w:rFonts w:ascii="Arial" w:hAnsi="Arial" w:cs="Arial"/>
                      <w:b/>
                      <w:color w:val="222222"/>
                      <w:sz w:val="32"/>
                      <w:lang w:val="en-US"/>
                    </w:rPr>
                    <w:t>.</w:t>
                  </w:r>
                </w:p>
                <w:p w14:paraId="789721CE" w14:textId="66E908FA" w:rsidR="003E2318" w:rsidRDefault="003E2318" w:rsidP="007B54A4">
                  <w:pPr>
                    <w:pStyle w:val="BodyText"/>
                    <w:jc w:val="left"/>
                    <w:rPr>
                      <w:rFonts w:ascii="Arial" w:hAnsi="Arial" w:cs="Arial"/>
                      <w:b/>
                      <w:color w:val="222222"/>
                      <w:sz w:val="32"/>
                      <w:lang w:val="en-US"/>
                    </w:rPr>
                  </w:pPr>
                  <w:r w:rsidRPr="003E2318">
                    <w:rPr>
                      <w:rFonts w:ascii="Arial" w:hAnsi="Arial" w:cs="Arial"/>
                      <w:b/>
                      <w:color w:val="222222"/>
                      <w:sz w:val="32"/>
                      <w:lang w:val="en-US"/>
                    </w:rPr>
                    <w:t>DOI: 10.9734/or/2020/v12i230143</w:t>
                  </w:r>
                  <w:r w:rsidR="008917CD">
                    <w:rPr>
                      <w:rFonts w:ascii="Arial" w:hAnsi="Arial" w:cs="Arial"/>
                      <w:b/>
                      <w:color w:val="222222"/>
                      <w:sz w:val="32"/>
                      <w:lang w:val="en-US"/>
                    </w:rPr>
                    <w:t xml:space="preserve"> </w:t>
                  </w:r>
                </w:p>
                <w:p w14:paraId="0CD9067F" w14:textId="77777777" w:rsidR="0087017B" w:rsidRDefault="0087017B" w:rsidP="007B54A4">
                  <w:pPr>
                    <w:pStyle w:val="BodyText"/>
                    <w:jc w:val="left"/>
                    <w:rPr>
                      <w:rFonts w:ascii="Arial" w:hAnsi="Arial" w:cs="Arial"/>
                      <w:b/>
                      <w:color w:val="222222"/>
                      <w:sz w:val="32"/>
                      <w:lang w:val="en-US"/>
                    </w:rPr>
                  </w:pPr>
                </w:p>
                <w:p w14:paraId="783BAAD8" w14:textId="6D202942" w:rsidR="00393182" w:rsidRDefault="00393182" w:rsidP="007B54A4">
                  <w:pPr>
                    <w:pStyle w:val="BodyText"/>
                    <w:jc w:val="left"/>
                    <w:rPr>
                      <w:rFonts w:ascii="Arial" w:hAnsi="Arial" w:cs="Arial"/>
                      <w:b/>
                      <w:color w:val="222222"/>
                      <w:sz w:val="32"/>
                      <w:lang w:val="en-US"/>
                    </w:rPr>
                  </w:pPr>
                  <w:r w:rsidRPr="00393182">
                    <w:rPr>
                      <w:rFonts w:ascii="Arial" w:hAnsi="Arial" w:cs="Arial"/>
                      <w:b/>
                      <w:color w:val="222222"/>
                      <w:sz w:val="32"/>
                      <w:lang w:val="en-US"/>
                    </w:rPr>
                    <w:t>JOJ Ophthalmology</w:t>
                  </w:r>
                  <w:r>
                    <w:rPr>
                      <w:rFonts w:ascii="Arial" w:hAnsi="Arial" w:cs="Arial"/>
                      <w:b/>
                      <w:color w:val="222222"/>
                      <w:sz w:val="32"/>
                      <w:lang w:val="en-US"/>
                    </w:rPr>
                    <w:t xml:space="preserve">, </w:t>
                  </w:r>
                  <w:r w:rsidRPr="00393182">
                    <w:rPr>
                      <w:rFonts w:ascii="Arial" w:hAnsi="Arial" w:cs="Arial"/>
                      <w:b/>
                      <w:color w:val="222222"/>
                      <w:sz w:val="32"/>
                      <w:lang w:val="en-US"/>
                    </w:rPr>
                    <w:t>12(3)</w:t>
                  </w:r>
                  <w:r>
                    <w:rPr>
                      <w:rFonts w:ascii="Arial" w:hAnsi="Arial" w:cs="Arial"/>
                      <w:b/>
                      <w:color w:val="222222"/>
                      <w:sz w:val="32"/>
                      <w:lang w:val="en-US"/>
                    </w:rPr>
                    <w:t xml:space="preserve">: </w:t>
                  </w:r>
                  <w:r w:rsidRPr="00393182">
                    <w:rPr>
                      <w:rFonts w:ascii="Arial" w:hAnsi="Arial" w:cs="Arial"/>
                      <w:b/>
                      <w:color w:val="222222"/>
                      <w:sz w:val="32"/>
                      <w:lang w:val="en-US"/>
                    </w:rPr>
                    <w:t>555837</w:t>
                  </w:r>
                  <w:r>
                    <w:rPr>
                      <w:rFonts w:ascii="Arial" w:hAnsi="Arial" w:cs="Arial"/>
                      <w:b/>
                      <w:color w:val="222222"/>
                      <w:sz w:val="32"/>
                      <w:lang w:val="en-US"/>
                    </w:rPr>
                    <w:t>, 2025</w:t>
                  </w:r>
                </w:p>
                <w:p w14:paraId="5B7CBE8F" w14:textId="483E9AD3" w:rsidR="00393182" w:rsidRPr="007B54A4" w:rsidRDefault="00393182" w:rsidP="007B54A4">
                  <w:pPr>
                    <w:pStyle w:val="BodyText"/>
                    <w:jc w:val="left"/>
                    <w:rPr>
                      <w:rFonts w:ascii="Arial" w:hAnsi="Arial" w:cs="Arial"/>
                      <w:b/>
                      <w:color w:val="222222"/>
                      <w:sz w:val="32"/>
                      <w:lang w:val="en-US"/>
                    </w:rPr>
                  </w:pPr>
                  <w:r w:rsidRPr="00393182">
                    <w:rPr>
                      <w:rFonts w:ascii="Arial" w:hAnsi="Arial" w:cs="Arial"/>
                      <w:b/>
                      <w:color w:val="222222"/>
                      <w:sz w:val="32"/>
                      <w:lang w:val="en-US"/>
                    </w:rPr>
                    <w:t>DOI: 10.19080/JOJO.2025.12.555837</w:t>
                  </w:r>
                </w:p>
              </w:txbxContent>
            </v:textbox>
          </v:rect>
        </w:pict>
      </w:r>
    </w:p>
    <w:p w14:paraId="40641486" w14:textId="77777777" w:rsidR="00D9392F" w:rsidRPr="001944BD" w:rsidRDefault="002A3D7C" w:rsidP="00626025">
      <w:pPr>
        <w:pStyle w:val="BodyText"/>
        <w:jc w:val="left"/>
        <w:rPr>
          <w:rFonts w:ascii="Arial" w:hAnsi="Arial" w:cs="Arial"/>
          <w:color w:val="222222"/>
          <w:sz w:val="20"/>
          <w:szCs w:val="20"/>
          <w:lang w:val="en-IN"/>
        </w:rPr>
      </w:pPr>
      <w:r w:rsidRPr="001944BD">
        <w:rPr>
          <w:rFonts w:ascii="Arial" w:hAnsi="Arial" w:cs="Arial"/>
          <w:color w:val="222222"/>
          <w:sz w:val="20"/>
          <w:szCs w:val="20"/>
          <w:lang w:val="en-IN"/>
        </w:rPr>
        <w:br w:type="page"/>
      </w:r>
    </w:p>
    <w:p w14:paraId="5A743ECE" w14:textId="77777777" w:rsidR="00D27A79" w:rsidRPr="001944B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944BD" w14:paraId="71A94C1F" w14:textId="77777777" w:rsidTr="007222C8">
        <w:tc>
          <w:tcPr>
            <w:tcW w:w="5000" w:type="pct"/>
            <w:gridSpan w:val="3"/>
            <w:tcBorders>
              <w:top w:val="nil"/>
              <w:left w:val="nil"/>
              <w:right w:val="nil"/>
            </w:tcBorders>
            <w:noWrap/>
          </w:tcPr>
          <w:p w14:paraId="0BC15285" w14:textId="75BEB51F" w:rsidR="00F1171E" w:rsidRPr="001944BD" w:rsidRDefault="00F1171E" w:rsidP="007222C8">
            <w:pPr>
              <w:pStyle w:val="Heading2"/>
              <w:jc w:val="left"/>
              <w:rPr>
                <w:rFonts w:ascii="Arial" w:hAnsi="Arial" w:cs="Arial"/>
                <w:lang w:val="en-GB"/>
              </w:rPr>
            </w:pPr>
            <w:r w:rsidRPr="001944BD">
              <w:rPr>
                <w:rFonts w:ascii="Arial" w:hAnsi="Arial" w:cs="Arial"/>
                <w:highlight w:val="yellow"/>
                <w:lang w:val="en-GB"/>
              </w:rPr>
              <w:t>PART  1:</w:t>
            </w:r>
            <w:r w:rsidRPr="001944BD">
              <w:rPr>
                <w:rFonts w:ascii="Arial" w:hAnsi="Arial" w:cs="Arial"/>
                <w:lang w:val="en-GB"/>
              </w:rPr>
              <w:t xml:space="preserve"> Comments</w:t>
            </w:r>
          </w:p>
          <w:p w14:paraId="1287753C" w14:textId="77777777" w:rsidR="00F1171E" w:rsidRPr="001944BD" w:rsidRDefault="00F1171E" w:rsidP="007222C8">
            <w:pPr>
              <w:rPr>
                <w:rFonts w:ascii="Arial" w:hAnsi="Arial" w:cs="Arial"/>
                <w:sz w:val="20"/>
                <w:szCs w:val="20"/>
                <w:lang w:val="en-GB"/>
              </w:rPr>
            </w:pPr>
          </w:p>
        </w:tc>
      </w:tr>
      <w:tr w:rsidR="00F1171E" w:rsidRPr="001944BD" w14:paraId="5EA12279" w14:textId="77777777" w:rsidTr="007222C8">
        <w:tc>
          <w:tcPr>
            <w:tcW w:w="1265" w:type="pct"/>
            <w:noWrap/>
          </w:tcPr>
          <w:p w14:paraId="7AE9682F" w14:textId="77777777" w:rsidR="00F1171E" w:rsidRPr="001944BD" w:rsidRDefault="00F1171E" w:rsidP="007222C8">
            <w:pPr>
              <w:pStyle w:val="Heading2"/>
              <w:jc w:val="left"/>
              <w:rPr>
                <w:rFonts w:ascii="Arial" w:hAnsi="Arial" w:cs="Arial"/>
                <w:lang w:val="en-GB"/>
              </w:rPr>
            </w:pPr>
          </w:p>
        </w:tc>
        <w:tc>
          <w:tcPr>
            <w:tcW w:w="2212" w:type="pct"/>
          </w:tcPr>
          <w:p w14:paraId="5B8DBE06" w14:textId="77777777" w:rsidR="00F1171E" w:rsidRPr="001944BD" w:rsidRDefault="00F1171E" w:rsidP="007222C8">
            <w:pPr>
              <w:pStyle w:val="Heading2"/>
              <w:jc w:val="left"/>
              <w:rPr>
                <w:rFonts w:ascii="Arial" w:hAnsi="Arial" w:cs="Arial"/>
                <w:lang w:val="en-GB"/>
              </w:rPr>
            </w:pPr>
            <w:r w:rsidRPr="001944BD">
              <w:rPr>
                <w:rFonts w:ascii="Arial" w:hAnsi="Arial" w:cs="Arial"/>
                <w:lang w:val="en-GB"/>
              </w:rPr>
              <w:t>Reviewer’s comment</w:t>
            </w:r>
          </w:p>
          <w:p w14:paraId="693A9C4D" w14:textId="77777777" w:rsidR="00421DBF" w:rsidRPr="001944BD" w:rsidRDefault="00421DBF" w:rsidP="00421DBF">
            <w:pPr>
              <w:rPr>
                <w:rFonts w:ascii="Arial" w:hAnsi="Arial" w:cs="Arial"/>
                <w:b/>
                <w:bCs/>
                <w:sz w:val="20"/>
                <w:szCs w:val="20"/>
              </w:rPr>
            </w:pPr>
            <w:r w:rsidRPr="001944B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944BD" w:rsidRDefault="00421DBF" w:rsidP="00421DBF">
            <w:pPr>
              <w:rPr>
                <w:rFonts w:ascii="Arial" w:hAnsi="Arial" w:cs="Arial"/>
                <w:sz w:val="20"/>
                <w:szCs w:val="20"/>
                <w:lang w:val="en-GB"/>
              </w:rPr>
            </w:pPr>
          </w:p>
        </w:tc>
        <w:tc>
          <w:tcPr>
            <w:tcW w:w="1523" w:type="pct"/>
          </w:tcPr>
          <w:p w14:paraId="57792C30" w14:textId="77777777" w:rsidR="00F1171E" w:rsidRPr="001944BD" w:rsidRDefault="00F1171E" w:rsidP="007222C8">
            <w:pPr>
              <w:pStyle w:val="Heading2"/>
              <w:jc w:val="left"/>
              <w:rPr>
                <w:rFonts w:ascii="Arial" w:hAnsi="Arial" w:cs="Arial"/>
                <w:b w:val="0"/>
                <w:lang w:val="en-GB"/>
              </w:rPr>
            </w:pPr>
            <w:r w:rsidRPr="001944BD">
              <w:rPr>
                <w:rFonts w:ascii="Arial" w:hAnsi="Arial" w:cs="Arial"/>
                <w:lang w:val="en-GB"/>
              </w:rPr>
              <w:t>Author’s Feedback</w:t>
            </w:r>
            <w:r w:rsidRPr="001944BD">
              <w:rPr>
                <w:rFonts w:ascii="Arial" w:hAnsi="Arial" w:cs="Arial"/>
                <w:b w:val="0"/>
                <w:lang w:val="en-GB"/>
              </w:rPr>
              <w:t xml:space="preserve"> </w:t>
            </w:r>
            <w:r w:rsidRPr="001944BD">
              <w:rPr>
                <w:rFonts w:ascii="Arial" w:hAnsi="Arial" w:cs="Arial"/>
                <w:b w:val="0"/>
                <w:i/>
                <w:lang w:val="en-GB"/>
              </w:rPr>
              <w:t>(Please correct the manuscript and highlight that part in the manuscript. It is mandatory that authors should write his/her feedback here)</w:t>
            </w:r>
          </w:p>
        </w:tc>
      </w:tr>
      <w:tr w:rsidR="00F1171E" w:rsidRPr="001944BD" w14:paraId="5C0AB4EC" w14:textId="77777777" w:rsidTr="007222C8">
        <w:trPr>
          <w:trHeight w:val="1264"/>
        </w:trPr>
        <w:tc>
          <w:tcPr>
            <w:tcW w:w="1265" w:type="pct"/>
            <w:noWrap/>
          </w:tcPr>
          <w:p w14:paraId="66B47184" w14:textId="48030299" w:rsidR="00F1171E" w:rsidRPr="001944BD" w:rsidRDefault="00F1171E" w:rsidP="007222C8">
            <w:pPr>
              <w:ind w:left="360"/>
              <w:rPr>
                <w:rFonts w:ascii="Arial" w:hAnsi="Arial" w:cs="Arial"/>
                <w:b/>
                <w:bCs/>
                <w:sz w:val="20"/>
                <w:szCs w:val="20"/>
                <w:lang w:val="en-GB"/>
              </w:rPr>
            </w:pPr>
            <w:r w:rsidRPr="001944B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944BD" w:rsidRDefault="00F1171E" w:rsidP="007222C8">
            <w:pPr>
              <w:ind w:left="360"/>
              <w:rPr>
                <w:rFonts w:ascii="Arial" w:eastAsia="MS Mincho" w:hAnsi="Arial" w:cs="Arial"/>
                <w:b/>
                <w:bCs/>
                <w:sz w:val="20"/>
                <w:szCs w:val="20"/>
                <w:lang w:val="en-GB"/>
              </w:rPr>
            </w:pPr>
          </w:p>
        </w:tc>
        <w:tc>
          <w:tcPr>
            <w:tcW w:w="2212" w:type="pct"/>
          </w:tcPr>
          <w:p w14:paraId="7DBC9196" w14:textId="23A1B120" w:rsidR="00F1171E" w:rsidRPr="001944BD" w:rsidRDefault="008D0322" w:rsidP="007222C8">
            <w:pPr>
              <w:pStyle w:val="ListParagraph"/>
              <w:ind w:left="0"/>
              <w:rPr>
                <w:rFonts w:ascii="Arial" w:hAnsi="Arial" w:cs="Arial"/>
                <w:b/>
                <w:bCs/>
                <w:sz w:val="20"/>
                <w:szCs w:val="20"/>
                <w:lang w:val="en-GB"/>
              </w:rPr>
            </w:pPr>
            <w:r w:rsidRPr="001944BD">
              <w:rPr>
                <w:rFonts w:ascii="Arial" w:hAnsi="Arial" w:cs="Arial"/>
                <w:sz w:val="20"/>
                <w:szCs w:val="20"/>
              </w:rPr>
              <w:t>This monograph provides a comprehensive and detailed overview of intraocular melanoma, a relatively rare but clinically significant ocular malignancy. The manuscript compiles various treatment strategies, including traditional modalities and emerging therapeutic options, making it a valuable reference for clinicians, oncologists, and ophthalmologists. It also highlights diagnostic advancements and potential translational research areas, thereby contributing to improved patient outcomes and fostering further scientific exploration in ocular oncology.</w:t>
            </w:r>
          </w:p>
        </w:tc>
        <w:tc>
          <w:tcPr>
            <w:tcW w:w="1523" w:type="pct"/>
          </w:tcPr>
          <w:p w14:paraId="462A339C" w14:textId="77777777" w:rsidR="00F1171E" w:rsidRPr="001944BD" w:rsidRDefault="00F1171E" w:rsidP="007222C8">
            <w:pPr>
              <w:pStyle w:val="Heading2"/>
              <w:jc w:val="left"/>
              <w:rPr>
                <w:rFonts w:ascii="Arial" w:hAnsi="Arial" w:cs="Arial"/>
                <w:b w:val="0"/>
                <w:lang w:val="en-GB"/>
              </w:rPr>
            </w:pPr>
          </w:p>
        </w:tc>
      </w:tr>
      <w:tr w:rsidR="00F1171E" w:rsidRPr="001944BD" w14:paraId="0D8B5B2C" w14:textId="77777777" w:rsidTr="007222C8">
        <w:trPr>
          <w:trHeight w:val="1262"/>
        </w:trPr>
        <w:tc>
          <w:tcPr>
            <w:tcW w:w="1265" w:type="pct"/>
            <w:noWrap/>
          </w:tcPr>
          <w:p w14:paraId="21CBA5FE" w14:textId="77777777" w:rsidR="00F1171E" w:rsidRPr="001944BD" w:rsidRDefault="00F1171E" w:rsidP="007222C8">
            <w:pPr>
              <w:ind w:left="360"/>
              <w:rPr>
                <w:rFonts w:ascii="Arial" w:hAnsi="Arial" w:cs="Arial"/>
                <w:b/>
                <w:bCs/>
                <w:sz w:val="20"/>
                <w:szCs w:val="20"/>
                <w:lang w:val="en-GB"/>
              </w:rPr>
            </w:pPr>
            <w:r w:rsidRPr="001944BD">
              <w:rPr>
                <w:rFonts w:ascii="Arial" w:hAnsi="Arial" w:cs="Arial"/>
                <w:b/>
                <w:bCs/>
                <w:sz w:val="20"/>
                <w:szCs w:val="20"/>
                <w:lang w:val="en-GB"/>
              </w:rPr>
              <w:t>Is the title of the article suitable?</w:t>
            </w:r>
          </w:p>
          <w:p w14:paraId="1CABB61A" w14:textId="77777777" w:rsidR="00F1171E" w:rsidRPr="001944BD" w:rsidRDefault="00F1171E" w:rsidP="007222C8">
            <w:pPr>
              <w:ind w:left="360"/>
              <w:rPr>
                <w:rFonts w:ascii="Arial" w:hAnsi="Arial" w:cs="Arial"/>
                <w:b/>
                <w:bCs/>
                <w:sz w:val="20"/>
                <w:szCs w:val="20"/>
                <w:lang w:val="en-GB"/>
              </w:rPr>
            </w:pPr>
            <w:r w:rsidRPr="001944BD">
              <w:rPr>
                <w:rFonts w:ascii="Arial" w:hAnsi="Arial" w:cs="Arial"/>
                <w:b/>
                <w:bCs/>
                <w:sz w:val="20"/>
                <w:szCs w:val="20"/>
                <w:lang w:val="en-GB"/>
              </w:rPr>
              <w:t>(If not please suggest an alternative title)</w:t>
            </w:r>
          </w:p>
          <w:p w14:paraId="0275B919" w14:textId="77777777" w:rsidR="00F1171E" w:rsidRPr="001944BD" w:rsidRDefault="00F1171E" w:rsidP="007222C8">
            <w:pPr>
              <w:pStyle w:val="Heading2"/>
              <w:jc w:val="left"/>
              <w:rPr>
                <w:rFonts w:ascii="Arial" w:hAnsi="Arial" w:cs="Arial"/>
                <w:u w:val="single"/>
                <w:lang w:val="en-GB"/>
              </w:rPr>
            </w:pPr>
          </w:p>
        </w:tc>
        <w:tc>
          <w:tcPr>
            <w:tcW w:w="2212" w:type="pct"/>
          </w:tcPr>
          <w:p w14:paraId="794AA9A7" w14:textId="656C4057" w:rsidR="00F1171E" w:rsidRPr="001944BD" w:rsidRDefault="008D0322" w:rsidP="007222C8">
            <w:pPr>
              <w:ind w:left="360"/>
              <w:rPr>
                <w:rFonts w:ascii="Arial" w:hAnsi="Arial" w:cs="Arial"/>
                <w:b/>
                <w:bCs/>
                <w:sz w:val="20"/>
                <w:szCs w:val="20"/>
                <w:lang w:val="en-GB"/>
              </w:rPr>
            </w:pPr>
            <w:r w:rsidRPr="001944BD">
              <w:rPr>
                <w:rFonts w:ascii="Arial" w:hAnsi="Arial" w:cs="Arial"/>
                <w:sz w:val="20"/>
                <w:szCs w:val="20"/>
              </w:rPr>
              <w:t>Yes, the title is generally appropriate. However, to make it more concise and precise, consider the alternative:</w:t>
            </w:r>
            <w:r w:rsidRPr="001944BD">
              <w:rPr>
                <w:rFonts w:ascii="Arial" w:hAnsi="Arial" w:cs="Arial"/>
                <w:sz w:val="20"/>
                <w:szCs w:val="20"/>
              </w:rPr>
              <w:br/>
            </w:r>
            <w:r w:rsidRPr="001944BD">
              <w:rPr>
                <w:rStyle w:val="Strong"/>
                <w:rFonts w:ascii="Arial" w:eastAsia="Arial Unicode MS" w:hAnsi="Arial" w:cs="Arial"/>
                <w:sz w:val="20"/>
                <w:szCs w:val="20"/>
              </w:rPr>
              <w:t>Suggested Title:</w:t>
            </w:r>
            <w:r w:rsidRPr="001944BD">
              <w:rPr>
                <w:rFonts w:ascii="Arial" w:hAnsi="Arial" w:cs="Arial"/>
                <w:sz w:val="20"/>
                <w:szCs w:val="20"/>
              </w:rPr>
              <w:t xml:space="preserve"> "Intraocular Melanoma: Current and Emerging Treatment Strategies"</w:t>
            </w:r>
          </w:p>
        </w:tc>
        <w:tc>
          <w:tcPr>
            <w:tcW w:w="1523" w:type="pct"/>
          </w:tcPr>
          <w:p w14:paraId="405B6701" w14:textId="77777777" w:rsidR="00F1171E" w:rsidRPr="001944BD" w:rsidRDefault="00F1171E" w:rsidP="007222C8">
            <w:pPr>
              <w:pStyle w:val="Heading2"/>
              <w:jc w:val="left"/>
              <w:rPr>
                <w:rFonts w:ascii="Arial" w:hAnsi="Arial" w:cs="Arial"/>
                <w:b w:val="0"/>
                <w:lang w:val="en-GB"/>
              </w:rPr>
            </w:pPr>
          </w:p>
        </w:tc>
      </w:tr>
      <w:tr w:rsidR="00F1171E" w:rsidRPr="001944BD" w14:paraId="5604762A" w14:textId="77777777" w:rsidTr="007222C8">
        <w:trPr>
          <w:trHeight w:val="1262"/>
        </w:trPr>
        <w:tc>
          <w:tcPr>
            <w:tcW w:w="1265" w:type="pct"/>
            <w:noWrap/>
          </w:tcPr>
          <w:p w14:paraId="3635573D" w14:textId="77777777" w:rsidR="00F1171E" w:rsidRPr="001944BD" w:rsidRDefault="00F1171E" w:rsidP="007222C8">
            <w:pPr>
              <w:pStyle w:val="Heading2"/>
              <w:ind w:left="360"/>
              <w:jc w:val="left"/>
              <w:rPr>
                <w:rFonts w:ascii="Arial" w:hAnsi="Arial" w:cs="Arial"/>
                <w:lang w:val="en-GB"/>
              </w:rPr>
            </w:pPr>
            <w:r w:rsidRPr="001944B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944BD" w:rsidRDefault="00F1171E" w:rsidP="007222C8">
            <w:pPr>
              <w:pStyle w:val="Heading2"/>
              <w:jc w:val="left"/>
              <w:rPr>
                <w:rFonts w:ascii="Arial" w:hAnsi="Arial" w:cs="Arial"/>
                <w:u w:val="single"/>
                <w:lang w:val="en-GB"/>
              </w:rPr>
            </w:pPr>
          </w:p>
        </w:tc>
        <w:tc>
          <w:tcPr>
            <w:tcW w:w="2212" w:type="pct"/>
          </w:tcPr>
          <w:p w14:paraId="562BCAE7" w14:textId="77777777" w:rsidR="008D0322" w:rsidRPr="001944BD" w:rsidRDefault="008D0322" w:rsidP="008D0322">
            <w:pPr>
              <w:pStyle w:val="NormalWeb"/>
              <w:rPr>
                <w:rFonts w:ascii="Arial" w:hAnsi="Arial" w:cs="Arial"/>
                <w:sz w:val="20"/>
                <w:szCs w:val="20"/>
              </w:rPr>
            </w:pPr>
            <w:r w:rsidRPr="001944BD">
              <w:rPr>
                <w:rFonts w:ascii="Arial" w:hAnsi="Arial" w:cs="Arial"/>
                <w:sz w:val="20"/>
                <w:szCs w:val="20"/>
              </w:rPr>
              <w:t>The abstract covers key elements but could be more structured. I recommend the following improvements:</w:t>
            </w:r>
          </w:p>
          <w:p w14:paraId="6913E3CC" w14:textId="77777777" w:rsidR="008D0322" w:rsidRPr="001944BD" w:rsidRDefault="008D0322" w:rsidP="008D0322">
            <w:pPr>
              <w:pStyle w:val="NormalWeb"/>
              <w:numPr>
                <w:ilvl w:val="0"/>
                <w:numId w:val="11"/>
              </w:numPr>
              <w:rPr>
                <w:rFonts w:ascii="Arial" w:hAnsi="Arial" w:cs="Arial"/>
                <w:sz w:val="20"/>
                <w:szCs w:val="20"/>
              </w:rPr>
            </w:pPr>
            <w:r w:rsidRPr="001944BD">
              <w:rPr>
                <w:rFonts w:ascii="Arial" w:hAnsi="Arial" w:cs="Arial"/>
                <w:sz w:val="20"/>
                <w:szCs w:val="20"/>
              </w:rPr>
              <w:t>Start with a clear background or context statement.</w:t>
            </w:r>
          </w:p>
          <w:p w14:paraId="3B16E7D2" w14:textId="77777777" w:rsidR="008D0322" w:rsidRPr="001944BD" w:rsidRDefault="008D0322" w:rsidP="008D0322">
            <w:pPr>
              <w:pStyle w:val="NormalWeb"/>
              <w:numPr>
                <w:ilvl w:val="0"/>
                <w:numId w:val="11"/>
              </w:numPr>
              <w:rPr>
                <w:rFonts w:ascii="Arial" w:hAnsi="Arial" w:cs="Arial"/>
                <w:sz w:val="20"/>
                <w:szCs w:val="20"/>
              </w:rPr>
            </w:pPr>
            <w:r w:rsidRPr="001944BD">
              <w:rPr>
                <w:rFonts w:ascii="Arial" w:hAnsi="Arial" w:cs="Arial"/>
                <w:sz w:val="20"/>
                <w:szCs w:val="20"/>
              </w:rPr>
              <w:t>Briefly list the main therapeutic methods discussed.</w:t>
            </w:r>
          </w:p>
          <w:p w14:paraId="0FB7E83A" w14:textId="79D639ED" w:rsidR="00F1171E" w:rsidRPr="001944BD" w:rsidRDefault="008D0322" w:rsidP="00C5123D">
            <w:pPr>
              <w:pStyle w:val="NormalWeb"/>
              <w:numPr>
                <w:ilvl w:val="0"/>
                <w:numId w:val="11"/>
              </w:numPr>
              <w:rPr>
                <w:rFonts w:ascii="Arial" w:hAnsi="Arial" w:cs="Arial"/>
                <w:sz w:val="20"/>
                <w:szCs w:val="20"/>
              </w:rPr>
            </w:pPr>
            <w:r w:rsidRPr="001944BD">
              <w:rPr>
                <w:rFonts w:ascii="Arial" w:hAnsi="Arial" w:cs="Arial"/>
                <w:sz w:val="20"/>
                <w:szCs w:val="20"/>
              </w:rPr>
              <w:t>End with a concluding sentence emphasizing the significance and future direction.</w:t>
            </w:r>
            <w:r w:rsidRPr="001944BD">
              <w:rPr>
                <w:rFonts w:ascii="Arial" w:hAnsi="Arial" w:cs="Arial"/>
                <w:sz w:val="20"/>
                <w:szCs w:val="20"/>
              </w:rPr>
              <w:br/>
              <w:t>Consider adding quantifiable data or references if available.</w:t>
            </w:r>
          </w:p>
        </w:tc>
        <w:tc>
          <w:tcPr>
            <w:tcW w:w="1523" w:type="pct"/>
          </w:tcPr>
          <w:p w14:paraId="1D54B730" w14:textId="77777777" w:rsidR="00F1171E" w:rsidRPr="001944BD" w:rsidRDefault="00F1171E" w:rsidP="007222C8">
            <w:pPr>
              <w:pStyle w:val="Heading2"/>
              <w:jc w:val="left"/>
              <w:rPr>
                <w:rFonts w:ascii="Arial" w:hAnsi="Arial" w:cs="Arial"/>
                <w:b w:val="0"/>
                <w:lang w:val="en-GB"/>
              </w:rPr>
            </w:pPr>
          </w:p>
        </w:tc>
      </w:tr>
      <w:tr w:rsidR="00F1171E" w:rsidRPr="001944BD" w14:paraId="2F579F54" w14:textId="77777777" w:rsidTr="00C5123D">
        <w:trPr>
          <w:trHeight w:val="1169"/>
        </w:trPr>
        <w:tc>
          <w:tcPr>
            <w:tcW w:w="1265" w:type="pct"/>
            <w:noWrap/>
          </w:tcPr>
          <w:p w14:paraId="04361F46" w14:textId="368783AB" w:rsidR="00F1171E" w:rsidRPr="001944BD" w:rsidRDefault="00DC6FED" w:rsidP="007222C8">
            <w:pPr>
              <w:ind w:left="360"/>
              <w:rPr>
                <w:rFonts w:ascii="Arial" w:hAnsi="Arial" w:cs="Arial"/>
                <w:b/>
                <w:bCs/>
                <w:sz w:val="20"/>
                <w:szCs w:val="20"/>
                <w:u w:val="single"/>
                <w:lang w:val="en-GB"/>
              </w:rPr>
            </w:pPr>
            <w:r w:rsidRPr="001944BD">
              <w:rPr>
                <w:rFonts w:ascii="Arial" w:hAnsi="Arial" w:cs="Arial"/>
                <w:b/>
                <w:bCs/>
                <w:sz w:val="20"/>
                <w:szCs w:val="20"/>
                <w:lang w:val="en-GB"/>
              </w:rPr>
              <w:t xml:space="preserve">Is the manuscript scientifically, correct? Please write here. </w:t>
            </w:r>
          </w:p>
        </w:tc>
        <w:tc>
          <w:tcPr>
            <w:tcW w:w="2212" w:type="pct"/>
          </w:tcPr>
          <w:p w14:paraId="2B5A7721" w14:textId="26EE93AA" w:rsidR="00F1171E" w:rsidRPr="001944BD" w:rsidRDefault="008D0322" w:rsidP="007222C8">
            <w:pPr>
              <w:pStyle w:val="ListParagraph"/>
              <w:ind w:left="0"/>
              <w:rPr>
                <w:rFonts w:ascii="Arial" w:hAnsi="Arial" w:cs="Arial"/>
                <w:b/>
                <w:bCs/>
                <w:sz w:val="20"/>
                <w:szCs w:val="20"/>
                <w:lang w:val="en-GB"/>
              </w:rPr>
            </w:pPr>
            <w:r w:rsidRPr="001944BD">
              <w:rPr>
                <w:rFonts w:ascii="Arial" w:hAnsi="Arial" w:cs="Arial"/>
                <w:sz w:val="20"/>
                <w:szCs w:val="20"/>
              </w:rPr>
              <w:t>Overall, the manuscript is scientifically sound. The information is accurate, and the clinical reasoning is appropriate. However, certain sections would benefit from more rigorous referencing and clearer transitions between subsections. A few statements require citation to support claims made, especially regarding newer therapies.</w:t>
            </w:r>
          </w:p>
        </w:tc>
        <w:tc>
          <w:tcPr>
            <w:tcW w:w="1523" w:type="pct"/>
          </w:tcPr>
          <w:p w14:paraId="4898F764" w14:textId="77777777" w:rsidR="00F1171E" w:rsidRPr="001944BD" w:rsidRDefault="00F1171E" w:rsidP="007222C8">
            <w:pPr>
              <w:pStyle w:val="Heading2"/>
              <w:jc w:val="left"/>
              <w:rPr>
                <w:rFonts w:ascii="Arial" w:hAnsi="Arial" w:cs="Arial"/>
                <w:b w:val="0"/>
                <w:lang w:val="en-GB"/>
              </w:rPr>
            </w:pPr>
          </w:p>
        </w:tc>
      </w:tr>
      <w:tr w:rsidR="00F1171E" w:rsidRPr="001944BD" w14:paraId="73739464" w14:textId="77777777" w:rsidTr="007222C8">
        <w:trPr>
          <w:trHeight w:val="703"/>
        </w:trPr>
        <w:tc>
          <w:tcPr>
            <w:tcW w:w="1265" w:type="pct"/>
            <w:noWrap/>
          </w:tcPr>
          <w:p w14:paraId="09C25322" w14:textId="77777777" w:rsidR="00F1171E" w:rsidRPr="001944BD" w:rsidRDefault="00F1171E" w:rsidP="007222C8">
            <w:pPr>
              <w:ind w:left="360"/>
              <w:rPr>
                <w:rFonts w:ascii="Arial" w:hAnsi="Arial" w:cs="Arial"/>
                <w:b/>
                <w:bCs/>
                <w:sz w:val="20"/>
                <w:szCs w:val="20"/>
                <w:lang w:val="en-GB"/>
              </w:rPr>
            </w:pPr>
            <w:r w:rsidRPr="001944B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944BD" w:rsidRDefault="00F1171E" w:rsidP="007222C8">
            <w:pPr>
              <w:ind w:left="360"/>
              <w:rPr>
                <w:rFonts w:ascii="Arial" w:hAnsi="Arial" w:cs="Arial"/>
                <w:b/>
                <w:bCs/>
                <w:sz w:val="20"/>
                <w:szCs w:val="20"/>
                <w:u w:val="single"/>
                <w:lang w:val="en-GB"/>
              </w:rPr>
            </w:pPr>
            <w:r w:rsidRPr="001944BD">
              <w:rPr>
                <w:rFonts w:ascii="Arial" w:hAnsi="Arial" w:cs="Arial"/>
                <w:b/>
                <w:bCs/>
                <w:sz w:val="20"/>
                <w:szCs w:val="20"/>
                <w:u w:val="single"/>
                <w:lang w:val="en-GB"/>
              </w:rPr>
              <w:t>-</w:t>
            </w:r>
          </w:p>
        </w:tc>
        <w:tc>
          <w:tcPr>
            <w:tcW w:w="2212" w:type="pct"/>
          </w:tcPr>
          <w:p w14:paraId="60711877" w14:textId="77777777" w:rsidR="008D0322" w:rsidRPr="001944BD" w:rsidRDefault="008D0322" w:rsidP="008D0322">
            <w:pPr>
              <w:spacing w:before="100" w:beforeAutospacing="1" w:after="100" w:afterAutospacing="1"/>
              <w:rPr>
                <w:rFonts w:ascii="Arial" w:hAnsi="Arial" w:cs="Arial"/>
                <w:sz w:val="20"/>
                <w:szCs w:val="20"/>
              </w:rPr>
            </w:pPr>
            <w:r w:rsidRPr="001944BD">
              <w:rPr>
                <w:rFonts w:ascii="Arial" w:hAnsi="Arial" w:cs="Arial"/>
                <w:sz w:val="20"/>
                <w:szCs w:val="20"/>
              </w:rPr>
              <w:t xml:space="preserve">The manuscript includes a foundational reference base. However, it would benefit from the inclusion of more </w:t>
            </w:r>
            <w:r w:rsidRPr="001944BD">
              <w:rPr>
                <w:rFonts w:ascii="Arial" w:hAnsi="Arial" w:cs="Arial"/>
                <w:b/>
                <w:bCs/>
                <w:sz w:val="20"/>
                <w:szCs w:val="20"/>
              </w:rPr>
              <w:t>recent (last 5 years)</w:t>
            </w:r>
            <w:r w:rsidRPr="001944BD">
              <w:rPr>
                <w:rFonts w:ascii="Arial" w:hAnsi="Arial" w:cs="Arial"/>
                <w:sz w:val="20"/>
                <w:szCs w:val="20"/>
              </w:rPr>
              <w:t xml:space="preserve"> peer-reviewed articles, especially on immunotherapy and targeted therapy for intraocular melanoma. Suggested additions:</w:t>
            </w:r>
          </w:p>
          <w:p w14:paraId="6DC46B90" w14:textId="77777777" w:rsidR="008D0322" w:rsidRPr="001944BD" w:rsidRDefault="008D0322" w:rsidP="008D0322">
            <w:pPr>
              <w:numPr>
                <w:ilvl w:val="0"/>
                <w:numId w:val="12"/>
              </w:numPr>
              <w:spacing w:before="100" w:beforeAutospacing="1" w:after="100" w:afterAutospacing="1"/>
              <w:rPr>
                <w:rFonts w:ascii="Arial" w:hAnsi="Arial" w:cs="Arial"/>
                <w:sz w:val="20"/>
                <w:szCs w:val="20"/>
              </w:rPr>
            </w:pPr>
            <w:r w:rsidRPr="001944BD">
              <w:rPr>
                <w:rFonts w:ascii="Arial" w:hAnsi="Arial" w:cs="Arial"/>
                <w:sz w:val="20"/>
                <w:szCs w:val="20"/>
              </w:rPr>
              <w:t xml:space="preserve">Shields CL, et al. (2022). </w:t>
            </w:r>
            <w:r w:rsidRPr="001944BD">
              <w:rPr>
                <w:rFonts w:ascii="Arial" w:hAnsi="Arial" w:cs="Arial"/>
                <w:i/>
                <w:iCs/>
                <w:sz w:val="20"/>
                <w:szCs w:val="20"/>
              </w:rPr>
              <w:t>Trends in the Management of Uveal Melanoma.</w:t>
            </w:r>
            <w:r w:rsidRPr="001944BD">
              <w:rPr>
                <w:rFonts w:ascii="Arial" w:hAnsi="Arial" w:cs="Arial"/>
                <w:sz w:val="20"/>
                <w:szCs w:val="20"/>
              </w:rPr>
              <w:t xml:space="preserve"> Ophthalmology.</w:t>
            </w:r>
          </w:p>
          <w:p w14:paraId="24FE0567" w14:textId="4ABDD4AC" w:rsidR="00F1171E" w:rsidRPr="001944BD" w:rsidRDefault="008D0322" w:rsidP="00C5123D">
            <w:pPr>
              <w:numPr>
                <w:ilvl w:val="0"/>
                <w:numId w:val="12"/>
              </w:numPr>
              <w:spacing w:before="100" w:beforeAutospacing="1" w:after="100" w:afterAutospacing="1"/>
              <w:rPr>
                <w:rFonts w:ascii="Arial" w:hAnsi="Arial" w:cs="Arial"/>
                <w:sz w:val="20"/>
                <w:szCs w:val="20"/>
              </w:rPr>
            </w:pPr>
            <w:proofErr w:type="spellStart"/>
            <w:r w:rsidRPr="001944BD">
              <w:rPr>
                <w:rFonts w:ascii="Arial" w:hAnsi="Arial" w:cs="Arial"/>
                <w:sz w:val="20"/>
                <w:szCs w:val="20"/>
              </w:rPr>
              <w:t>Kaliki</w:t>
            </w:r>
            <w:proofErr w:type="spellEnd"/>
            <w:r w:rsidRPr="001944BD">
              <w:rPr>
                <w:rFonts w:ascii="Arial" w:hAnsi="Arial" w:cs="Arial"/>
                <w:sz w:val="20"/>
                <w:szCs w:val="20"/>
              </w:rPr>
              <w:t xml:space="preserve"> S, Shields JA. (2021). </w:t>
            </w:r>
            <w:r w:rsidRPr="001944BD">
              <w:rPr>
                <w:rFonts w:ascii="Arial" w:hAnsi="Arial" w:cs="Arial"/>
                <w:i/>
                <w:iCs/>
                <w:sz w:val="20"/>
                <w:szCs w:val="20"/>
              </w:rPr>
              <w:t>Current therapeutic modalities in uveal melanoma: A review.</w:t>
            </w:r>
            <w:r w:rsidRPr="001944BD">
              <w:rPr>
                <w:rFonts w:ascii="Arial" w:hAnsi="Arial" w:cs="Arial"/>
                <w:sz w:val="20"/>
                <w:szCs w:val="20"/>
              </w:rPr>
              <w:t xml:space="preserve"> Indian J </w:t>
            </w:r>
            <w:proofErr w:type="spellStart"/>
            <w:r w:rsidRPr="001944BD">
              <w:rPr>
                <w:rFonts w:ascii="Arial" w:hAnsi="Arial" w:cs="Arial"/>
                <w:sz w:val="20"/>
                <w:szCs w:val="20"/>
              </w:rPr>
              <w:t>Ophthalmol</w:t>
            </w:r>
            <w:proofErr w:type="spellEnd"/>
            <w:r w:rsidRPr="001944BD">
              <w:rPr>
                <w:rFonts w:ascii="Arial" w:hAnsi="Arial" w:cs="Arial"/>
                <w:sz w:val="20"/>
                <w:szCs w:val="20"/>
              </w:rPr>
              <w:t>.</w:t>
            </w:r>
          </w:p>
        </w:tc>
        <w:tc>
          <w:tcPr>
            <w:tcW w:w="1523" w:type="pct"/>
          </w:tcPr>
          <w:p w14:paraId="40220055" w14:textId="77777777" w:rsidR="00F1171E" w:rsidRPr="001944BD" w:rsidRDefault="00F1171E" w:rsidP="007222C8">
            <w:pPr>
              <w:pStyle w:val="Heading2"/>
              <w:jc w:val="left"/>
              <w:rPr>
                <w:rFonts w:ascii="Arial" w:hAnsi="Arial" w:cs="Arial"/>
                <w:b w:val="0"/>
                <w:lang w:val="en-GB"/>
              </w:rPr>
            </w:pPr>
          </w:p>
        </w:tc>
      </w:tr>
      <w:tr w:rsidR="00F1171E" w:rsidRPr="001944BD" w14:paraId="73CC4A50" w14:textId="77777777" w:rsidTr="007222C8">
        <w:trPr>
          <w:trHeight w:val="386"/>
        </w:trPr>
        <w:tc>
          <w:tcPr>
            <w:tcW w:w="1265" w:type="pct"/>
            <w:noWrap/>
          </w:tcPr>
          <w:p w14:paraId="029CE8D0" w14:textId="77777777" w:rsidR="00F1171E" w:rsidRPr="001944BD" w:rsidRDefault="00F1171E" w:rsidP="007222C8">
            <w:pPr>
              <w:pStyle w:val="Heading2"/>
              <w:jc w:val="left"/>
              <w:rPr>
                <w:rFonts w:ascii="Arial" w:hAnsi="Arial" w:cs="Arial"/>
                <w:b w:val="0"/>
                <w:lang w:val="en-GB"/>
              </w:rPr>
            </w:pPr>
          </w:p>
          <w:p w14:paraId="589C16C7" w14:textId="77777777" w:rsidR="00F1171E" w:rsidRPr="001944BD" w:rsidRDefault="00F1171E" w:rsidP="007222C8">
            <w:pPr>
              <w:pStyle w:val="Heading2"/>
              <w:ind w:left="360"/>
              <w:jc w:val="left"/>
              <w:rPr>
                <w:rFonts w:ascii="Arial" w:hAnsi="Arial" w:cs="Arial"/>
                <w:bCs w:val="0"/>
                <w:lang w:val="en-GB"/>
              </w:rPr>
            </w:pPr>
            <w:r w:rsidRPr="001944BD">
              <w:rPr>
                <w:rFonts w:ascii="Arial" w:hAnsi="Arial" w:cs="Arial"/>
                <w:bCs w:val="0"/>
                <w:lang w:val="en-GB"/>
              </w:rPr>
              <w:t>Is the language/English quality of the article suitable for scholarly communications?</w:t>
            </w:r>
          </w:p>
          <w:p w14:paraId="7722B85E" w14:textId="77777777" w:rsidR="00F1171E" w:rsidRPr="001944BD" w:rsidRDefault="00F1171E" w:rsidP="007222C8">
            <w:pPr>
              <w:rPr>
                <w:rFonts w:ascii="Arial" w:hAnsi="Arial" w:cs="Arial"/>
                <w:sz w:val="20"/>
                <w:szCs w:val="20"/>
                <w:lang w:val="en-GB"/>
              </w:rPr>
            </w:pPr>
          </w:p>
        </w:tc>
        <w:tc>
          <w:tcPr>
            <w:tcW w:w="2212" w:type="pct"/>
          </w:tcPr>
          <w:p w14:paraId="149A6CEF" w14:textId="7F82E879" w:rsidR="00F1171E" w:rsidRPr="001944BD" w:rsidRDefault="008D0322" w:rsidP="007222C8">
            <w:pPr>
              <w:rPr>
                <w:rFonts w:ascii="Arial" w:hAnsi="Arial" w:cs="Arial"/>
                <w:sz w:val="20"/>
                <w:szCs w:val="20"/>
                <w:lang w:val="en-GB"/>
              </w:rPr>
            </w:pPr>
            <w:r w:rsidRPr="001944BD">
              <w:rPr>
                <w:rFonts w:ascii="Arial" w:hAnsi="Arial" w:cs="Arial"/>
                <w:sz w:val="20"/>
                <w:szCs w:val="20"/>
              </w:rPr>
              <w:t>The language is generally understandable but requires moderate editing to improve clarity and flow. Some sentences are overly long or contain grammatical issues. Suggest professional English proofreading or editorial polishing</w:t>
            </w:r>
            <w:r w:rsidR="00C5123D" w:rsidRPr="001944BD">
              <w:rPr>
                <w:rFonts w:ascii="Arial" w:hAnsi="Arial" w:cs="Arial"/>
                <w:sz w:val="20"/>
                <w:szCs w:val="20"/>
              </w:rPr>
              <w:t>.</w:t>
            </w:r>
          </w:p>
        </w:tc>
        <w:tc>
          <w:tcPr>
            <w:tcW w:w="1523" w:type="pct"/>
          </w:tcPr>
          <w:p w14:paraId="0351CA58" w14:textId="77777777" w:rsidR="00F1171E" w:rsidRPr="001944BD" w:rsidRDefault="00F1171E" w:rsidP="007222C8">
            <w:pPr>
              <w:rPr>
                <w:rFonts w:ascii="Arial" w:hAnsi="Arial" w:cs="Arial"/>
                <w:sz w:val="20"/>
                <w:szCs w:val="20"/>
                <w:lang w:val="en-GB"/>
              </w:rPr>
            </w:pPr>
          </w:p>
        </w:tc>
      </w:tr>
      <w:tr w:rsidR="00F1171E" w:rsidRPr="001944BD" w14:paraId="20A16C0C" w14:textId="77777777" w:rsidTr="007222C8">
        <w:trPr>
          <w:trHeight w:val="1178"/>
        </w:trPr>
        <w:tc>
          <w:tcPr>
            <w:tcW w:w="1265" w:type="pct"/>
            <w:noWrap/>
          </w:tcPr>
          <w:p w14:paraId="7F4BCFAE" w14:textId="77777777" w:rsidR="00F1171E" w:rsidRPr="001944BD" w:rsidRDefault="00F1171E" w:rsidP="007222C8">
            <w:pPr>
              <w:pStyle w:val="Heading2"/>
              <w:jc w:val="left"/>
              <w:rPr>
                <w:rFonts w:ascii="Arial" w:hAnsi="Arial" w:cs="Arial"/>
                <w:b w:val="0"/>
                <w:bCs w:val="0"/>
                <w:lang w:val="en-GB"/>
              </w:rPr>
            </w:pPr>
            <w:r w:rsidRPr="001944BD">
              <w:rPr>
                <w:rFonts w:ascii="Arial" w:hAnsi="Arial" w:cs="Arial"/>
                <w:bCs w:val="0"/>
                <w:u w:val="single"/>
                <w:lang w:val="en-GB"/>
              </w:rPr>
              <w:t>Optional/General</w:t>
            </w:r>
            <w:r w:rsidRPr="001944BD">
              <w:rPr>
                <w:rFonts w:ascii="Arial" w:hAnsi="Arial" w:cs="Arial"/>
                <w:bCs w:val="0"/>
                <w:lang w:val="en-GB"/>
              </w:rPr>
              <w:t xml:space="preserve"> </w:t>
            </w:r>
            <w:r w:rsidRPr="001944BD">
              <w:rPr>
                <w:rFonts w:ascii="Arial" w:hAnsi="Arial" w:cs="Arial"/>
                <w:b w:val="0"/>
                <w:bCs w:val="0"/>
                <w:lang w:val="en-GB"/>
              </w:rPr>
              <w:t>comments</w:t>
            </w:r>
          </w:p>
          <w:p w14:paraId="1A6B3748" w14:textId="77777777" w:rsidR="00F1171E" w:rsidRPr="001944BD" w:rsidRDefault="00F1171E" w:rsidP="007222C8">
            <w:pPr>
              <w:pStyle w:val="Heading2"/>
              <w:jc w:val="left"/>
              <w:rPr>
                <w:rFonts w:ascii="Arial" w:hAnsi="Arial" w:cs="Arial"/>
                <w:b w:val="0"/>
                <w:lang w:val="en-GB"/>
              </w:rPr>
            </w:pPr>
          </w:p>
        </w:tc>
        <w:tc>
          <w:tcPr>
            <w:tcW w:w="2212" w:type="pct"/>
          </w:tcPr>
          <w:p w14:paraId="1E347C61" w14:textId="77777777" w:rsidR="00F1171E" w:rsidRPr="001944BD" w:rsidRDefault="00F1171E" w:rsidP="007222C8">
            <w:pPr>
              <w:rPr>
                <w:rFonts w:ascii="Arial" w:hAnsi="Arial" w:cs="Arial"/>
                <w:sz w:val="20"/>
                <w:szCs w:val="20"/>
                <w:lang w:val="en-GB"/>
              </w:rPr>
            </w:pPr>
          </w:p>
          <w:p w14:paraId="5E946A0E" w14:textId="77777777" w:rsidR="00F1171E" w:rsidRPr="001944BD" w:rsidRDefault="00F1171E" w:rsidP="007222C8">
            <w:pPr>
              <w:rPr>
                <w:rFonts w:ascii="Arial" w:hAnsi="Arial" w:cs="Arial"/>
                <w:sz w:val="20"/>
                <w:szCs w:val="20"/>
                <w:lang w:val="en-GB"/>
              </w:rPr>
            </w:pPr>
          </w:p>
          <w:p w14:paraId="7EB58C99" w14:textId="77777777" w:rsidR="00F1171E" w:rsidRPr="001944BD" w:rsidRDefault="00F1171E" w:rsidP="007222C8">
            <w:pPr>
              <w:rPr>
                <w:rFonts w:ascii="Arial" w:hAnsi="Arial" w:cs="Arial"/>
                <w:sz w:val="20"/>
                <w:szCs w:val="20"/>
                <w:lang w:val="en-GB"/>
              </w:rPr>
            </w:pPr>
          </w:p>
          <w:p w14:paraId="15DFD0E8" w14:textId="77777777" w:rsidR="00F1171E" w:rsidRPr="001944BD" w:rsidRDefault="00F1171E" w:rsidP="007222C8">
            <w:pPr>
              <w:rPr>
                <w:rFonts w:ascii="Arial" w:hAnsi="Arial" w:cs="Arial"/>
                <w:sz w:val="20"/>
                <w:szCs w:val="20"/>
                <w:lang w:val="en-GB"/>
              </w:rPr>
            </w:pPr>
          </w:p>
        </w:tc>
        <w:tc>
          <w:tcPr>
            <w:tcW w:w="1523" w:type="pct"/>
          </w:tcPr>
          <w:p w14:paraId="465E098E" w14:textId="77777777" w:rsidR="00F1171E" w:rsidRPr="001944BD" w:rsidRDefault="00F1171E" w:rsidP="007222C8">
            <w:pPr>
              <w:rPr>
                <w:rFonts w:ascii="Arial" w:hAnsi="Arial" w:cs="Arial"/>
                <w:sz w:val="20"/>
                <w:szCs w:val="20"/>
                <w:lang w:val="en-GB"/>
              </w:rPr>
            </w:pPr>
          </w:p>
        </w:tc>
      </w:tr>
    </w:tbl>
    <w:p w14:paraId="6BBACB91" w14:textId="77777777" w:rsidR="00F1171E" w:rsidRPr="001944BD" w:rsidRDefault="00F1171E" w:rsidP="00F1171E">
      <w:pPr>
        <w:pStyle w:val="BodyText"/>
        <w:rPr>
          <w:rFonts w:ascii="Arial" w:hAnsi="Arial" w:cs="Arial"/>
          <w:b/>
          <w:bCs/>
          <w:sz w:val="20"/>
          <w:szCs w:val="20"/>
          <w:u w:val="single"/>
          <w:lang w:val="en-GB"/>
        </w:rPr>
      </w:pPr>
    </w:p>
    <w:p w14:paraId="78207741" w14:textId="77777777" w:rsidR="00F1171E" w:rsidRPr="001944BD" w:rsidRDefault="00F1171E" w:rsidP="00F1171E">
      <w:pPr>
        <w:pStyle w:val="BodyText"/>
        <w:rPr>
          <w:rFonts w:ascii="Arial" w:hAnsi="Arial" w:cs="Arial"/>
          <w:b/>
          <w:bCs/>
          <w:sz w:val="20"/>
          <w:szCs w:val="20"/>
          <w:u w:val="single"/>
          <w:lang w:val="en-GB"/>
        </w:rPr>
      </w:pPr>
    </w:p>
    <w:p w14:paraId="108BE2F1" w14:textId="77777777" w:rsidR="00F1171E" w:rsidRPr="001944BD" w:rsidRDefault="00F1171E" w:rsidP="00F1171E">
      <w:pPr>
        <w:pStyle w:val="BodyText"/>
        <w:rPr>
          <w:rFonts w:ascii="Arial" w:hAnsi="Arial" w:cs="Arial"/>
          <w:b/>
          <w:bCs/>
          <w:sz w:val="20"/>
          <w:szCs w:val="20"/>
          <w:u w:val="single"/>
          <w:lang w:val="en-GB"/>
        </w:rPr>
      </w:pPr>
    </w:p>
    <w:p w14:paraId="25E7AF2A" w14:textId="77777777" w:rsidR="00F1171E" w:rsidRPr="001944BD" w:rsidRDefault="00F1171E" w:rsidP="00F1171E">
      <w:pPr>
        <w:pStyle w:val="BodyText"/>
        <w:rPr>
          <w:rFonts w:ascii="Arial" w:hAnsi="Arial" w:cs="Arial"/>
          <w:b/>
          <w:bCs/>
          <w:sz w:val="20"/>
          <w:szCs w:val="20"/>
          <w:u w:val="single"/>
          <w:lang w:val="en-GB"/>
        </w:rPr>
      </w:pPr>
    </w:p>
    <w:p w14:paraId="4437A01F" w14:textId="77777777" w:rsidR="00F1171E" w:rsidRPr="001944BD" w:rsidRDefault="00F1171E" w:rsidP="00F1171E">
      <w:pPr>
        <w:pStyle w:val="BodyText"/>
        <w:rPr>
          <w:rFonts w:ascii="Arial" w:hAnsi="Arial" w:cs="Arial"/>
          <w:b/>
          <w:bCs/>
          <w:sz w:val="20"/>
          <w:szCs w:val="20"/>
          <w:u w:val="single"/>
          <w:lang w:val="en-GB"/>
        </w:rPr>
      </w:pPr>
    </w:p>
    <w:p w14:paraId="25069224" w14:textId="77777777" w:rsidR="00F1171E" w:rsidRPr="001944BD" w:rsidRDefault="00F1171E" w:rsidP="00F1171E">
      <w:pPr>
        <w:pStyle w:val="BodyText"/>
        <w:rPr>
          <w:rFonts w:ascii="Arial" w:hAnsi="Arial" w:cs="Arial"/>
          <w:b/>
          <w:bCs/>
          <w:sz w:val="20"/>
          <w:szCs w:val="20"/>
          <w:u w:val="single"/>
          <w:lang w:val="en-GB"/>
        </w:rPr>
      </w:pPr>
    </w:p>
    <w:p w14:paraId="0821307F" w14:textId="77777777" w:rsidR="00F1171E" w:rsidRPr="001944B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944B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1944BD" w:rsidRDefault="00F1171E" w:rsidP="007222C8">
            <w:pPr>
              <w:pStyle w:val="NormalWeb"/>
              <w:spacing w:before="0" w:beforeAutospacing="0" w:after="0" w:afterAutospacing="0"/>
              <w:rPr>
                <w:rFonts w:ascii="Arial" w:hAnsi="Arial" w:cs="Arial"/>
                <w:b/>
                <w:sz w:val="20"/>
                <w:szCs w:val="20"/>
                <w:u w:val="single"/>
                <w:lang w:val="en-GB"/>
              </w:rPr>
            </w:pPr>
            <w:r w:rsidRPr="001944BD">
              <w:rPr>
                <w:rFonts w:ascii="Arial" w:hAnsi="Arial" w:cs="Arial"/>
                <w:b/>
                <w:sz w:val="20"/>
                <w:szCs w:val="20"/>
                <w:highlight w:val="yellow"/>
                <w:u w:val="single"/>
                <w:lang w:val="en-GB"/>
              </w:rPr>
              <w:t>PART  2:</w:t>
            </w:r>
            <w:r w:rsidRPr="001944BD">
              <w:rPr>
                <w:rFonts w:ascii="Arial" w:hAnsi="Arial" w:cs="Arial"/>
                <w:b/>
                <w:sz w:val="20"/>
                <w:szCs w:val="20"/>
                <w:u w:val="single"/>
                <w:lang w:val="en-GB"/>
              </w:rPr>
              <w:t xml:space="preserve"> </w:t>
            </w:r>
          </w:p>
          <w:p w14:paraId="5B767407" w14:textId="77777777" w:rsidR="00F1171E" w:rsidRPr="001944B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944B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1944B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1944BD" w:rsidRDefault="00F1171E" w:rsidP="007222C8">
            <w:pPr>
              <w:pStyle w:val="Heading2"/>
              <w:jc w:val="left"/>
              <w:rPr>
                <w:rFonts w:ascii="Arial" w:hAnsi="Arial" w:cs="Arial"/>
                <w:lang w:val="en-GB"/>
              </w:rPr>
            </w:pPr>
            <w:r w:rsidRPr="001944BD">
              <w:rPr>
                <w:rFonts w:ascii="Arial" w:hAnsi="Arial" w:cs="Arial"/>
                <w:lang w:val="en-GB"/>
              </w:rPr>
              <w:t>Reviewer’s comment</w:t>
            </w:r>
          </w:p>
        </w:tc>
        <w:tc>
          <w:tcPr>
            <w:tcW w:w="1342" w:type="pct"/>
          </w:tcPr>
          <w:p w14:paraId="6F48B50B" w14:textId="77777777" w:rsidR="00F1171E" w:rsidRPr="001944BD" w:rsidRDefault="00F1171E" w:rsidP="007222C8">
            <w:pPr>
              <w:pStyle w:val="Heading2"/>
              <w:jc w:val="left"/>
              <w:rPr>
                <w:rFonts w:ascii="Arial" w:hAnsi="Arial" w:cs="Arial"/>
                <w:b w:val="0"/>
                <w:lang w:val="en-GB"/>
              </w:rPr>
            </w:pPr>
            <w:r w:rsidRPr="001944BD">
              <w:rPr>
                <w:rFonts w:ascii="Arial" w:hAnsi="Arial" w:cs="Arial"/>
                <w:lang w:val="en-GB"/>
              </w:rPr>
              <w:t>Author’s comment</w:t>
            </w:r>
            <w:r w:rsidRPr="001944BD">
              <w:rPr>
                <w:rFonts w:ascii="Arial" w:hAnsi="Arial" w:cs="Arial"/>
                <w:b w:val="0"/>
                <w:lang w:val="en-GB"/>
              </w:rPr>
              <w:t xml:space="preserve"> </w:t>
            </w:r>
            <w:r w:rsidRPr="001944B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944B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1944BD" w:rsidRDefault="00F1171E" w:rsidP="007222C8">
            <w:pPr>
              <w:pStyle w:val="NormalWeb"/>
              <w:spacing w:before="0" w:beforeAutospacing="0" w:after="0" w:afterAutospacing="0"/>
              <w:rPr>
                <w:rFonts w:ascii="Arial" w:hAnsi="Arial" w:cs="Arial"/>
                <w:b/>
                <w:sz w:val="20"/>
                <w:szCs w:val="20"/>
                <w:lang w:val="en-GB"/>
              </w:rPr>
            </w:pPr>
            <w:r w:rsidRPr="001944BD">
              <w:rPr>
                <w:rFonts w:ascii="Arial" w:hAnsi="Arial" w:cs="Arial"/>
                <w:b/>
                <w:sz w:val="20"/>
                <w:szCs w:val="20"/>
                <w:lang w:val="en-GB"/>
              </w:rPr>
              <w:t xml:space="preserve">Are there ethical issues in this manuscript? </w:t>
            </w:r>
          </w:p>
          <w:p w14:paraId="6034B476" w14:textId="77777777" w:rsidR="00F1171E" w:rsidRPr="001944B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1944BD" w:rsidRDefault="00F1171E" w:rsidP="007222C8">
            <w:pPr>
              <w:pStyle w:val="NormalWeb"/>
              <w:spacing w:before="0" w:beforeAutospacing="0" w:after="0" w:afterAutospacing="0"/>
              <w:rPr>
                <w:rFonts w:ascii="Arial" w:hAnsi="Arial" w:cs="Arial"/>
                <w:i/>
                <w:iCs/>
                <w:sz w:val="20"/>
                <w:szCs w:val="20"/>
                <w:u w:val="single"/>
                <w:lang w:val="en-GB"/>
              </w:rPr>
            </w:pPr>
            <w:r w:rsidRPr="001944BD">
              <w:rPr>
                <w:rFonts w:ascii="Arial" w:hAnsi="Arial" w:cs="Arial"/>
                <w:i/>
                <w:iCs/>
                <w:sz w:val="20"/>
                <w:szCs w:val="20"/>
                <w:u w:val="single"/>
                <w:lang w:val="en-GB"/>
              </w:rPr>
              <w:t xml:space="preserve">(If yes, </w:t>
            </w:r>
            <w:proofErr w:type="gramStart"/>
            <w:r w:rsidRPr="001944BD">
              <w:rPr>
                <w:rFonts w:ascii="Arial" w:hAnsi="Arial" w:cs="Arial"/>
                <w:i/>
                <w:iCs/>
                <w:sz w:val="20"/>
                <w:szCs w:val="20"/>
                <w:u w:val="single"/>
                <w:lang w:val="en-GB"/>
              </w:rPr>
              <w:t>Kindly</w:t>
            </w:r>
            <w:proofErr w:type="gramEnd"/>
            <w:r w:rsidRPr="001944BD">
              <w:rPr>
                <w:rFonts w:ascii="Arial" w:hAnsi="Arial" w:cs="Arial"/>
                <w:i/>
                <w:iCs/>
                <w:sz w:val="20"/>
                <w:szCs w:val="20"/>
                <w:u w:val="single"/>
                <w:lang w:val="en-GB"/>
              </w:rPr>
              <w:t xml:space="preserve"> please write down the ethical issues here in detail)</w:t>
            </w:r>
          </w:p>
          <w:p w14:paraId="3F0D46E3" w14:textId="77777777" w:rsidR="00F1171E" w:rsidRPr="001944BD" w:rsidRDefault="00F1171E" w:rsidP="007222C8">
            <w:pPr>
              <w:pStyle w:val="NormalWeb"/>
              <w:spacing w:before="0" w:beforeAutospacing="0" w:after="0" w:afterAutospacing="0"/>
              <w:rPr>
                <w:rFonts w:ascii="Arial" w:hAnsi="Arial" w:cs="Arial"/>
                <w:sz w:val="20"/>
                <w:szCs w:val="20"/>
                <w:lang w:val="en-GB"/>
              </w:rPr>
            </w:pPr>
          </w:p>
          <w:p w14:paraId="7B654B67" w14:textId="32D0759F" w:rsidR="00F1171E" w:rsidRPr="001944BD" w:rsidRDefault="008D0322" w:rsidP="007222C8">
            <w:pPr>
              <w:pStyle w:val="NormalWeb"/>
              <w:spacing w:before="0" w:beforeAutospacing="0" w:after="0" w:afterAutospacing="0"/>
              <w:rPr>
                <w:rFonts w:ascii="Arial" w:hAnsi="Arial" w:cs="Arial"/>
                <w:sz w:val="20"/>
                <w:szCs w:val="20"/>
                <w:lang w:val="en-GB"/>
              </w:rPr>
            </w:pPr>
            <w:r w:rsidRPr="001944BD">
              <w:rPr>
                <w:rFonts w:ascii="Arial" w:hAnsi="Arial" w:cs="Arial"/>
                <w:sz w:val="20"/>
                <w:szCs w:val="20"/>
                <w:lang w:val="en-GB"/>
              </w:rPr>
              <w:t>no</w:t>
            </w:r>
          </w:p>
        </w:tc>
        <w:tc>
          <w:tcPr>
            <w:tcW w:w="1342" w:type="pct"/>
            <w:vAlign w:val="center"/>
          </w:tcPr>
          <w:p w14:paraId="780A9F8E" w14:textId="77777777" w:rsidR="00F1171E" w:rsidRPr="001944BD" w:rsidRDefault="00F1171E" w:rsidP="007222C8">
            <w:pPr>
              <w:rPr>
                <w:rFonts w:ascii="Arial" w:eastAsia="Arial Unicode MS" w:hAnsi="Arial" w:cs="Arial"/>
                <w:sz w:val="20"/>
                <w:szCs w:val="20"/>
                <w:lang w:val="en-GB"/>
              </w:rPr>
            </w:pPr>
          </w:p>
          <w:p w14:paraId="4A981594" w14:textId="77777777" w:rsidR="00F1171E" w:rsidRPr="001944BD" w:rsidRDefault="00F1171E" w:rsidP="007222C8">
            <w:pPr>
              <w:rPr>
                <w:rFonts w:ascii="Arial" w:eastAsia="Arial Unicode MS" w:hAnsi="Arial" w:cs="Arial"/>
                <w:sz w:val="20"/>
                <w:szCs w:val="20"/>
                <w:lang w:val="en-GB"/>
              </w:rPr>
            </w:pPr>
          </w:p>
          <w:p w14:paraId="4780A682" w14:textId="77777777" w:rsidR="00F1171E" w:rsidRPr="001944BD" w:rsidRDefault="00F1171E" w:rsidP="007222C8">
            <w:pPr>
              <w:rPr>
                <w:rFonts w:ascii="Arial" w:eastAsia="Arial Unicode MS" w:hAnsi="Arial" w:cs="Arial"/>
                <w:sz w:val="20"/>
                <w:szCs w:val="20"/>
                <w:lang w:val="en-GB"/>
              </w:rPr>
            </w:pPr>
          </w:p>
          <w:p w14:paraId="2D80979A" w14:textId="77777777" w:rsidR="00F1171E" w:rsidRPr="001944B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C49B09F" w14:textId="77777777" w:rsidR="001944BD" w:rsidRPr="005E41F9" w:rsidRDefault="001944BD" w:rsidP="001944BD">
      <w:pPr>
        <w:pStyle w:val="Affiliation"/>
        <w:spacing w:after="0" w:line="240" w:lineRule="auto"/>
        <w:jc w:val="left"/>
        <w:rPr>
          <w:rFonts w:ascii="Arial" w:hAnsi="Arial" w:cs="Arial"/>
          <w:b/>
          <w:u w:val="single"/>
        </w:rPr>
      </w:pPr>
      <w:r w:rsidRPr="005E41F9">
        <w:rPr>
          <w:rFonts w:ascii="Arial" w:hAnsi="Arial" w:cs="Arial"/>
          <w:b/>
          <w:u w:val="single"/>
        </w:rPr>
        <w:t>Reviewer details:</w:t>
      </w:r>
    </w:p>
    <w:p w14:paraId="22099EA7" w14:textId="77777777" w:rsidR="001944BD" w:rsidRDefault="001944BD" w:rsidP="001944BD">
      <w:r w:rsidRPr="005E41F9">
        <w:rPr>
          <w:rFonts w:ascii="Arial" w:hAnsi="Arial" w:cs="Arial"/>
          <w:b/>
          <w:color w:val="000000"/>
          <w:sz w:val="20"/>
          <w:szCs w:val="20"/>
        </w:rPr>
        <w:t>Adeleye A. Edema, US</w:t>
      </w:r>
      <w:r w:rsidRPr="005E41F9">
        <w:rPr>
          <w:rFonts w:ascii="Arial" w:hAnsi="Arial" w:cs="Arial"/>
          <w:b/>
          <w:color w:val="000000"/>
          <w:sz w:val="20"/>
          <w:szCs w:val="20"/>
        </w:rPr>
        <w:br/>
      </w:r>
    </w:p>
    <w:p w14:paraId="579C343A" w14:textId="77777777" w:rsidR="001944BD" w:rsidRPr="001944BD" w:rsidRDefault="001944BD">
      <w:pPr>
        <w:rPr>
          <w:rFonts w:ascii="Arial" w:hAnsi="Arial" w:cs="Arial"/>
          <w:b/>
          <w:sz w:val="20"/>
          <w:szCs w:val="20"/>
        </w:rPr>
      </w:pPr>
    </w:p>
    <w:sectPr w:rsidR="001944BD" w:rsidRPr="001944B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05A0" w14:textId="77777777" w:rsidR="00D45C85" w:rsidRPr="0000007A" w:rsidRDefault="00D45C85" w:rsidP="0099583E">
      <w:r>
        <w:separator/>
      </w:r>
    </w:p>
  </w:endnote>
  <w:endnote w:type="continuationSeparator" w:id="0">
    <w:p w14:paraId="425B6552" w14:textId="77777777" w:rsidR="00D45C85" w:rsidRPr="0000007A" w:rsidRDefault="00D45C8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01F1" w14:textId="77777777" w:rsidR="00D45C85" w:rsidRPr="0000007A" w:rsidRDefault="00D45C85" w:rsidP="0099583E">
      <w:r>
        <w:separator/>
      </w:r>
    </w:p>
  </w:footnote>
  <w:footnote w:type="continuationSeparator" w:id="0">
    <w:p w14:paraId="5DC2E532" w14:textId="77777777" w:rsidR="00D45C85" w:rsidRPr="0000007A" w:rsidRDefault="00D45C8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F5E71"/>
    <w:multiLevelType w:val="multilevel"/>
    <w:tmpl w:val="A4BC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554CE7"/>
    <w:multiLevelType w:val="multilevel"/>
    <w:tmpl w:val="FA30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73">
    <w:abstractNumId w:val="3"/>
  </w:num>
  <w:num w:numId="2" w16cid:durableId="211818979">
    <w:abstractNumId w:val="6"/>
  </w:num>
  <w:num w:numId="3" w16cid:durableId="376586909">
    <w:abstractNumId w:val="5"/>
  </w:num>
  <w:num w:numId="4" w16cid:durableId="1725323681">
    <w:abstractNumId w:val="7"/>
  </w:num>
  <w:num w:numId="5" w16cid:durableId="1285695631">
    <w:abstractNumId w:val="4"/>
  </w:num>
  <w:num w:numId="6" w16cid:durableId="81998286">
    <w:abstractNumId w:val="0"/>
  </w:num>
  <w:num w:numId="7" w16cid:durableId="1780491693">
    <w:abstractNumId w:val="1"/>
  </w:num>
  <w:num w:numId="8" w16cid:durableId="78842187">
    <w:abstractNumId w:val="10"/>
  </w:num>
  <w:num w:numId="9" w16cid:durableId="1756170563">
    <w:abstractNumId w:val="9"/>
  </w:num>
  <w:num w:numId="10" w16cid:durableId="2085948742">
    <w:abstractNumId w:val="2"/>
  </w:num>
  <w:num w:numId="11" w16cid:durableId="636686832">
    <w:abstractNumId w:val="8"/>
  </w:num>
  <w:num w:numId="12" w16cid:durableId="1623919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97BA6"/>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2108"/>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44BD"/>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51E4"/>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5D0"/>
    <w:rsid w:val="00393182"/>
    <w:rsid w:val="00394901"/>
    <w:rsid w:val="003A04E7"/>
    <w:rsid w:val="003A1C45"/>
    <w:rsid w:val="003A4991"/>
    <w:rsid w:val="003A6E1A"/>
    <w:rsid w:val="003B1D0B"/>
    <w:rsid w:val="003B2172"/>
    <w:rsid w:val="003D1BDE"/>
    <w:rsid w:val="003E2318"/>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CF9"/>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7F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10B"/>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86D"/>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7F15"/>
    <w:rsid w:val="007F5873"/>
    <w:rsid w:val="008126B7"/>
    <w:rsid w:val="00815F94"/>
    <w:rsid w:val="008224E2"/>
    <w:rsid w:val="00825DC9"/>
    <w:rsid w:val="0082676D"/>
    <w:rsid w:val="008324FC"/>
    <w:rsid w:val="00846F1F"/>
    <w:rsid w:val="008470AB"/>
    <w:rsid w:val="0085546D"/>
    <w:rsid w:val="0086369B"/>
    <w:rsid w:val="00867E37"/>
    <w:rsid w:val="0087017B"/>
    <w:rsid w:val="0087201B"/>
    <w:rsid w:val="00877F10"/>
    <w:rsid w:val="00882091"/>
    <w:rsid w:val="008917CD"/>
    <w:rsid w:val="00893E75"/>
    <w:rsid w:val="00895D0A"/>
    <w:rsid w:val="008B265C"/>
    <w:rsid w:val="008C2F62"/>
    <w:rsid w:val="008C4B1F"/>
    <w:rsid w:val="008C75AD"/>
    <w:rsid w:val="008D020E"/>
    <w:rsid w:val="008D032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B4FC0"/>
    <w:rsid w:val="009C5642"/>
    <w:rsid w:val="009E13C3"/>
    <w:rsid w:val="009E6A30"/>
    <w:rsid w:val="009F07D4"/>
    <w:rsid w:val="009F29EB"/>
    <w:rsid w:val="009F7A71"/>
    <w:rsid w:val="00A001A0"/>
    <w:rsid w:val="00A12C83"/>
    <w:rsid w:val="00A15F2F"/>
    <w:rsid w:val="00A17184"/>
    <w:rsid w:val="00A250A7"/>
    <w:rsid w:val="00A31AAC"/>
    <w:rsid w:val="00A32905"/>
    <w:rsid w:val="00A36C95"/>
    <w:rsid w:val="00A37DE3"/>
    <w:rsid w:val="00A40B00"/>
    <w:rsid w:val="00A4787C"/>
    <w:rsid w:val="00A51369"/>
    <w:rsid w:val="00A519D1"/>
    <w:rsid w:val="00A5303B"/>
    <w:rsid w:val="00A65C50"/>
    <w:rsid w:val="00A8290F"/>
    <w:rsid w:val="00A82D32"/>
    <w:rsid w:val="00AA41B3"/>
    <w:rsid w:val="00AA49A2"/>
    <w:rsid w:val="00AA5338"/>
    <w:rsid w:val="00AB19D3"/>
    <w:rsid w:val="00AB1ED6"/>
    <w:rsid w:val="00AB397D"/>
    <w:rsid w:val="00AB638A"/>
    <w:rsid w:val="00AB65BF"/>
    <w:rsid w:val="00AB6E43"/>
    <w:rsid w:val="00AC1349"/>
    <w:rsid w:val="00AD6C51"/>
    <w:rsid w:val="00AE0E9B"/>
    <w:rsid w:val="00AE3DDA"/>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3E40"/>
    <w:rsid w:val="00BB4FEC"/>
    <w:rsid w:val="00BC402F"/>
    <w:rsid w:val="00BD0DF5"/>
    <w:rsid w:val="00BD3400"/>
    <w:rsid w:val="00BD6447"/>
    <w:rsid w:val="00BD7527"/>
    <w:rsid w:val="00BE13EF"/>
    <w:rsid w:val="00BE40A5"/>
    <w:rsid w:val="00BE6454"/>
    <w:rsid w:val="00BF5C56"/>
    <w:rsid w:val="00C01111"/>
    <w:rsid w:val="00C03A1D"/>
    <w:rsid w:val="00C03D86"/>
    <w:rsid w:val="00C10283"/>
    <w:rsid w:val="00C1187E"/>
    <w:rsid w:val="00C11905"/>
    <w:rsid w:val="00C1438B"/>
    <w:rsid w:val="00C150D6"/>
    <w:rsid w:val="00C22886"/>
    <w:rsid w:val="00C25C8F"/>
    <w:rsid w:val="00C263C6"/>
    <w:rsid w:val="00C268B8"/>
    <w:rsid w:val="00C435C6"/>
    <w:rsid w:val="00C5123D"/>
    <w:rsid w:val="00C635B6"/>
    <w:rsid w:val="00C70DFC"/>
    <w:rsid w:val="00C82466"/>
    <w:rsid w:val="00C84097"/>
    <w:rsid w:val="00C90C4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4A8B"/>
    <w:rsid w:val="00D1283A"/>
    <w:rsid w:val="00D12970"/>
    <w:rsid w:val="00D17979"/>
    <w:rsid w:val="00D2075F"/>
    <w:rsid w:val="00D24CBE"/>
    <w:rsid w:val="00D27A79"/>
    <w:rsid w:val="00D32AC2"/>
    <w:rsid w:val="00D40416"/>
    <w:rsid w:val="00D430AB"/>
    <w:rsid w:val="00D44982"/>
    <w:rsid w:val="00D45C85"/>
    <w:rsid w:val="00D4782A"/>
    <w:rsid w:val="00D6216F"/>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616A"/>
    <w:rsid w:val="00E37E3D"/>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50AE"/>
    <w:rsid w:val="00EB6E15"/>
    <w:rsid w:val="00EC6894"/>
    <w:rsid w:val="00ED6B12"/>
    <w:rsid w:val="00ED7400"/>
    <w:rsid w:val="00EF326D"/>
    <w:rsid w:val="00EF53FE"/>
    <w:rsid w:val="00F05714"/>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23E9"/>
    <w:rsid w:val="00FD402A"/>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8D032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8D0322"/>
    <w:rPr>
      <w:b/>
      <w:bCs/>
    </w:rPr>
  </w:style>
  <w:style w:type="character" w:styleId="Emphasis">
    <w:name w:val="Emphasis"/>
    <w:basedOn w:val="DefaultParagraphFont"/>
    <w:uiPriority w:val="20"/>
    <w:qFormat/>
    <w:rsid w:val="008D0322"/>
    <w:rPr>
      <w:i/>
      <w:iCs/>
    </w:rPr>
  </w:style>
  <w:style w:type="character" w:customStyle="1" w:styleId="Heading3Char">
    <w:name w:val="Heading 3 Char"/>
    <w:basedOn w:val="DefaultParagraphFont"/>
    <w:link w:val="Heading3"/>
    <w:uiPriority w:val="9"/>
    <w:rsid w:val="008D0322"/>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8D0322"/>
  </w:style>
  <w:style w:type="paragraph" w:customStyle="1" w:styleId="Affiliation">
    <w:name w:val="Affiliation"/>
    <w:basedOn w:val="Normal"/>
    <w:rsid w:val="001944B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3508707">
      <w:bodyDiv w:val="1"/>
      <w:marLeft w:val="0"/>
      <w:marRight w:val="0"/>
      <w:marTop w:val="0"/>
      <w:marBottom w:val="0"/>
      <w:divBdr>
        <w:top w:val="none" w:sz="0" w:space="0" w:color="auto"/>
        <w:left w:val="none" w:sz="0" w:space="0" w:color="auto"/>
        <w:bottom w:val="none" w:sz="0" w:space="0" w:color="auto"/>
        <w:right w:val="none" w:sz="0" w:space="0" w:color="auto"/>
      </w:divBdr>
    </w:div>
    <w:div w:id="112061081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8003966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73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strive.com/JOSO/articles/view/1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2025-07-19T14:11:00Z</dcterms:created>
  <dcterms:modified xsi:type="dcterms:W3CDTF">2025-07-28T10:09:00Z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