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E6371" w14:paraId="1643A4CA" w14:textId="77777777" w:rsidTr="004847FF">
        <w:trPr>
          <w:trHeight w:val="450"/>
        </w:trPr>
        <w:tc>
          <w:tcPr>
            <w:tcW w:w="5000" w:type="pct"/>
            <w:gridSpan w:val="2"/>
            <w:tcBorders>
              <w:top w:val="nil"/>
              <w:left w:val="nil"/>
              <w:right w:val="nil"/>
            </w:tcBorders>
          </w:tcPr>
          <w:p w14:paraId="4C55E51F" w14:textId="77777777" w:rsidR="00602F7D" w:rsidRPr="00EE6371" w:rsidRDefault="00602F7D" w:rsidP="00F2643C">
            <w:pPr>
              <w:pStyle w:val="Heading2"/>
              <w:jc w:val="left"/>
              <w:rPr>
                <w:rFonts w:ascii="Arial" w:hAnsi="Arial" w:cs="Arial"/>
                <w:b w:val="0"/>
                <w:bCs w:val="0"/>
                <w:lang w:val="en-US"/>
              </w:rPr>
            </w:pPr>
          </w:p>
        </w:tc>
      </w:tr>
      <w:tr w:rsidR="0000007A" w:rsidRPr="00EE6371" w14:paraId="127EAD7E" w14:textId="77777777" w:rsidTr="00F33C84">
        <w:trPr>
          <w:trHeight w:val="413"/>
        </w:trPr>
        <w:tc>
          <w:tcPr>
            <w:tcW w:w="1234" w:type="pct"/>
          </w:tcPr>
          <w:p w14:paraId="3C159AA5" w14:textId="77777777" w:rsidR="0000007A" w:rsidRPr="00EE6371" w:rsidRDefault="00D27A79" w:rsidP="00696CAD">
            <w:pPr>
              <w:pStyle w:val="BodyText"/>
              <w:ind w:left="90"/>
              <w:jc w:val="left"/>
              <w:rPr>
                <w:rFonts w:ascii="Arial" w:hAnsi="Arial" w:cs="Arial"/>
                <w:bCs/>
                <w:sz w:val="20"/>
                <w:szCs w:val="20"/>
                <w:lang w:val="en-GB"/>
              </w:rPr>
            </w:pPr>
            <w:r w:rsidRPr="00EE6371">
              <w:rPr>
                <w:rFonts w:ascii="Arial" w:hAnsi="Arial" w:cs="Arial"/>
                <w:bCs/>
                <w:sz w:val="20"/>
                <w:szCs w:val="20"/>
                <w:lang w:val="en-GB"/>
              </w:rPr>
              <w:t xml:space="preserve">Book </w:t>
            </w:r>
            <w:r w:rsidR="0000007A" w:rsidRPr="00EE637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CAF9C99" w:rsidR="0000007A" w:rsidRPr="00EE6371" w:rsidRDefault="002C090F" w:rsidP="00054BC4">
            <w:pPr>
              <w:pStyle w:val="NormalWeb"/>
              <w:rPr>
                <w:rFonts w:ascii="Arial" w:hAnsi="Arial" w:cs="Arial"/>
                <w:b/>
                <w:bCs/>
                <w:sz w:val="20"/>
                <w:szCs w:val="20"/>
                <w:u w:val="single"/>
              </w:rPr>
            </w:pPr>
            <w:r w:rsidRPr="00EE6371">
              <w:rPr>
                <w:rFonts w:ascii="Arial" w:hAnsi="Arial" w:cs="Arial"/>
                <w:b/>
                <w:bCs/>
                <w:sz w:val="20"/>
                <w:szCs w:val="20"/>
                <w:u w:val="single"/>
              </w:rPr>
              <w:t>Climate Science for a Changing Planet: Local Solutions to Global Crises</w:t>
            </w:r>
          </w:p>
        </w:tc>
      </w:tr>
      <w:tr w:rsidR="0000007A" w:rsidRPr="00EE6371" w14:paraId="73C90375" w14:textId="77777777" w:rsidTr="002E7787">
        <w:trPr>
          <w:trHeight w:val="290"/>
        </w:trPr>
        <w:tc>
          <w:tcPr>
            <w:tcW w:w="1234" w:type="pct"/>
          </w:tcPr>
          <w:p w14:paraId="20D28135" w14:textId="77777777" w:rsidR="0000007A" w:rsidRPr="00EE6371" w:rsidRDefault="0000007A" w:rsidP="00696CAD">
            <w:pPr>
              <w:pStyle w:val="BodyText"/>
              <w:ind w:left="90"/>
              <w:jc w:val="left"/>
              <w:rPr>
                <w:rFonts w:ascii="Arial" w:hAnsi="Arial" w:cs="Arial"/>
                <w:bCs/>
                <w:sz w:val="20"/>
                <w:szCs w:val="20"/>
                <w:lang w:val="en-GB"/>
              </w:rPr>
            </w:pPr>
            <w:r w:rsidRPr="00EE637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03D767E" w:rsidR="0000007A" w:rsidRPr="00EE6371" w:rsidRDefault="00E72A8E" w:rsidP="00F3669D">
            <w:pPr>
              <w:pStyle w:val="NormalWeb"/>
              <w:spacing w:before="0" w:beforeAutospacing="0" w:after="0" w:afterAutospacing="0"/>
              <w:rPr>
                <w:rFonts w:ascii="Arial" w:hAnsi="Arial" w:cs="Arial"/>
                <w:b/>
                <w:bCs/>
                <w:sz w:val="20"/>
                <w:szCs w:val="20"/>
                <w:highlight w:val="yellow"/>
                <w:lang w:val="en-GB"/>
              </w:rPr>
            </w:pPr>
            <w:r w:rsidRPr="00EE6371">
              <w:rPr>
                <w:rFonts w:ascii="Arial" w:hAnsi="Arial" w:cs="Arial"/>
                <w:b/>
                <w:bCs/>
                <w:sz w:val="20"/>
                <w:szCs w:val="20"/>
                <w:lang w:val="en-GB"/>
              </w:rPr>
              <w:t>Ms_BP</w:t>
            </w:r>
            <w:r w:rsidR="00FC432A" w:rsidRPr="00EE6371">
              <w:rPr>
                <w:rFonts w:ascii="Arial" w:hAnsi="Arial" w:cs="Arial"/>
                <w:b/>
                <w:bCs/>
                <w:sz w:val="20"/>
                <w:szCs w:val="20"/>
                <w:lang w:val="en-GB"/>
              </w:rPr>
              <w:t>R</w:t>
            </w:r>
            <w:r w:rsidRPr="00EE6371">
              <w:rPr>
                <w:rFonts w:ascii="Arial" w:hAnsi="Arial" w:cs="Arial"/>
                <w:b/>
                <w:bCs/>
                <w:sz w:val="20"/>
                <w:szCs w:val="20"/>
                <w:lang w:val="en-GB"/>
              </w:rPr>
              <w:t>_</w:t>
            </w:r>
            <w:r w:rsidR="001309E9" w:rsidRPr="00EE6371">
              <w:rPr>
                <w:rFonts w:ascii="Arial" w:hAnsi="Arial" w:cs="Arial"/>
                <w:b/>
                <w:bCs/>
                <w:sz w:val="20"/>
                <w:szCs w:val="20"/>
                <w:lang w:val="en-GB"/>
              </w:rPr>
              <w:t>6078</w:t>
            </w:r>
          </w:p>
        </w:tc>
      </w:tr>
      <w:tr w:rsidR="0000007A" w:rsidRPr="00EE6371" w14:paraId="05B60576" w14:textId="77777777" w:rsidTr="002109D6">
        <w:trPr>
          <w:trHeight w:val="331"/>
        </w:trPr>
        <w:tc>
          <w:tcPr>
            <w:tcW w:w="1234" w:type="pct"/>
          </w:tcPr>
          <w:p w14:paraId="0196A627" w14:textId="77777777" w:rsidR="0000007A" w:rsidRPr="00EE6371" w:rsidRDefault="0000007A" w:rsidP="00696CAD">
            <w:pPr>
              <w:pStyle w:val="BodyText"/>
              <w:ind w:left="90"/>
              <w:jc w:val="left"/>
              <w:rPr>
                <w:rFonts w:ascii="Arial" w:hAnsi="Arial" w:cs="Arial"/>
                <w:bCs/>
                <w:sz w:val="20"/>
                <w:szCs w:val="20"/>
                <w:lang w:val="en-GB"/>
              </w:rPr>
            </w:pPr>
            <w:r w:rsidRPr="00EE637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25E9BD3" w:rsidR="0000007A" w:rsidRPr="00EE6371" w:rsidRDefault="006E510B" w:rsidP="006E510B">
            <w:pPr>
              <w:pStyle w:val="NormalWeb"/>
              <w:rPr>
                <w:rFonts w:ascii="Arial" w:hAnsi="Arial" w:cs="Arial"/>
                <w:b/>
                <w:sz w:val="20"/>
                <w:szCs w:val="20"/>
                <w:lang w:val="en-GB"/>
              </w:rPr>
            </w:pPr>
            <w:r w:rsidRPr="00EE6371">
              <w:rPr>
                <w:rFonts w:ascii="Arial" w:hAnsi="Arial" w:cs="Arial"/>
                <w:b/>
                <w:sz w:val="20"/>
                <w:szCs w:val="20"/>
                <w:lang w:val="en-GB"/>
              </w:rPr>
              <w:t>Climate Science for a Changing Planet: Local Solutions to Global Crises</w:t>
            </w:r>
          </w:p>
        </w:tc>
      </w:tr>
      <w:tr w:rsidR="00CF0BBB" w:rsidRPr="00EE6371" w14:paraId="6D508B1C" w14:textId="77777777" w:rsidTr="002E7787">
        <w:trPr>
          <w:trHeight w:val="332"/>
        </w:trPr>
        <w:tc>
          <w:tcPr>
            <w:tcW w:w="1234" w:type="pct"/>
          </w:tcPr>
          <w:p w14:paraId="32FC28F7" w14:textId="77777777" w:rsidR="00CF0BBB" w:rsidRPr="00EE6371" w:rsidRDefault="00CF0BBB" w:rsidP="00696CAD">
            <w:pPr>
              <w:pStyle w:val="BodyText"/>
              <w:ind w:left="90"/>
              <w:jc w:val="left"/>
              <w:rPr>
                <w:rFonts w:ascii="Arial" w:hAnsi="Arial" w:cs="Arial"/>
                <w:bCs/>
                <w:sz w:val="20"/>
                <w:szCs w:val="20"/>
                <w:lang w:val="en-GB"/>
              </w:rPr>
            </w:pPr>
            <w:r w:rsidRPr="00EE637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4F514D7" w:rsidR="00CF0BBB" w:rsidRPr="00EE6371" w:rsidRDefault="001309E9" w:rsidP="000450FC">
            <w:pPr>
              <w:pStyle w:val="NormalWeb"/>
              <w:spacing w:before="0" w:beforeAutospacing="0" w:after="0" w:afterAutospacing="0"/>
              <w:rPr>
                <w:rFonts w:ascii="Arial" w:hAnsi="Arial" w:cs="Arial"/>
                <w:b/>
                <w:sz w:val="20"/>
                <w:szCs w:val="20"/>
                <w:lang w:val="en-GB"/>
              </w:rPr>
            </w:pPr>
            <w:r w:rsidRPr="00EE6371">
              <w:rPr>
                <w:rFonts w:ascii="Arial" w:hAnsi="Arial" w:cs="Arial"/>
                <w:b/>
                <w:sz w:val="20"/>
                <w:szCs w:val="20"/>
                <w:lang w:val="en-GB"/>
              </w:rPr>
              <w:t>Complete Book</w:t>
            </w:r>
          </w:p>
        </w:tc>
      </w:tr>
    </w:tbl>
    <w:p w14:paraId="491DB96E" w14:textId="77777777" w:rsidR="00446115" w:rsidRPr="00EE6371" w:rsidRDefault="00446115" w:rsidP="00EE6371">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E6371" w14:paraId="71A94C1F" w14:textId="77777777" w:rsidTr="007222C8">
        <w:tc>
          <w:tcPr>
            <w:tcW w:w="5000" w:type="pct"/>
            <w:gridSpan w:val="3"/>
            <w:tcBorders>
              <w:top w:val="nil"/>
              <w:left w:val="nil"/>
              <w:right w:val="nil"/>
            </w:tcBorders>
            <w:noWrap/>
          </w:tcPr>
          <w:p w14:paraId="0BC15285" w14:textId="75BEB51F" w:rsidR="00F1171E" w:rsidRPr="00EE6371" w:rsidRDefault="00F1171E" w:rsidP="007222C8">
            <w:pPr>
              <w:pStyle w:val="Heading2"/>
              <w:jc w:val="left"/>
              <w:rPr>
                <w:rFonts w:ascii="Arial" w:hAnsi="Arial" w:cs="Arial"/>
                <w:lang w:val="en-GB"/>
              </w:rPr>
            </w:pPr>
            <w:r w:rsidRPr="00EE6371">
              <w:rPr>
                <w:rFonts w:ascii="Arial" w:hAnsi="Arial" w:cs="Arial"/>
                <w:highlight w:val="yellow"/>
                <w:lang w:val="en-GB"/>
              </w:rPr>
              <w:t>PART  1:</w:t>
            </w:r>
            <w:r w:rsidRPr="00EE6371">
              <w:rPr>
                <w:rFonts w:ascii="Arial" w:hAnsi="Arial" w:cs="Arial"/>
                <w:lang w:val="en-GB"/>
              </w:rPr>
              <w:t xml:space="preserve"> Comments</w:t>
            </w:r>
          </w:p>
          <w:p w14:paraId="1287753C" w14:textId="77777777" w:rsidR="00F1171E" w:rsidRPr="00EE6371" w:rsidRDefault="00F1171E" w:rsidP="007222C8">
            <w:pPr>
              <w:rPr>
                <w:rFonts w:ascii="Arial" w:hAnsi="Arial" w:cs="Arial"/>
                <w:sz w:val="20"/>
                <w:szCs w:val="20"/>
                <w:lang w:val="en-GB"/>
              </w:rPr>
            </w:pPr>
          </w:p>
        </w:tc>
      </w:tr>
      <w:tr w:rsidR="00F1171E" w:rsidRPr="00EE6371" w14:paraId="5EA12279" w14:textId="77777777" w:rsidTr="007222C8">
        <w:tc>
          <w:tcPr>
            <w:tcW w:w="1265" w:type="pct"/>
            <w:noWrap/>
          </w:tcPr>
          <w:p w14:paraId="7AE9682F" w14:textId="77777777" w:rsidR="00F1171E" w:rsidRPr="00EE6371" w:rsidRDefault="00F1171E" w:rsidP="007222C8">
            <w:pPr>
              <w:pStyle w:val="Heading2"/>
              <w:jc w:val="left"/>
              <w:rPr>
                <w:rFonts w:ascii="Arial" w:hAnsi="Arial" w:cs="Arial"/>
                <w:lang w:val="en-GB"/>
              </w:rPr>
            </w:pPr>
          </w:p>
        </w:tc>
        <w:tc>
          <w:tcPr>
            <w:tcW w:w="2212" w:type="pct"/>
          </w:tcPr>
          <w:p w14:paraId="5B8DBE06" w14:textId="77777777" w:rsidR="00F1171E" w:rsidRPr="00EE6371" w:rsidRDefault="00F1171E" w:rsidP="007222C8">
            <w:pPr>
              <w:pStyle w:val="Heading2"/>
              <w:jc w:val="left"/>
              <w:rPr>
                <w:rFonts w:ascii="Arial" w:hAnsi="Arial" w:cs="Arial"/>
                <w:lang w:val="en-GB"/>
              </w:rPr>
            </w:pPr>
            <w:r w:rsidRPr="00EE6371">
              <w:rPr>
                <w:rFonts w:ascii="Arial" w:hAnsi="Arial" w:cs="Arial"/>
                <w:lang w:val="en-GB"/>
              </w:rPr>
              <w:t>Reviewer’s comment</w:t>
            </w:r>
          </w:p>
          <w:p w14:paraId="693A9C4D" w14:textId="77777777" w:rsidR="00421DBF" w:rsidRPr="00EE6371" w:rsidRDefault="00421DBF" w:rsidP="00421DBF">
            <w:pPr>
              <w:rPr>
                <w:rFonts w:ascii="Arial" w:hAnsi="Arial" w:cs="Arial"/>
                <w:b/>
                <w:bCs/>
                <w:sz w:val="20"/>
                <w:szCs w:val="20"/>
              </w:rPr>
            </w:pPr>
            <w:r w:rsidRPr="00EE637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E6371" w:rsidRDefault="00421DBF" w:rsidP="00421DBF">
            <w:pPr>
              <w:rPr>
                <w:rFonts w:ascii="Arial" w:hAnsi="Arial" w:cs="Arial"/>
                <w:sz w:val="20"/>
                <w:szCs w:val="20"/>
                <w:lang w:val="en-GB"/>
              </w:rPr>
            </w:pPr>
          </w:p>
        </w:tc>
        <w:tc>
          <w:tcPr>
            <w:tcW w:w="1523" w:type="pct"/>
          </w:tcPr>
          <w:p w14:paraId="57792C30" w14:textId="77777777" w:rsidR="00F1171E" w:rsidRPr="00EE6371" w:rsidRDefault="00F1171E" w:rsidP="007222C8">
            <w:pPr>
              <w:pStyle w:val="Heading2"/>
              <w:jc w:val="left"/>
              <w:rPr>
                <w:rFonts w:ascii="Arial" w:hAnsi="Arial" w:cs="Arial"/>
                <w:b w:val="0"/>
                <w:lang w:val="en-GB"/>
              </w:rPr>
            </w:pPr>
            <w:r w:rsidRPr="00EE6371">
              <w:rPr>
                <w:rFonts w:ascii="Arial" w:hAnsi="Arial" w:cs="Arial"/>
                <w:lang w:val="en-GB"/>
              </w:rPr>
              <w:t>Author’s Feedback</w:t>
            </w:r>
            <w:r w:rsidRPr="00EE6371">
              <w:rPr>
                <w:rFonts w:ascii="Arial" w:hAnsi="Arial" w:cs="Arial"/>
                <w:b w:val="0"/>
                <w:lang w:val="en-GB"/>
              </w:rPr>
              <w:t xml:space="preserve"> </w:t>
            </w:r>
            <w:r w:rsidRPr="00EE6371">
              <w:rPr>
                <w:rFonts w:ascii="Arial" w:hAnsi="Arial" w:cs="Arial"/>
                <w:b w:val="0"/>
                <w:i/>
                <w:lang w:val="en-GB"/>
              </w:rPr>
              <w:t>(Please correct the manuscript and highlight that part in the manuscript. It is mandatory that authors should write his/her feedback here)</w:t>
            </w:r>
          </w:p>
        </w:tc>
      </w:tr>
      <w:tr w:rsidR="00F1171E" w:rsidRPr="00EE6371" w14:paraId="5C0AB4EC" w14:textId="77777777" w:rsidTr="007222C8">
        <w:trPr>
          <w:trHeight w:val="1264"/>
        </w:trPr>
        <w:tc>
          <w:tcPr>
            <w:tcW w:w="1265" w:type="pct"/>
            <w:noWrap/>
          </w:tcPr>
          <w:p w14:paraId="66B47184" w14:textId="48030299" w:rsidR="00F1171E" w:rsidRPr="00EE6371" w:rsidRDefault="00F1171E" w:rsidP="007222C8">
            <w:pPr>
              <w:ind w:left="360"/>
              <w:rPr>
                <w:rFonts w:ascii="Arial" w:hAnsi="Arial" w:cs="Arial"/>
                <w:b/>
                <w:bCs/>
                <w:sz w:val="20"/>
                <w:szCs w:val="20"/>
                <w:lang w:val="en-GB"/>
              </w:rPr>
            </w:pPr>
            <w:r w:rsidRPr="00EE637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E6371" w:rsidRDefault="00F1171E" w:rsidP="007222C8">
            <w:pPr>
              <w:ind w:left="360"/>
              <w:rPr>
                <w:rFonts w:ascii="Arial" w:eastAsia="MS Mincho" w:hAnsi="Arial" w:cs="Arial"/>
                <w:b/>
                <w:bCs/>
                <w:sz w:val="20"/>
                <w:szCs w:val="20"/>
                <w:lang w:val="en-GB"/>
              </w:rPr>
            </w:pPr>
          </w:p>
        </w:tc>
        <w:tc>
          <w:tcPr>
            <w:tcW w:w="2212" w:type="pct"/>
          </w:tcPr>
          <w:p w14:paraId="7DBC9196" w14:textId="66081845" w:rsidR="00F1171E" w:rsidRPr="00EE6371" w:rsidRDefault="00630FB9" w:rsidP="007222C8">
            <w:pPr>
              <w:pStyle w:val="ListParagraph"/>
              <w:ind w:left="0"/>
              <w:rPr>
                <w:rFonts w:ascii="Arial" w:hAnsi="Arial" w:cs="Arial"/>
                <w:b/>
                <w:bCs/>
                <w:sz w:val="20"/>
                <w:szCs w:val="20"/>
                <w:lang w:val="en-GB"/>
              </w:rPr>
            </w:pPr>
            <w:r w:rsidRPr="00EE6371">
              <w:rPr>
                <w:rFonts w:ascii="Arial" w:hAnsi="Arial" w:cs="Arial"/>
                <w:b/>
                <w:bCs/>
                <w:sz w:val="20"/>
                <w:szCs w:val="20"/>
                <w:lang w:val="en-GB"/>
              </w:rPr>
              <w:t>The integration of geographic analysis, geospatial technologies, and social dimensions enriches the field with insights into vulnerability mapping, climate justice, and sustainable development. Its comprehensive coverage of policy, technology, and community-based solutions makes it an invaluable resource for researchers, educators, and policymakers aiming to address climate crises with evidence-based, context-specific strategies</w:t>
            </w:r>
          </w:p>
        </w:tc>
        <w:tc>
          <w:tcPr>
            <w:tcW w:w="1523" w:type="pct"/>
          </w:tcPr>
          <w:p w14:paraId="462A339C" w14:textId="77777777" w:rsidR="00F1171E" w:rsidRPr="00EE6371" w:rsidRDefault="00F1171E" w:rsidP="007222C8">
            <w:pPr>
              <w:pStyle w:val="Heading2"/>
              <w:jc w:val="left"/>
              <w:rPr>
                <w:rFonts w:ascii="Arial" w:hAnsi="Arial" w:cs="Arial"/>
                <w:b w:val="0"/>
                <w:lang w:val="en-GB"/>
              </w:rPr>
            </w:pPr>
          </w:p>
        </w:tc>
      </w:tr>
      <w:tr w:rsidR="00F1171E" w:rsidRPr="00EE6371" w14:paraId="0D8B5B2C" w14:textId="77777777" w:rsidTr="007222C8">
        <w:trPr>
          <w:trHeight w:val="1262"/>
        </w:trPr>
        <w:tc>
          <w:tcPr>
            <w:tcW w:w="1265" w:type="pct"/>
            <w:noWrap/>
          </w:tcPr>
          <w:p w14:paraId="21CBA5FE" w14:textId="77777777" w:rsidR="00F1171E" w:rsidRPr="00EE6371" w:rsidRDefault="00F1171E" w:rsidP="007222C8">
            <w:pPr>
              <w:ind w:left="360"/>
              <w:rPr>
                <w:rFonts w:ascii="Arial" w:hAnsi="Arial" w:cs="Arial"/>
                <w:b/>
                <w:bCs/>
                <w:sz w:val="20"/>
                <w:szCs w:val="20"/>
                <w:lang w:val="en-GB"/>
              </w:rPr>
            </w:pPr>
            <w:r w:rsidRPr="00EE6371">
              <w:rPr>
                <w:rFonts w:ascii="Arial" w:hAnsi="Arial" w:cs="Arial"/>
                <w:b/>
                <w:bCs/>
                <w:sz w:val="20"/>
                <w:szCs w:val="20"/>
                <w:lang w:val="en-GB"/>
              </w:rPr>
              <w:t>Is the title of the article suitable?</w:t>
            </w:r>
          </w:p>
          <w:p w14:paraId="1CABB61A" w14:textId="77777777" w:rsidR="00F1171E" w:rsidRPr="00EE6371" w:rsidRDefault="00F1171E" w:rsidP="007222C8">
            <w:pPr>
              <w:ind w:left="360"/>
              <w:rPr>
                <w:rFonts w:ascii="Arial" w:hAnsi="Arial" w:cs="Arial"/>
                <w:b/>
                <w:bCs/>
                <w:sz w:val="20"/>
                <w:szCs w:val="20"/>
                <w:lang w:val="en-GB"/>
              </w:rPr>
            </w:pPr>
            <w:r w:rsidRPr="00EE6371">
              <w:rPr>
                <w:rFonts w:ascii="Arial" w:hAnsi="Arial" w:cs="Arial"/>
                <w:b/>
                <w:bCs/>
                <w:sz w:val="20"/>
                <w:szCs w:val="20"/>
                <w:lang w:val="en-GB"/>
              </w:rPr>
              <w:t>(If not please suggest an alternative title)</w:t>
            </w:r>
          </w:p>
          <w:p w14:paraId="0275B919" w14:textId="77777777" w:rsidR="00F1171E" w:rsidRPr="00EE6371" w:rsidRDefault="00F1171E" w:rsidP="007222C8">
            <w:pPr>
              <w:pStyle w:val="Heading2"/>
              <w:jc w:val="left"/>
              <w:rPr>
                <w:rFonts w:ascii="Arial" w:hAnsi="Arial" w:cs="Arial"/>
                <w:u w:val="single"/>
                <w:lang w:val="en-GB"/>
              </w:rPr>
            </w:pPr>
          </w:p>
        </w:tc>
        <w:tc>
          <w:tcPr>
            <w:tcW w:w="2212" w:type="pct"/>
          </w:tcPr>
          <w:p w14:paraId="794AA9A7" w14:textId="77EEDD49" w:rsidR="00F1171E" w:rsidRPr="00EE6371" w:rsidRDefault="00630FB9" w:rsidP="007222C8">
            <w:pPr>
              <w:ind w:left="360"/>
              <w:rPr>
                <w:rFonts w:ascii="Arial" w:hAnsi="Arial" w:cs="Arial"/>
                <w:b/>
                <w:bCs/>
                <w:sz w:val="20"/>
                <w:szCs w:val="20"/>
                <w:lang w:val="en-GB"/>
              </w:rPr>
            </w:pPr>
            <w:r w:rsidRPr="00EE6371">
              <w:rPr>
                <w:rFonts w:ascii="Arial" w:hAnsi="Arial" w:cs="Arial"/>
                <w:b/>
                <w:bCs/>
                <w:sz w:val="20"/>
                <w:szCs w:val="20"/>
                <w:lang w:val="en-GB"/>
              </w:rPr>
              <w:t>Yes, the title "Climate Science for a Changing Planet: Local Solutions to Global Crises" is highly suitable for the manuscript.</w:t>
            </w:r>
          </w:p>
        </w:tc>
        <w:tc>
          <w:tcPr>
            <w:tcW w:w="1523" w:type="pct"/>
          </w:tcPr>
          <w:p w14:paraId="405B6701" w14:textId="77777777" w:rsidR="00F1171E" w:rsidRPr="00EE6371" w:rsidRDefault="00F1171E" w:rsidP="007222C8">
            <w:pPr>
              <w:pStyle w:val="Heading2"/>
              <w:jc w:val="left"/>
              <w:rPr>
                <w:rFonts w:ascii="Arial" w:hAnsi="Arial" w:cs="Arial"/>
                <w:b w:val="0"/>
                <w:lang w:val="en-GB"/>
              </w:rPr>
            </w:pPr>
          </w:p>
        </w:tc>
      </w:tr>
      <w:tr w:rsidR="00F1171E" w:rsidRPr="00EE6371" w14:paraId="5604762A" w14:textId="77777777" w:rsidTr="007222C8">
        <w:trPr>
          <w:trHeight w:val="1262"/>
        </w:trPr>
        <w:tc>
          <w:tcPr>
            <w:tcW w:w="1265" w:type="pct"/>
            <w:noWrap/>
          </w:tcPr>
          <w:p w14:paraId="3635573D" w14:textId="77777777" w:rsidR="00F1171E" w:rsidRPr="00EE6371" w:rsidRDefault="00F1171E" w:rsidP="007222C8">
            <w:pPr>
              <w:pStyle w:val="Heading2"/>
              <w:ind w:left="360"/>
              <w:jc w:val="left"/>
              <w:rPr>
                <w:rFonts w:ascii="Arial" w:hAnsi="Arial" w:cs="Arial"/>
                <w:lang w:val="en-GB"/>
              </w:rPr>
            </w:pPr>
            <w:r w:rsidRPr="00EE637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E6371" w:rsidRDefault="00F1171E" w:rsidP="007222C8">
            <w:pPr>
              <w:pStyle w:val="Heading2"/>
              <w:jc w:val="left"/>
              <w:rPr>
                <w:rFonts w:ascii="Arial" w:hAnsi="Arial" w:cs="Arial"/>
                <w:u w:val="single"/>
                <w:lang w:val="en-GB"/>
              </w:rPr>
            </w:pPr>
          </w:p>
        </w:tc>
        <w:tc>
          <w:tcPr>
            <w:tcW w:w="2212" w:type="pct"/>
          </w:tcPr>
          <w:p w14:paraId="0FB7E83A" w14:textId="4B3D4D0C" w:rsidR="00F1171E" w:rsidRPr="00EE6371" w:rsidRDefault="00630FB9" w:rsidP="007222C8">
            <w:pPr>
              <w:ind w:left="360"/>
              <w:rPr>
                <w:rFonts w:ascii="Arial" w:hAnsi="Arial" w:cs="Arial"/>
                <w:b/>
                <w:bCs/>
                <w:sz w:val="20"/>
                <w:szCs w:val="20"/>
                <w:lang w:val="en-GB"/>
              </w:rPr>
            </w:pPr>
            <w:r w:rsidRPr="00EE6371">
              <w:rPr>
                <w:rFonts w:ascii="Arial" w:hAnsi="Arial" w:cs="Arial"/>
                <w:b/>
                <w:bCs/>
                <w:sz w:val="20"/>
                <w:szCs w:val="20"/>
                <w:lang w:val="en-GB"/>
              </w:rPr>
              <w:t>The abstract of the manuscript "Climate Science for a Changing Planet: Local Solutions to Global Crises" is well-written and clearly covers the scope, objectives, and overall importance of the work</w:t>
            </w:r>
          </w:p>
        </w:tc>
        <w:tc>
          <w:tcPr>
            <w:tcW w:w="1523" w:type="pct"/>
          </w:tcPr>
          <w:p w14:paraId="1D54B730" w14:textId="77777777" w:rsidR="00F1171E" w:rsidRPr="00EE6371" w:rsidRDefault="00F1171E" w:rsidP="007222C8">
            <w:pPr>
              <w:pStyle w:val="Heading2"/>
              <w:jc w:val="left"/>
              <w:rPr>
                <w:rFonts w:ascii="Arial" w:hAnsi="Arial" w:cs="Arial"/>
                <w:b w:val="0"/>
                <w:lang w:val="en-GB"/>
              </w:rPr>
            </w:pPr>
          </w:p>
        </w:tc>
      </w:tr>
      <w:tr w:rsidR="00F1171E" w:rsidRPr="00EE6371" w14:paraId="2F579F54" w14:textId="77777777" w:rsidTr="007222C8">
        <w:trPr>
          <w:trHeight w:val="859"/>
        </w:trPr>
        <w:tc>
          <w:tcPr>
            <w:tcW w:w="1265" w:type="pct"/>
            <w:noWrap/>
          </w:tcPr>
          <w:p w14:paraId="04361F46" w14:textId="368783AB" w:rsidR="00F1171E" w:rsidRPr="00EE6371" w:rsidRDefault="00DC6FED" w:rsidP="007222C8">
            <w:pPr>
              <w:ind w:left="360"/>
              <w:rPr>
                <w:rFonts w:ascii="Arial" w:hAnsi="Arial" w:cs="Arial"/>
                <w:b/>
                <w:bCs/>
                <w:sz w:val="20"/>
                <w:szCs w:val="20"/>
                <w:u w:val="single"/>
                <w:lang w:val="en-GB"/>
              </w:rPr>
            </w:pPr>
            <w:r w:rsidRPr="00EE6371">
              <w:rPr>
                <w:rFonts w:ascii="Arial" w:hAnsi="Arial" w:cs="Arial"/>
                <w:b/>
                <w:bCs/>
                <w:sz w:val="20"/>
                <w:szCs w:val="20"/>
                <w:lang w:val="en-GB"/>
              </w:rPr>
              <w:t xml:space="preserve">Is the manuscript scientifically, correct? Please write here. </w:t>
            </w:r>
          </w:p>
        </w:tc>
        <w:tc>
          <w:tcPr>
            <w:tcW w:w="2212" w:type="pct"/>
          </w:tcPr>
          <w:p w14:paraId="2B5A7721" w14:textId="29270D9E" w:rsidR="00F1171E" w:rsidRPr="00EE6371" w:rsidRDefault="00630FB9" w:rsidP="007222C8">
            <w:pPr>
              <w:pStyle w:val="ListParagraph"/>
              <w:ind w:left="0"/>
              <w:rPr>
                <w:rFonts w:ascii="Arial" w:hAnsi="Arial" w:cs="Arial"/>
                <w:b/>
                <w:bCs/>
                <w:sz w:val="20"/>
                <w:szCs w:val="20"/>
                <w:lang w:val="en-GB"/>
              </w:rPr>
            </w:pPr>
            <w:r w:rsidRPr="00EE6371">
              <w:rPr>
                <w:rFonts w:ascii="Arial" w:hAnsi="Arial" w:cs="Arial"/>
                <w:b/>
                <w:bCs/>
                <w:sz w:val="20"/>
                <w:szCs w:val="20"/>
                <w:lang w:val="en-GB"/>
              </w:rPr>
              <w:t>yes</w:t>
            </w:r>
          </w:p>
        </w:tc>
        <w:tc>
          <w:tcPr>
            <w:tcW w:w="1523" w:type="pct"/>
          </w:tcPr>
          <w:p w14:paraId="4898F764" w14:textId="77777777" w:rsidR="00F1171E" w:rsidRPr="00EE6371" w:rsidRDefault="00F1171E" w:rsidP="007222C8">
            <w:pPr>
              <w:pStyle w:val="Heading2"/>
              <w:jc w:val="left"/>
              <w:rPr>
                <w:rFonts w:ascii="Arial" w:hAnsi="Arial" w:cs="Arial"/>
                <w:b w:val="0"/>
                <w:lang w:val="en-GB"/>
              </w:rPr>
            </w:pPr>
          </w:p>
        </w:tc>
      </w:tr>
      <w:tr w:rsidR="00F1171E" w:rsidRPr="00EE6371" w14:paraId="73739464" w14:textId="77777777" w:rsidTr="007222C8">
        <w:trPr>
          <w:trHeight w:val="703"/>
        </w:trPr>
        <w:tc>
          <w:tcPr>
            <w:tcW w:w="1265" w:type="pct"/>
            <w:noWrap/>
          </w:tcPr>
          <w:p w14:paraId="09C25322" w14:textId="77777777" w:rsidR="00F1171E" w:rsidRPr="00EE6371" w:rsidRDefault="00F1171E" w:rsidP="007222C8">
            <w:pPr>
              <w:ind w:left="360"/>
              <w:rPr>
                <w:rFonts w:ascii="Arial" w:hAnsi="Arial" w:cs="Arial"/>
                <w:b/>
                <w:bCs/>
                <w:sz w:val="20"/>
                <w:szCs w:val="20"/>
                <w:lang w:val="en-GB"/>
              </w:rPr>
            </w:pPr>
            <w:r w:rsidRPr="00EE637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E6371" w:rsidRDefault="00F1171E" w:rsidP="007222C8">
            <w:pPr>
              <w:ind w:left="360"/>
              <w:rPr>
                <w:rFonts w:ascii="Arial" w:hAnsi="Arial" w:cs="Arial"/>
                <w:b/>
                <w:bCs/>
                <w:sz w:val="20"/>
                <w:szCs w:val="20"/>
                <w:u w:val="single"/>
                <w:lang w:val="en-GB"/>
              </w:rPr>
            </w:pPr>
            <w:r w:rsidRPr="00EE6371">
              <w:rPr>
                <w:rFonts w:ascii="Arial" w:hAnsi="Arial" w:cs="Arial"/>
                <w:b/>
                <w:bCs/>
                <w:sz w:val="20"/>
                <w:szCs w:val="20"/>
                <w:u w:val="single"/>
                <w:lang w:val="en-GB"/>
              </w:rPr>
              <w:t>-</w:t>
            </w:r>
          </w:p>
        </w:tc>
        <w:tc>
          <w:tcPr>
            <w:tcW w:w="2212" w:type="pct"/>
          </w:tcPr>
          <w:p w14:paraId="0F9FAA42" w14:textId="77777777" w:rsidR="00F1171E" w:rsidRPr="00EE6371" w:rsidRDefault="00630FB9" w:rsidP="007222C8">
            <w:pPr>
              <w:pStyle w:val="ListParagraph"/>
              <w:ind w:left="0"/>
              <w:rPr>
                <w:rFonts w:ascii="Arial" w:hAnsi="Arial" w:cs="Arial"/>
                <w:b/>
                <w:bCs/>
                <w:sz w:val="20"/>
                <w:szCs w:val="20"/>
                <w:lang w:val="en-GB"/>
              </w:rPr>
            </w:pPr>
            <w:proofErr w:type="gramStart"/>
            <w:r w:rsidRPr="00EE6371">
              <w:rPr>
                <w:rFonts w:ascii="Arial" w:hAnsi="Arial" w:cs="Arial"/>
                <w:b/>
                <w:bCs/>
                <w:sz w:val="20"/>
                <w:szCs w:val="20"/>
                <w:lang w:val="en-GB"/>
              </w:rPr>
              <w:t>Yes</w:t>
            </w:r>
            <w:proofErr w:type="gramEnd"/>
            <w:r w:rsidRPr="00EE6371">
              <w:rPr>
                <w:rFonts w:ascii="Arial" w:hAnsi="Arial" w:cs="Arial"/>
                <w:b/>
                <w:bCs/>
                <w:sz w:val="20"/>
                <w:szCs w:val="20"/>
                <w:lang w:val="en-GB"/>
              </w:rPr>
              <w:t xml:space="preserve"> the references sufficient and recent. You can add some references</w:t>
            </w:r>
          </w:p>
          <w:p w14:paraId="722A6C10" w14:textId="27A0D90A" w:rsidR="00630FB9" w:rsidRPr="00EE6371" w:rsidRDefault="00630FB9" w:rsidP="007222C8">
            <w:pPr>
              <w:pStyle w:val="ListParagraph"/>
              <w:ind w:left="0"/>
              <w:rPr>
                <w:rFonts w:ascii="Arial" w:hAnsi="Arial" w:cs="Arial"/>
                <w:b/>
                <w:bCs/>
                <w:sz w:val="20"/>
                <w:szCs w:val="20"/>
                <w:lang w:val="en-GB"/>
              </w:rPr>
            </w:pPr>
            <w:r w:rsidRPr="00EE6371">
              <w:rPr>
                <w:rFonts w:ascii="Arial" w:hAnsi="Arial" w:cs="Arial"/>
                <w:b/>
                <w:bCs/>
                <w:sz w:val="20"/>
                <w:szCs w:val="20"/>
                <w:lang w:val="en-GB"/>
              </w:rPr>
              <w:t></w:t>
            </w:r>
            <w:r w:rsidRPr="00EE6371">
              <w:rPr>
                <w:rFonts w:ascii="Arial" w:hAnsi="Arial" w:cs="Arial"/>
                <w:b/>
                <w:bCs/>
                <w:sz w:val="20"/>
                <w:szCs w:val="20"/>
                <w:lang w:val="en-GB"/>
              </w:rPr>
              <w:tab/>
              <w:t>Verma, S. K., Singh, D., Sharan, A., Khare, R., Rai, S., Kumar, P., &amp; Singh, V. (2025). Innovations in Biomass-Derived Materials for Efficient CO</w:t>
            </w:r>
            <w:r w:rsidRPr="00EE6371">
              <w:rPr>
                <w:rFonts w:ascii="Cambria Math" w:hAnsi="Cambria Math" w:cs="Cambria Math"/>
                <w:b/>
                <w:bCs/>
                <w:sz w:val="20"/>
                <w:szCs w:val="20"/>
                <w:lang w:val="en-GB"/>
              </w:rPr>
              <w:t>₂</w:t>
            </w:r>
            <w:r w:rsidRPr="00EE6371">
              <w:rPr>
                <w:rFonts w:ascii="Arial" w:hAnsi="Arial" w:cs="Arial"/>
                <w:b/>
                <w:bCs/>
                <w:sz w:val="20"/>
                <w:szCs w:val="20"/>
                <w:lang w:val="en-GB"/>
              </w:rPr>
              <w:t xml:space="preserve"> Sequestration. Chemistry Africa. </w:t>
            </w:r>
            <w:hyperlink r:id="rId7" w:history="1">
              <w:r w:rsidRPr="00EE6371">
                <w:rPr>
                  <w:rStyle w:val="Hyperlink"/>
                  <w:rFonts w:ascii="Arial" w:hAnsi="Arial" w:cs="Arial"/>
                  <w:b/>
                  <w:bCs/>
                  <w:sz w:val="20"/>
                  <w:szCs w:val="20"/>
                  <w:lang w:val="en-GB"/>
                </w:rPr>
                <w:t>https://doi.org/10.1007/s42250-024-01179-8</w:t>
              </w:r>
            </w:hyperlink>
            <w:r w:rsidRPr="00EE6371">
              <w:rPr>
                <w:rFonts w:ascii="Arial" w:hAnsi="Arial" w:cs="Arial"/>
                <w:b/>
                <w:bCs/>
                <w:sz w:val="20"/>
                <w:szCs w:val="20"/>
                <w:lang w:val="en-GB"/>
              </w:rPr>
              <w:t>.</w:t>
            </w:r>
          </w:p>
          <w:p w14:paraId="53727BFE" w14:textId="77777777" w:rsidR="00630FB9" w:rsidRPr="00EE6371" w:rsidRDefault="00630FB9" w:rsidP="007222C8">
            <w:pPr>
              <w:pStyle w:val="ListParagraph"/>
              <w:ind w:left="0"/>
              <w:rPr>
                <w:rFonts w:ascii="Arial" w:hAnsi="Arial" w:cs="Arial"/>
                <w:b/>
                <w:bCs/>
                <w:sz w:val="20"/>
                <w:szCs w:val="20"/>
                <w:lang w:val="en-GB"/>
              </w:rPr>
            </w:pPr>
          </w:p>
          <w:p w14:paraId="7B6758C1" w14:textId="72341006" w:rsidR="00630FB9" w:rsidRPr="00EE6371" w:rsidRDefault="00630FB9" w:rsidP="007222C8">
            <w:pPr>
              <w:pStyle w:val="ListParagraph"/>
              <w:ind w:left="0"/>
              <w:rPr>
                <w:rFonts w:ascii="Arial" w:hAnsi="Arial" w:cs="Arial"/>
                <w:b/>
                <w:bCs/>
                <w:sz w:val="20"/>
                <w:szCs w:val="20"/>
                <w:lang w:val="en-GB"/>
              </w:rPr>
            </w:pPr>
            <w:r w:rsidRPr="00EE6371">
              <w:rPr>
                <w:rFonts w:ascii="Arial" w:hAnsi="Arial" w:cs="Arial"/>
                <w:b/>
                <w:bCs/>
                <w:sz w:val="20"/>
                <w:szCs w:val="20"/>
                <w:lang w:val="en-GB"/>
              </w:rPr>
              <w:t></w:t>
            </w:r>
            <w:r w:rsidRPr="00EE6371">
              <w:rPr>
                <w:rFonts w:ascii="Arial" w:hAnsi="Arial" w:cs="Arial"/>
                <w:b/>
                <w:bCs/>
                <w:sz w:val="20"/>
                <w:szCs w:val="20"/>
                <w:lang w:val="en-GB"/>
              </w:rPr>
              <w:tab/>
              <w:t xml:space="preserve">Verma, S. K., Dave, A., Israr, J., Singh, D., &amp; Misra, S. (2025). Rhizosphere Engineering for Agriculture and Ecological Sustainability. In U. Pankaj, P. </w:t>
            </w:r>
            <w:proofErr w:type="spellStart"/>
            <w:r w:rsidRPr="00EE6371">
              <w:rPr>
                <w:rFonts w:ascii="Arial" w:hAnsi="Arial" w:cs="Arial"/>
                <w:b/>
                <w:bCs/>
                <w:sz w:val="20"/>
                <w:szCs w:val="20"/>
                <w:lang w:val="en-GB"/>
              </w:rPr>
              <w:t>Babele</w:t>
            </w:r>
            <w:proofErr w:type="spellEnd"/>
            <w:r w:rsidRPr="00EE6371">
              <w:rPr>
                <w:rFonts w:ascii="Arial" w:hAnsi="Arial" w:cs="Arial"/>
                <w:b/>
                <w:bCs/>
                <w:sz w:val="20"/>
                <w:szCs w:val="20"/>
                <w:lang w:val="en-GB"/>
              </w:rPr>
              <w:t xml:space="preserve">, &amp; A. K. Singh (Eds.), Plant-microbiome Interactions for Climate-resilient Agriculture (pp. 259–279). Springer Nature Singapore. </w:t>
            </w:r>
            <w:hyperlink r:id="rId8" w:history="1">
              <w:r w:rsidRPr="00EE6371">
                <w:rPr>
                  <w:rStyle w:val="Hyperlink"/>
                  <w:rFonts w:ascii="Arial" w:hAnsi="Arial" w:cs="Arial"/>
                  <w:b/>
                  <w:bCs/>
                  <w:sz w:val="20"/>
                  <w:szCs w:val="20"/>
                  <w:lang w:val="en-GB"/>
                </w:rPr>
                <w:t>https://doi.org/10.1007/978-981-96-3534-4_12</w:t>
              </w:r>
            </w:hyperlink>
            <w:r w:rsidRPr="00EE6371">
              <w:rPr>
                <w:rFonts w:ascii="Arial" w:hAnsi="Arial" w:cs="Arial"/>
                <w:b/>
                <w:bCs/>
                <w:sz w:val="20"/>
                <w:szCs w:val="20"/>
                <w:lang w:val="en-GB"/>
              </w:rPr>
              <w:t>.</w:t>
            </w:r>
          </w:p>
          <w:p w14:paraId="100B0607" w14:textId="77777777" w:rsidR="00630FB9" w:rsidRPr="00EE6371" w:rsidRDefault="00630FB9" w:rsidP="007222C8">
            <w:pPr>
              <w:pStyle w:val="ListParagraph"/>
              <w:ind w:left="0"/>
              <w:rPr>
                <w:rFonts w:ascii="Arial" w:hAnsi="Arial" w:cs="Arial"/>
                <w:b/>
                <w:bCs/>
                <w:sz w:val="20"/>
                <w:szCs w:val="20"/>
                <w:lang w:val="en-GB"/>
              </w:rPr>
            </w:pPr>
          </w:p>
          <w:p w14:paraId="550FD0FA" w14:textId="2AE2A9D7" w:rsidR="00630FB9" w:rsidRPr="00EE6371" w:rsidRDefault="00630FB9" w:rsidP="007222C8">
            <w:pPr>
              <w:pStyle w:val="ListParagraph"/>
              <w:ind w:left="0"/>
              <w:rPr>
                <w:rFonts w:ascii="Arial" w:hAnsi="Arial" w:cs="Arial"/>
                <w:b/>
                <w:bCs/>
                <w:sz w:val="20"/>
                <w:szCs w:val="20"/>
                <w:lang w:val="en-GB"/>
              </w:rPr>
            </w:pPr>
            <w:r w:rsidRPr="00EE6371">
              <w:rPr>
                <w:rFonts w:ascii="Arial" w:hAnsi="Arial" w:cs="Arial"/>
                <w:b/>
                <w:bCs/>
                <w:sz w:val="20"/>
                <w:szCs w:val="20"/>
                <w:lang w:val="en-GB"/>
              </w:rPr>
              <w:t></w:t>
            </w:r>
            <w:r w:rsidRPr="00EE6371">
              <w:rPr>
                <w:rFonts w:ascii="Arial" w:hAnsi="Arial" w:cs="Arial"/>
                <w:b/>
                <w:bCs/>
                <w:sz w:val="20"/>
                <w:szCs w:val="20"/>
                <w:lang w:val="en-GB"/>
              </w:rPr>
              <w:tab/>
              <w:t xml:space="preserve">Verma, S. K., Singh, D., &amp; Misra, S. (2024). Innovative Approaches to Sustainable Waste Management and Energy Generation in Developing Nations: In R. Mehra, P. Kumar, &amp; B. Hung (Eds.), Practice, Progress, and Proficiency in Sustainability (pp. 267–300). IGI Global. </w:t>
            </w:r>
            <w:hyperlink r:id="rId9" w:history="1">
              <w:r w:rsidRPr="00EE6371">
                <w:rPr>
                  <w:rStyle w:val="Hyperlink"/>
                  <w:rFonts w:ascii="Arial" w:hAnsi="Arial" w:cs="Arial"/>
                  <w:b/>
                  <w:bCs/>
                  <w:sz w:val="20"/>
                  <w:szCs w:val="20"/>
                  <w:lang w:val="en-GB"/>
                </w:rPr>
                <w:t>Https://doi.org/10.4018/979-8-3693-4054-7.ch010</w:t>
              </w:r>
            </w:hyperlink>
          </w:p>
          <w:p w14:paraId="43340635" w14:textId="77777777" w:rsidR="00630FB9" w:rsidRPr="00EE6371" w:rsidRDefault="00630FB9" w:rsidP="007222C8">
            <w:pPr>
              <w:pStyle w:val="ListParagraph"/>
              <w:ind w:left="0"/>
              <w:rPr>
                <w:rFonts w:ascii="Arial" w:hAnsi="Arial" w:cs="Arial"/>
                <w:b/>
                <w:bCs/>
                <w:sz w:val="20"/>
                <w:szCs w:val="20"/>
                <w:lang w:val="en-GB"/>
              </w:rPr>
            </w:pPr>
          </w:p>
          <w:p w14:paraId="24FE0567" w14:textId="549A6C27" w:rsidR="00630FB9" w:rsidRPr="00EE6371" w:rsidRDefault="00630FB9" w:rsidP="007222C8">
            <w:pPr>
              <w:pStyle w:val="ListParagraph"/>
              <w:ind w:left="0"/>
              <w:rPr>
                <w:rFonts w:ascii="Arial" w:hAnsi="Arial" w:cs="Arial"/>
                <w:b/>
                <w:bCs/>
                <w:sz w:val="20"/>
                <w:szCs w:val="20"/>
                <w:lang w:val="en-GB"/>
              </w:rPr>
            </w:pPr>
          </w:p>
        </w:tc>
        <w:tc>
          <w:tcPr>
            <w:tcW w:w="1523" w:type="pct"/>
          </w:tcPr>
          <w:p w14:paraId="40220055" w14:textId="77777777" w:rsidR="00F1171E" w:rsidRPr="00EE6371" w:rsidRDefault="00F1171E" w:rsidP="007222C8">
            <w:pPr>
              <w:pStyle w:val="Heading2"/>
              <w:jc w:val="left"/>
              <w:rPr>
                <w:rFonts w:ascii="Arial" w:hAnsi="Arial" w:cs="Arial"/>
                <w:b w:val="0"/>
                <w:lang w:val="en-GB"/>
              </w:rPr>
            </w:pPr>
          </w:p>
        </w:tc>
      </w:tr>
      <w:tr w:rsidR="00F1171E" w:rsidRPr="00EE6371" w14:paraId="73CC4A50" w14:textId="77777777" w:rsidTr="007222C8">
        <w:trPr>
          <w:trHeight w:val="386"/>
        </w:trPr>
        <w:tc>
          <w:tcPr>
            <w:tcW w:w="1265" w:type="pct"/>
            <w:noWrap/>
          </w:tcPr>
          <w:p w14:paraId="029CE8D0" w14:textId="77777777" w:rsidR="00F1171E" w:rsidRPr="00EE6371" w:rsidRDefault="00F1171E" w:rsidP="007222C8">
            <w:pPr>
              <w:pStyle w:val="Heading2"/>
              <w:jc w:val="left"/>
              <w:rPr>
                <w:rFonts w:ascii="Arial" w:hAnsi="Arial" w:cs="Arial"/>
                <w:b w:val="0"/>
                <w:lang w:val="en-GB"/>
              </w:rPr>
            </w:pPr>
          </w:p>
          <w:p w14:paraId="589C16C7" w14:textId="77777777" w:rsidR="00F1171E" w:rsidRPr="00EE6371" w:rsidRDefault="00F1171E" w:rsidP="007222C8">
            <w:pPr>
              <w:pStyle w:val="Heading2"/>
              <w:ind w:left="360"/>
              <w:jc w:val="left"/>
              <w:rPr>
                <w:rFonts w:ascii="Arial" w:hAnsi="Arial" w:cs="Arial"/>
                <w:bCs w:val="0"/>
                <w:lang w:val="en-GB"/>
              </w:rPr>
            </w:pPr>
            <w:r w:rsidRPr="00EE6371">
              <w:rPr>
                <w:rFonts w:ascii="Arial" w:hAnsi="Arial" w:cs="Arial"/>
                <w:bCs w:val="0"/>
                <w:lang w:val="en-GB"/>
              </w:rPr>
              <w:t>Is the language/English quality of the article suitable for scholarly communications?</w:t>
            </w:r>
          </w:p>
          <w:p w14:paraId="7722B85E" w14:textId="77777777" w:rsidR="00F1171E" w:rsidRPr="00EE6371" w:rsidRDefault="00F1171E" w:rsidP="007222C8">
            <w:pPr>
              <w:rPr>
                <w:rFonts w:ascii="Arial" w:hAnsi="Arial" w:cs="Arial"/>
                <w:sz w:val="20"/>
                <w:szCs w:val="20"/>
                <w:lang w:val="en-GB"/>
              </w:rPr>
            </w:pPr>
          </w:p>
        </w:tc>
        <w:tc>
          <w:tcPr>
            <w:tcW w:w="2212" w:type="pct"/>
          </w:tcPr>
          <w:p w14:paraId="0A07EA75" w14:textId="77777777" w:rsidR="00F1171E" w:rsidRPr="00EE6371" w:rsidRDefault="00F1171E" w:rsidP="007222C8">
            <w:pPr>
              <w:rPr>
                <w:rFonts w:ascii="Arial" w:hAnsi="Arial" w:cs="Arial"/>
                <w:sz w:val="20"/>
                <w:szCs w:val="20"/>
                <w:lang w:val="en-GB"/>
              </w:rPr>
            </w:pPr>
          </w:p>
          <w:p w14:paraId="6CBA4B2A" w14:textId="77777777" w:rsidR="00F1171E" w:rsidRPr="00EE6371" w:rsidRDefault="00F1171E" w:rsidP="007222C8">
            <w:pPr>
              <w:rPr>
                <w:rFonts w:ascii="Arial" w:hAnsi="Arial" w:cs="Arial"/>
                <w:sz w:val="20"/>
                <w:szCs w:val="20"/>
                <w:lang w:val="en-GB"/>
              </w:rPr>
            </w:pPr>
          </w:p>
          <w:p w14:paraId="149A6CEF" w14:textId="799929E6" w:rsidR="00F1171E" w:rsidRPr="00EE6371" w:rsidRDefault="00630FB9" w:rsidP="007222C8">
            <w:pPr>
              <w:rPr>
                <w:rFonts w:ascii="Arial" w:hAnsi="Arial" w:cs="Arial"/>
                <w:sz w:val="20"/>
                <w:szCs w:val="20"/>
                <w:lang w:val="en-GB"/>
              </w:rPr>
            </w:pPr>
            <w:proofErr w:type="gramStart"/>
            <w:r w:rsidRPr="00EE6371">
              <w:rPr>
                <w:rFonts w:ascii="Arial" w:hAnsi="Arial" w:cs="Arial"/>
                <w:sz w:val="20"/>
                <w:szCs w:val="20"/>
                <w:lang w:val="en-GB"/>
              </w:rPr>
              <w:t>Yes</w:t>
            </w:r>
            <w:proofErr w:type="gramEnd"/>
            <w:r w:rsidRPr="00EE6371">
              <w:rPr>
                <w:rFonts w:ascii="Arial" w:hAnsi="Arial" w:cs="Arial"/>
                <w:sz w:val="20"/>
                <w:szCs w:val="20"/>
                <w:lang w:val="en-GB"/>
              </w:rPr>
              <w:t xml:space="preserve"> the language of the article suitable for scholarly communications</w:t>
            </w:r>
          </w:p>
        </w:tc>
        <w:tc>
          <w:tcPr>
            <w:tcW w:w="1523" w:type="pct"/>
          </w:tcPr>
          <w:p w14:paraId="0351CA58" w14:textId="77777777" w:rsidR="00F1171E" w:rsidRPr="00EE6371" w:rsidRDefault="00F1171E" w:rsidP="007222C8">
            <w:pPr>
              <w:rPr>
                <w:rFonts w:ascii="Arial" w:hAnsi="Arial" w:cs="Arial"/>
                <w:sz w:val="20"/>
                <w:szCs w:val="20"/>
                <w:lang w:val="en-GB"/>
              </w:rPr>
            </w:pPr>
          </w:p>
        </w:tc>
      </w:tr>
      <w:tr w:rsidR="00F1171E" w:rsidRPr="00EE6371" w14:paraId="20A16C0C" w14:textId="77777777" w:rsidTr="007222C8">
        <w:trPr>
          <w:trHeight w:val="1178"/>
        </w:trPr>
        <w:tc>
          <w:tcPr>
            <w:tcW w:w="1265" w:type="pct"/>
            <w:noWrap/>
          </w:tcPr>
          <w:p w14:paraId="7F4BCFAE" w14:textId="77777777" w:rsidR="00F1171E" w:rsidRPr="00EE6371" w:rsidRDefault="00F1171E" w:rsidP="007222C8">
            <w:pPr>
              <w:pStyle w:val="Heading2"/>
              <w:jc w:val="left"/>
              <w:rPr>
                <w:rFonts w:ascii="Arial" w:hAnsi="Arial" w:cs="Arial"/>
                <w:b w:val="0"/>
                <w:bCs w:val="0"/>
                <w:lang w:val="en-GB"/>
              </w:rPr>
            </w:pPr>
            <w:r w:rsidRPr="00EE6371">
              <w:rPr>
                <w:rFonts w:ascii="Arial" w:hAnsi="Arial" w:cs="Arial"/>
                <w:bCs w:val="0"/>
                <w:u w:val="single"/>
                <w:lang w:val="en-GB"/>
              </w:rPr>
              <w:t>Optional/General</w:t>
            </w:r>
            <w:r w:rsidRPr="00EE6371">
              <w:rPr>
                <w:rFonts w:ascii="Arial" w:hAnsi="Arial" w:cs="Arial"/>
                <w:bCs w:val="0"/>
                <w:lang w:val="en-GB"/>
              </w:rPr>
              <w:t xml:space="preserve"> </w:t>
            </w:r>
            <w:r w:rsidRPr="00EE6371">
              <w:rPr>
                <w:rFonts w:ascii="Arial" w:hAnsi="Arial" w:cs="Arial"/>
                <w:b w:val="0"/>
                <w:bCs w:val="0"/>
                <w:lang w:val="en-GB"/>
              </w:rPr>
              <w:t>comments</w:t>
            </w:r>
          </w:p>
          <w:p w14:paraId="1A6B3748" w14:textId="77777777" w:rsidR="00F1171E" w:rsidRPr="00EE6371" w:rsidRDefault="00F1171E" w:rsidP="007222C8">
            <w:pPr>
              <w:pStyle w:val="Heading2"/>
              <w:jc w:val="left"/>
              <w:rPr>
                <w:rFonts w:ascii="Arial" w:hAnsi="Arial" w:cs="Arial"/>
                <w:b w:val="0"/>
                <w:lang w:val="en-GB"/>
              </w:rPr>
            </w:pPr>
          </w:p>
        </w:tc>
        <w:tc>
          <w:tcPr>
            <w:tcW w:w="2212" w:type="pct"/>
          </w:tcPr>
          <w:p w14:paraId="1E347C61" w14:textId="77777777" w:rsidR="00F1171E" w:rsidRPr="00EE6371" w:rsidRDefault="00F1171E" w:rsidP="007222C8">
            <w:pPr>
              <w:rPr>
                <w:rFonts w:ascii="Arial" w:hAnsi="Arial" w:cs="Arial"/>
                <w:sz w:val="20"/>
                <w:szCs w:val="20"/>
                <w:lang w:val="en-GB"/>
              </w:rPr>
            </w:pPr>
          </w:p>
          <w:p w14:paraId="5E946A0E" w14:textId="77777777" w:rsidR="00F1171E" w:rsidRPr="00EE6371" w:rsidRDefault="00F1171E" w:rsidP="007222C8">
            <w:pPr>
              <w:rPr>
                <w:rFonts w:ascii="Arial" w:hAnsi="Arial" w:cs="Arial"/>
                <w:sz w:val="20"/>
                <w:szCs w:val="20"/>
                <w:lang w:val="en-GB"/>
              </w:rPr>
            </w:pPr>
          </w:p>
          <w:p w14:paraId="7EB58C99" w14:textId="77777777" w:rsidR="00F1171E" w:rsidRPr="00EE6371" w:rsidRDefault="00F1171E" w:rsidP="007222C8">
            <w:pPr>
              <w:rPr>
                <w:rFonts w:ascii="Arial" w:hAnsi="Arial" w:cs="Arial"/>
                <w:sz w:val="20"/>
                <w:szCs w:val="20"/>
                <w:lang w:val="en-GB"/>
              </w:rPr>
            </w:pPr>
          </w:p>
          <w:p w14:paraId="15DFD0E8" w14:textId="77777777" w:rsidR="00F1171E" w:rsidRPr="00EE6371" w:rsidRDefault="00F1171E" w:rsidP="007222C8">
            <w:pPr>
              <w:rPr>
                <w:rFonts w:ascii="Arial" w:hAnsi="Arial" w:cs="Arial"/>
                <w:sz w:val="20"/>
                <w:szCs w:val="20"/>
                <w:lang w:val="en-GB"/>
              </w:rPr>
            </w:pPr>
          </w:p>
        </w:tc>
        <w:tc>
          <w:tcPr>
            <w:tcW w:w="1523" w:type="pct"/>
          </w:tcPr>
          <w:p w14:paraId="465E098E" w14:textId="77777777" w:rsidR="00F1171E" w:rsidRPr="00EE6371" w:rsidRDefault="00F1171E" w:rsidP="007222C8">
            <w:pPr>
              <w:rPr>
                <w:rFonts w:ascii="Arial" w:hAnsi="Arial" w:cs="Arial"/>
                <w:sz w:val="20"/>
                <w:szCs w:val="20"/>
                <w:lang w:val="en-GB"/>
              </w:rPr>
            </w:pPr>
          </w:p>
        </w:tc>
      </w:tr>
    </w:tbl>
    <w:p w14:paraId="1AB5512F" w14:textId="77777777" w:rsidR="00F1171E" w:rsidRPr="00EE6371" w:rsidRDefault="00F1171E" w:rsidP="00F1171E">
      <w:pPr>
        <w:pStyle w:val="BodyText"/>
        <w:rPr>
          <w:rFonts w:ascii="Arial" w:hAnsi="Arial" w:cs="Arial"/>
          <w:b/>
          <w:bCs/>
          <w:sz w:val="20"/>
          <w:szCs w:val="20"/>
          <w:u w:val="single"/>
          <w:lang w:val="en-GB"/>
        </w:rPr>
      </w:pPr>
    </w:p>
    <w:p w14:paraId="38F83A77" w14:textId="77777777" w:rsidR="00F1171E" w:rsidRPr="00EE6371"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B6026A" w:rsidRPr="00EE6371" w14:paraId="2F2E8376" w14:textId="77777777" w:rsidTr="00B6026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3225605" w14:textId="77777777" w:rsidR="00B6026A" w:rsidRPr="00EE6371" w:rsidRDefault="00B6026A">
            <w:pPr>
              <w:spacing w:line="276" w:lineRule="auto"/>
              <w:rPr>
                <w:rFonts w:ascii="Arial" w:eastAsia="Arial Unicode MS" w:hAnsi="Arial" w:cs="Arial"/>
                <w:b/>
                <w:sz w:val="20"/>
                <w:szCs w:val="20"/>
                <w:u w:val="single"/>
                <w:lang w:val="en-GB"/>
              </w:rPr>
            </w:pPr>
            <w:bookmarkStart w:id="0" w:name="_Hlk156057883"/>
            <w:bookmarkStart w:id="1" w:name="_Hlk156057704"/>
            <w:r w:rsidRPr="00EE6371">
              <w:rPr>
                <w:rFonts w:ascii="Arial" w:eastAsia="Arial Unicode MS" w:hAnsi="Arial" w:cs="Arial"/>
                <w:b/>
                <w:sz w:val="20"/>
                <w:szCs w:val="20"/>
                <w:highlight w:val="yellow"/>
                <w:u w:val="single"/>
                <w:lang w:val="en-GB"/>
              </w:rPr>
              <w:t>PART  2:</w:t>
            </w:r>
            <w:r w:rsidRPr="00EE6371">
              <w:rPr>
                <w:rFonts w:ascii="Arial" w:eastAsia="Arial Unicode MS" w:hAnsi="Arial" w:cs="Arial"/>
                <w:b/>
                <w:sz w:val="20"/>
                <w:szCs w:val="20"/>
                <w:u w:val="single"/>
                <w:lang w:val="en-GB"/>
              </w:rPr>
              <w:t xml:space="preserve"> </w:t>
            </w:r>
          </w:p>
          <w:p w14:paraId="174AE48C" w14:textId="77777777" w:rsidR="00B6026A" w:rsidRPr="00EE6371" w:rsidRDefault="00B6026A">
            <w:pPr>
              <w:spacing w:line="276" w:lineRule="auto"/>
              <w:rPr>
                <w:rFonts w:ascii="Arial" w:eastAsia="Arial Unicode MS" w:hAnsi="Arial" w:cs="Arial"/>
                <w:b/>
                <w:sz w:val="20"/>
                <w:szCs w:val="20"/>
                <w:u w:val="single"/>
                <w:lang w:val="en-GB"/>
              </w:rPr>
            </w:pPr>
          </w:p>
        </w:tc>
      </w:tr>
      <w:tr w:rsidR="00B6026A" w:rsidRPr="00EE6371" w14:paraId="44E9EF72" w14:textId="77777777" w:rsidTr="00B6026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6760CFA" w14:textId="77777777" w:rsidR="00B6026A" w:rsidRPr="00EE6371" w:rsidRDefault="00B6026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DC94C3" w14:textId="77777777" w:rsidR="00B6026A" w:rsidRPr="00EE6371" w:rsidRDefault="00B6026A">
            <w:pPr>
              <w:keepNext/>
              <w:spacing w:line="276" w:lineRule="auto"/>
              <w:outlineLvl w:val="1"/>
              <w:rPr>
                <w:rFonts w:ascii="Arial" w:eastAsia="MS Mincho" w:hAnsi="Arial" w:cs="Arial"/>
                <w:b/>
                <w:bCs/>
                <w:sz w:val="20"/>
                <w:szCs w:val="20"/>
                <w:lang w:val="en-GB"/>
              </w:rPr>
            </w:pPr>
            <w:r w:rsidRPr="00EE637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3E43AA52" w14:textId="77777777" w:rsidR="00B6026A" w:rsidRPr="00EE6371" w:rsidRDefault="00B6026A">
            <w:pPr>
              <w:keepNext/>
              <w:spacing w:line="276" w:lineRule="auto"/>
              <w:outlineLvl w:val="1"/>
              <w:rPr>
                <w:rFonts w:ascii="Arial" w:eastAsia="MS Mincho" w:hAnsi="Arial" w:cs="Arial"/>
                <w:bCs/>
                <w:sz w:val="20"/>
                <w:szCs w:val="20"/>
                <w:lang w:val="en-GB"/>
              </w:rPr>
            </w:pPr>
            <w:r w:rsidRPr="00EE6371">
              <w:rPr>
                <w:rFonts w:ascii="Arial" w:eastAsia="MS Mincho" w:hAnsi="Arial" w:cs="Arial"/>
                <w:b/>
                <w:bCs/>
                <w:sz w:val="20"/>
                <w:szCs w:val="20"/>
                <w:lang w:val="en-GB"/>
              </w:rPr>
              <w:t>Author’s comment</w:t>
            </w:r>
            <w:r w:rsidRPr="00EE6371">
              <w:rPr>
                <w:rFonts w:ascii="Arial" w:eastAsia="MS Mincho" w:hAnsi="Arial" w:cs="Arial"/>
                <w:bCs/>
                <w:sz w:val="20"/>
                <w:szCs w:val="20"/>
                <w:lang w:val="en-GB"/>
              </w:rPr>
              <w:t xml:space="preserve"> </w:t>
            </w:r>
            <w:r w:rsidRPr="00EE637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B6026A" w:rsidRPr="00EE6371" w14:paraId="6F6268A9" w14:textId="77777777" w:rsidTr="00B6026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D93B238" w14:textId="77777777" w:rsidR="00B6026A" w:rsidRPr="00EE6371" w:rsidRDefault="00B6026A">
            <w:pPr>
              <w:spacing w:line="276" w:lineRule="auto"/>
              <w:rPr>
                <w:rFonts w:ascii="Arial" w:eastAsia="Arial Unicode MS" w:hAnsi="Arial" w:cs="Arial"/>
                <w:b/>
                <w:sz w:val="20"/>
                <w:szCs w:val="20"/>
                <w:lang w:val="en-GB"/>
              </w:rPr>
            </w:pPr>
            <w:r w:rsidRPr="00EE6371">
              <w:rPr>
                <w:rFonts w:ascii="Arial" w:eastAsia="Arial Unicode MS" w:hAnsi="Arial" w:cs="Arial"/>
                <w:b/>
                <w:sz w:val="20"/>
                <w:szCs w:val="20"/>
                <w:lang w:val="en-GB"/>
              </w:rPr>
              <w:t xml:space="preserve">Are there ethical issues in this manuscript? </w:t>
            </w:r>
          </w:p>
          <w:p w14:paraId="0628E4F7" w14:textId="77777777" w:rsidR="00B6026A" w:rsidRPr="00EE6371" w:rsidRDefault="00B6026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E48A4E" w14:textId="77777777" w:rsidR="00B6026A" w:rsidRPr="00EE6371" w:rsidRDefault="00B6026A">
            <w:pPr>
              <w:spacing w:line="276" w:lineRule="auto"/>
              <w:rPr>
                <w:rFonts w:ascii="Arial" w:eastAsia="Arial Unicode MS" w:hAnsi="Arial" w:cs="Arial"/>
                <w:i/>
                <w:iCs/>
                <w:sz w:val="20"/>
                <w:szCs w:val="20"/>
                <w:u w:val="single"/>
                <w:lang w:val="en-GB"/>
              </w:rPr>
            </w:pPr>
            <w:r w:rsidRPr="00EE6371">
              <w:rPr>
                <w:rFonts w:ascii="Arial" w:eastAsia="Arial Unicode MS" w:hAnsi="Arial" w:cs="Arial"/>
                <w:i/>
                <w:iCs/>
                <w:sz w:val="20"/>
                <w:szCs w:val="20"/>
                <w:u w:val="single"/>
                <w:lang w:val="en-GB"/>
              </w:rPr>
              <w:t xml:space="preserve">(If yes, </w:t>
            </w:r>
            <w:proofErr w:type="gramStart"/>
            <w:r w:rsidRPr="00EE6371">
              <w:rPr>
                <w:rFonts w:ascii="Arial" w:eastAsia="Arial Unicode MS" w:hAnsi="Arial" w:cs="Arial"/>
                <w:i/>
                <w:iCs/>
                <w:sz w:val="20"/>
                <w:szCs w:val="20"/>
                <w:u w:val="single"/>
                <w:lang w:val="en-GB"/>
              </w:rPr>
              <w:t>Kindly</w:t>
            </w:r>
            <w:proofErr w:type="gramEnd"/>
            <w:r w:rsidRPr="00EE6371">
              <w:rPr>
                <w:rFonts w:ascii="Arial" w:eastAsia="Arial Unicode MS" w:hAnsi="Arial" w:cs="Arial"/>
                <w:i/>
                <w:iCs/>
                <w:sz w:val="20"/>
                <w:szCs w:val="20"/>
                <w:u w:val="single"/>
                <w:lang w:val="en-GB"/>
              </w:rPr>
              <w:t xml:space="preserve"> please write down the ethical issues here in details)</w:t>
            </w:r>
          </w:p>
          <w:p w14:paraId="7F9AC379" w14:textId="77777777" w:rsidR="00B6026A" w:rsidRPr="00EE6371" w:rsidRDefault="00B6026A">
            <w:pPr>
              <w:spacing w:line="276" w:lineRule="auto"/>
              <w:rPr>
                <w:rFonts w:ascii="Arial" w:eastAsia="Arial Unicode MS" w:hAnsi="Arial" w:cs="Arial"/>
                <w:sz w:val="20"/>
                <w:szCs w:val="20"/>
                <w:lang w:val="en-GB"/>
              </w:rPr>
            </w:pPr>
          </w:p>
          <w:p w14:paraId="6F4A03CC" w14:textId="77777777" w:rsidR="00B6026A" w:rsidRPr="00EE6371" w:rsidRDefault="00B6026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5809948" w14:textId="77777777" w:rsidR="00B6026A" w:rsidRPr="00EE6371" w:rsidRDefault="00B6026A">
            <w:pPr>
              <w:spacing w:line="276" w:lineRule="auto"/>
              <w:rPr>
                <w:rFonts w:ascii="Arial" w:eastAsia="Arial Unicode MS" w:hAnsi="Arial" w:cs="Arial"/>
                <w:sz w:val="20"/>
                <w:szCs w:val="20"/>
                <w:lang w:val="en-GB"/>
              </w:rPr>
            </w:pPr>
          </w:p>
          <w:p w14:paraId="31850F7C" w14:textId="77777777" w:rsidR="00B6026A" w:rsidRPr="00EE6371" w:rsidRDefault="00B6026A">
            <w:pPr>
              <w:spacing w:line="276" w:lineRule="auto"/>
              <w:rPr>
                <w:rFonts w:ascii="Arial" w:eastAsia="Arial Unicode MS" w:hAnsi="Arial" w:cs="Arial"/>
                <w:sz w:val="20"/>
                <w:szCs w:val="20"/>
                <w:lang w:val="en-GB"/>
              </w:rPr>
            </w:pPr>
          </w:p>
          <w:p w14:paraId="58AFE7F4" w14:textId="77777777" w:rsidR="00B6026A" w:rsidRPr="00EE6371" w:rsidRDefault="00B6026A">
            <w:pPr>
              <w:spacing w:line="276" w:lineRule="auto"/>
              <w:rPr>
                <w:rFonts w:ascii="Arial" w:eastAsia="Arial Unicode MS" w:hAnsi="Arial" w:cs="Arial"/>
                <w:sz w:val="20"/>
                <w:szCs w:val="20"/>
                <w:lang w:val="en-GB"/>
              </w:rPr>
            </w:pPr>
          </w:p>
        </w:tc>
      </w:tr>
      <w:bookmarkEnd w:id="0"/>
    </w:tbl>
    <w:p w14:paraId="2D560040" w14:textId="77777777" w:rsidR="00B6026A" w:rsidRPr="00EE6371" w:rsidRDefault="00B6026A" w:rsidP="00B6026A">
      <w:pPr>
        <w:rPr>
          <w:rFonts w:ascii="Arial" w:hAnsi="Arial" w:cs="Arial"/>
          <w:sz w:val="20"/>
          <w:szCs w:val="20"/>
        </w:rPr>
      </w:pPr>
    </w:p>
    <w:bookmarkEnd w:id="1"/>
    <w:p w14:paraId="7242C45D" w14:textId="77777777" w:rsidR="00EE6371" w:rsidRPr="00143A5A" w:rsidRDefault="00EE6371" w:rsidP="00EE6371">
      <w:pPr>
        <w:pStyle w:val="Affiliation"/>
        <w:spacing w:after="0" w:line="240" w:lineRule="auto"/>
        <w:jc w:val="left"/>
        <w:rPr>
          <w:rFonts w:ascii="Arial" w:hAnsi="Arial" w:cs="Arial"/>
          <w:b/>
          <w:u w:val="single"/>
        </w:rPr>
      </w:pPr>
      <w:r w:rsidRPr="00143A5A">
        <w:rPr>
          <w:rFonts w:ascii="Arial" w:hAnsi="Arial" w:cs="Arial"/>
          <w:b/>
          <w:u w:val="single"/>
        </w:rPr>
        <w:t>Reviewer details:</w:t>
      </w:r>
    </w:p>
    <w:p w14:paraId="06742963" w14:textId="77777777" w:rsidR="00EE6371" w:rsidRDefault="00EE6371" w:rsidP="00EE6371">
      <w:r w:rsidRPr="00143A5A">
        <w:rPr>
          <w:rFonts w:ascii="Arial" w:hAnsi="Arial" w:cs="Arial"/>
          <w:b/>
          <w:sz w:val="20"/>
          <w:szCs w:val="20"/>
        </w:rPr>
        <w:t>Sunil Kumar Verma, Shri Ramswaroop Memorial University, India</w:t>
      </w:r>
      <w:r w:rsidRPr="00143A5A">
        <w:rPr>
          <w:rFonts w:ascii="Arial" w:hAnsi="Arial" w:cs="Arial"/>
          <w:b/>
          <w:sz w:val="20"/>
          <w:szCs w:val="20"/>
        </w:rPr>
        <w:br/>
      </w:r>
    </w:p>
    <w:p w14:paraId="25E7AF2A" w14:textId="77777777" w:rsidR="00F1171E" w:rsidRPr="00EE6371" w:rsidRDefault="00F1171E" w:rsidP="00F1171E">
      <w:pPr>
        <w:pStyle w:val="BodyText"/>
        <w:rPr>
          <w:rFonts w:ascii="Arial" w:hAnsi="Arial" w:cs="Arial"/>
          <w:b/>
          <w:bCs/>
          <w:sz w:val="20"/>
          <w:szCs w:val="20"/>
          <w:u w:val="single"/>
          <w:lang w:val="en-US"/>
        </w:rPr>
      </w:pPr>
    </w:p>
    <w:sectPr w:rsidR="00F1171E" w:rsidRPr="00EE6371"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BEBC8" w14:textId="77777777" w:rsidR="000E3D63" w:rsidRPr="0000007A" w:rsidRDefault="000E3D63" w:rsidP="0099583E">
      <w:r>
        <w:separator/>
      </w:r>
    </w:p>
  </w:endnote>
  <w:endnote w:type="continuationSeparator" w:id="0">
    <w:p w14:paraId="659373E3" w14:textId="77777777" w:rsidR="000E3D63" w:rsidRPr="0000007A" w:rsidRDefault="000E3D6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8C58" w14:textId="77777777" w:rsidR="000E3D63" w:rsidRPr="0000007A" w:rsidRDefault="000E3D63" w:rsidP="0099583E">
      <w:r>
        <w:separator/>
      </w:r>
    </w:p>
  </w:footnote>
  <w:footnote w:type="continuationSeparator" w:id="0">
    <w:p w14:paraId="4F4B0AF9" w14:textId="77777777" w:rsidR="000E3D63" w:rsidRPr="0000007A" w:rsidRDefault="000E3D6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6682672">
    <w:abstractNumId w:val="3"/>
  </w:num>
  <w:num w:numId="2" w16cid:durableId="1127964325">
    <w:abstractNumId w:val="6"/>
  </w:num>
  <w:num w:numId="3" w16cid:durableId="1935165449">
    <w:abstractNumId w:val="5"/>
  </w:num>
  <w:num w:numId="4" w16cid:durableId="927887630">
    <w:abstractNumId w:val="7"/>
  </w:num>
  <w:num w:numId="5" w16cid:durableId="646322153">
    <w:abstractNumId w:val="4"/>
  </w:num>
  <w:num w:numId="6" w16cid:durableId="124664119">
    <w:abstractNumId w:val="0"/>
  </w:num>
  <w:num w:numId="7" w16cid:durableId="1458184572">
    <w:abstractNumId w:val="1"/>
  </w:num>
  <w:num w:numId="8" w16cid:durableId="1138692968">
    <w:abstractNumId w:val="9"/>
  </w:num>
  <w:num w:numId="9" w16cid:durableId="79302784">
    <w:abstractNumId w:val="8"/>
  </w:num>
  <w:num w:numId="10" w16cid:durableId="11003674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3D63"/>
    <w:rsid w:val="000F6EA8"/>
    <w:rsid w:val="00101322"/>
    <w:rsid w:val="00115767"/>
    <w:rsid w:val="00121FFA"/>
    <w:rsid w:val="0012616A"/>
    <w:rsid w:val="001309E9"/>
    <w:rsid w:val="00136984"/>
    <w:rsid w:val="001425F1"/>
    <w:rsid w:val="00142A9C"/>
    <w:rsid w:val="00150304"/>
    <w:rsid w:val="0015296D"/>
    <w:rsid w:val="00163622"/>
    <w:rsid w:val="00163A6E"/>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090F"/>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46115"/>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1CA"/>
    <w:rsid w:val="005A4F17"/>
    <w:rsid w:val="005B3509"/>
    <w:rsid w:val="005C25A0"/>
    <w:rsid w:val="005D230D"/>
    <w:rsid w:val="005D4755"/>
    <w:rsid w:val="005E11DC"/>
    <w:rsid w:val="005E29CE"/>
    <w:rsid w:val="005E3241"/>
    <w:rsid w:val="005E7FB0"/>
    <w:rsid w:val="005F184C"/>
    <w:rsid w:val="00602F7D"/>
    <w:rsid w:val="00605952"/>
    <w:rsid w:val="00620677"/>
    <w:rsid w:val="00624032"/>
    <w:rsid w:val="00626025"/>
    <w:rsid w:val="00630FB9"/>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510B"/>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596"/>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6B8C"/>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026A"/>
    <w:rsid w:val="00B62087"/>
    <w:rsid w:val="00B62F41"/>
    <w:rsid w:val="00B63782"/>
    <w:rsid w:val="00B66599"/>
    <w:rsid w:val="00B760E1"/>
    <w:rsid w:val="00B776AE"/>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6371"/>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C6E1D"/>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E637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3954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981-96-3534-4_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07/s42250-024-01179-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4018/979-8-3693-4054-7.ch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3674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2025-08-11T11:29:00Z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