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7A5D" w14:textId="77777777" w:rsidR="00132288" w:rsidRPr="002107E6" w:rsidRDefault="00132288">
      <w:pPr>
        <w:rPr>
          <w:rFonts w:ascii="Arial" w:hAnsi="Arial" w:cs="Arial"/>
          <w:sz w:val="20"/>
          <w:szCs w:val="20"/>
        </w:rPr>
      </w:pPr>
    </w:p>
    <w:p w14:paraId="544920CB" w14:textId="77777777" w:rsidR="00132288" w:rsidRPr="002107E6" w:rsidRDefault="00132288">
      <w:pPr>
        <w:rPr>
          <w:rFonts w:ascii="Arial" w:hAnsi="Arial" w:cs="Arial"/>
          <w:sz w:val="20"/>
          <w:szCs w:val="20"/>
        </w:rPr>
      </w:pPr>
    </w:p>
    <w:p w14:paraId="147BF1E0" w14:textId="77777777" w:rsidR="00132288" w:rsidRPr="002107E6" w:rsidRDefault="00132288">
      <w:pPr>
        <w:spacing w:before="3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3"/>
      </w:tblGrid>
      <w:tr w:rsidR="00132288" w:rsidRPr="002107E6" w14:paraId="677B48DB" w14:textId="77777777">
        <w:trPr>
          <w:trHeight w:val="415"/>
        </w:trPr>
        <w:tc>
          <w:tcPr>
            <w:tcW w:w="5166" w:type="dxa"/>
          </w:tcPr>
          <w:p w14:paraId="71FAE7F4" w14:textId="77777777" w:rsidR="00132288" w:rsidRPr="002107E6" w:rsidRDefault="00E66CC4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Book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3" w:type="dxa"/>
          </w:tcPr>
          <w:p w14:paraId="41A163B7" w14:textId="77777777" w:rsidR="00132288" w:rsidRPr="002107E6" w:rsidRDefault="00E66CC4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2107E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Engineering</w:t>
              </w:r>
              <w:r w:rsidRPr="002107E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2107E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2107E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2107E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Perspectives</w:t>
              </w:r>
              <w:r w:rsidRPr="002107E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2107E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on</w:t>
              </w:r>
              <w:r w:rsidRPr="002107E6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2107E6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Recent</w:t>
              </w:r>
              <w:r w:rsidRPr="002107E6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2107E6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Advances</w:t>
              </w:r>
            </w:hyperlink>
          </w:p>
        </w:tc>
      </w:tr>
      <w:tr w:rsidR="00132288" w:rsidRPr="002107E6" w14:paraId="01FBBD82" w14:textId="77777777">
        <w:trPr>
          <w:trHeight w:val="290"/>
        </w:trPr>
        <w:tc>
          <w:tcPr>
            <w:tcW w:w="5166" w:type="dxa"/>
          </w:tcPr>
          <w:p w14:paraId="7FA6F08B" w14:textId="77777777" w:rsidR="00132288" w:rsidRPr="002107E6" w:rsidRDefault="00E66CC4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Manuscript</w:t>
            </w:r>
            <w:r w:rsidRPr="002107E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3" w:type="dxa"/>
          </w:tcPr>
          <w:p w14:paraId="4266EF6B" w14:textId="77777777" w:rsidR="00132288" w:rsidRPr="002107E6" w:rsidRDefault="00E66CC4">
            <w:pPr>
              <w:pStyle w:val="TableParagraph"/>
              <w:spacing w:before="5" w:line="26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Ms_BPR_6079</w:t>
            </w:r>
          </w:p>
        </w:tc>
      </w:tr>
      <w:tr w:rsidR="00132288" w:rsidRPr="002107E6" w14:paraId="2A10A43F" w14:textId="77777777">
        <w:trPr>
          <w:trHeight w:val="330"/>
        </w:trPr>
        <w:tc>
          <w:tcPr>
            <w:tcW w:w="5166" w:type="dxa"/>
          </w:tcPr>
          <w:p w14:paraId="31A1CB57" w14:textId="77777777" w:rsidR="00132288" w:rsidRPr="002107E6" w:rsidRDefault="00E66CC4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Title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3" w:type="dxa"/>
          </w:tcPr>
          <w:p w14:paraId="27029B68" w14:textId="77777777" w:rsidR="00132288" w:rsidRPr="002107E6" w:rsidRDefault="00E66CC4">
            <w:pPr>
              <w:pStyle w:val="TableParagraph"/>
              <w:spacing w:before="2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Fast-Evolving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Landscape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Deep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Learning:</w:t>
            </w:r>
            <w:r w:rsidRPr="002107E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What’s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New</w:t>
            </w:r>
            <w:r w:rsidRPr="002107E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What’s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>Next</w:t>
            </w:r>
          </w:p>
        </w:tc>
      </w:tr>
      <w:tr w:rsidR="00132288" w:rsidRPr="002107E6" w14:paraId="458BE555" w14:textId="77777777">
        <w:trPr>
          <w:trHeight w:val="335"/>
        </w:trPr>
        <w:tc>
          <w:tcPr>
            <w:tcW w:w="5166" w:type="dxa"/>
          </w:tcPr>
          <w:p w14:paraId="5B79D8F4" w14:textId="77777777" w:rsidR="00132288" w:rsidRPr="002107E6" w:rsidRDefault="00E66CC4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Type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3" w:type="dxa"/>
          </w:tcPr>
          <w:p w14:paraId="6C850133" w14:textId="77777777" w:rsidR="00132288" w:rsidRPr="002107E6" w:rsidRDefault="00E66CC4">
            <w:pPr>
              <w:pStyle w:val="TableParagraph"/>
              <w:spacing w:before="30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1A66AF46" w14:textId="77777777" w:rsidR="00132288" w:rsidRPr="002107E6" w:rsidRDefault="00132288">
      <w:pPr>
        <w:spacing w:line="242" w:lineRule="auto"/>
        <w:rPr>
          <w:rFonts w:ascii="Arial" w:hAnsi="Arial" w:cs="Arial"/>
          <w:sz w:val="20"/>
          <w:szCs w:val="20"/>
        </w:rPr>
        <w:sectPr w:rsidR="00132288" w:rsidRPr="002107E6">
          <w:headerReference w:type="default" r:id="rId8"/>
          <w:footerReference w:type="default" r:id="rId9"/>
          <w:type w:val="continuous"/>
          <w:pgSz w:w="23820" w:h="16840" w:orient="landscape"/>
          <w:pgMar w:top="2060" w:right="1275" w:bottom="880" w:left="1275" w:header="1840" w:footer="693" w:gutter="0"/>
          <w:pgNumType w:start="1"/>
          <w:cols w:space="720"/>
        </w:sectPr>
      </w:pPr>
    </w:p>
    <w:p w14:paraId="705EBD4F" w14:textId="77777777" w:rsidR="00132288" w:rsidRPr="002107E6" w:rsidRDefault="00132288">
      <w:pPr>
        <w:rPr>
          <w:rFonts w:ascii="Arial" w:hAnsi="Arial" w:cs="Arial"/>
          <w:sz w:val="20"/>
          <w:szCs w:val="20"/>
        </w:rPr>
      </w:pPr>
    </w:p>
    <w:p w14:paraId="7D917855" w14:textId="77777777" w:rsidR="00132288" w:rsidRPr="002107E6" w:rsidRDefault="00132288">
      <w:pPr>
        <w:spacing w:before="49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132288" w:rsidRPr="002107E6" w14:paraId="47167D1B" w14:textId="77777777">
        <w:trPr>
          <w:trHeight w:val="45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50C23FCD" w14:textId="77777777" w:rsidR="00132288" w:rsidRPr="002107E6" w:rsidRDefault="00E66CC4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2107E6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2107E6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132288" w:rsidRPr="002107E6" w14:paraId="21387E57" w14:textId="77777777">
        <w:trPr>
          <w:trHeight w:val="970"/>
        </w:trPr>
        <w:tc>
          <w:tcPr>
            <w:tcW w:w="5356" w:type="dxa"/>
          </w:tcPr>
          <w:p w14:paraId="44CA4249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1E5DBD51" w14:textId="77777777" w:rsidR="00132288" w:rsidRPr="002107E6" w:rsidRDefault="00E66CC4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107E6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0D349B41" w14:textId="77777777" w:rsidR="00132288" w:rsidRPr="002107E6" w:rsidRDefault="00E66CC4">
            <w:pPr>
              <w:pStyle w:val="TableParagraph"/>
              <w:spacing w:before="4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2107E6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2107E6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2107E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2107E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2107E6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2107E6">
              <w:rPr>
                <w:rFonts w:ascii="Arial" w:hAnsi="Arial" w:cs="Arial"/>
                <w:b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2107E6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2107E6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2107E6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2107E6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2107E6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1" w:type="dxa"/>
          </w:tcPr>
          <w:p w14:paraId="3634C363" w14:textId="77777777" w:rsidR="00132288" w:rsidRPr="002107E6" w:rsidRDefault="00E66CC4">
            <w:pPr>
              <w:pStyle w:val="TableParagraph"/>
              <w:ind w:right="164"/>
              <w:rPr>
                <w:rFonts w:ascii="Arial" w:hAnsi="Arial" w:cs="Arial"/>
                <w:i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2107E6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2107E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2107E6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132288" w:rsidRPr="002107E6" w14:paraId="1A908171" w14:textId="77777777">
        <w:trPr>
          <w:trHeight w:val="1380"/>
        </w:trPr>
        <w:tc>
          <w:tcPr>
            <w:tcW w:w="5356" w:type="dxa"/>
          </w:tcPr>
          <w:p w14:paraId="0F538D20" w14:textId="77777777" w:rsidR="00132288" w:rsidRPr="002107E6" w:rsidRDefault="00E66CC4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1359BCF9" w14:textId="77777777" w:rsidR="00132288" w:rsidRPr="002107E6" w:rsidRDefault="00E66CC4">
            <w:pPr>
              <w:pStyle w:val="TableParagraph"/>
              <w:spacing w:before="1"/>
              <w:ind w:left="105" w:right="111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This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paper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provides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well-timed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insightful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summary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latest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advances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 xml:space="preserve">deep learning. Covering topics like generative AI, self-supervised learning, </w:t>
            </w:r>
            <w:proofErr w:type="spellStart"/>
            <w:r w:rsidRPr="002107E6">
              <w:rPr>
                <w:rFonts w:ascii="Arial" w:hAnsi="Arial" w:cs="Arial"/>
                <w:sz w:val="20"/>
                <w:szCs w:val="20"/>
              </w:rPr>
              <w:t>neurosymbolic</w:t>
            </w:r>
            <w:proofErr w:type="spellEnd"/>
          </w:p>
          <w:p w14:paraId="74B366B5" w14:textId="77777777" w:rsidR="00132288" w:rsidRPr="002107E6" w:rsidRDefault="00E66CC4">
            <w:pPr>
              <w:pStyle w:val="TableParagraph"/>
              <w:spacing w:line="276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reasoning, and edge AI, it’s a great go-to resource for researchers, professionals, and grad students.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With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its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broad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scope,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current</w:t>
            </w:r>
            <w:r w:rsidRPr="002107E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references,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clear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layout,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it’s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especially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useful</w:t>
            </w:r>
            <w:r w:rsidRPr="002107E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for anyone wanting a solid grasp of where the field is headed.</w:t>
            </w:r>
          </w:p>
        </w:tc>
        <w:tc>
          <w:tcPr>
            <w:tcW w:w="6441" w:type="dxa"/>
          </w:tcPr>
          <w:p w14:paraId="21782E2F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343A5B73" w14:textId="77777777">
        <w:trPr>
          <w:trHeight w:val="1260"/>
        </w:trPr>
        <w:tc>
          <w:tcPr>
            <w:tcW w:w="5356" w:type="dxa"/>
          </w:tcPr>
          <w:p w14:paraId="34C280A7" w14:textId="77777777" w:rsidR="00132288" w:rsidRPr="002107E6" w:rsidRDefault="00E66CC4">
            <w:pPr>
              <w:pStyle w:val="TableParagraph"/>
              <w:spacing w:line="228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24CE4DC7" w14:textId="77777777" w:rsidR="00132288" w:rsidRPr="002107E6" w:rsidRDefault="00E66CC4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(If not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2107E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198A8D3C" w14:textId="77777777" w:rsidR="00132288" w:rsidRPr="002107E6" w:rsidRDefault="00E66CC4">
            <w:pPr>
              <w:pStyle w:val="TableParagraph"/>
              <w:spacing w:before="230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Yes,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title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suitable</w:t>
            </w:r>
            <w:r w:rsidRPr="002107E6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engaging.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NO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changes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suggested</w:t>
            </w:r>
          </w:p>
        </w:tc>
        <w:tc>
          <w:tcPr>
            <w:tcW w:w="6441" w:type="dxa"/>
          </w:tcPr>
          <w:p w14:paraId="7358E447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0893BCAC" w14:textId="77777777">
        <w:trPr>
          <w:trHeight w:val="2880"/>
        </w:trPr>
        <w:tc>
          <w:tcPr>
            <w:tcW w:w="5356" w:type="dxa"/>
          </w:tcPr>
          <w:p w14:paraId="3DD314BB" w14:textId="77777777" w:rsidR="00132288" w:rsidRPr="002107E6" w:rsidRDefault="00E66CC4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65CF2E7C" w14:textId="77777777" w:rsidR="00132288" w:rsidRPr="002107E6" w:rsidRDefault="00E66CC4">
            <w:pPr>
              <w:pStyle w:val="TableParagraph"/>
              <w:spacing w:before="80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overview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mostly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thorough,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but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few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tweaks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could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boost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clarity:</w:t>
            </w:r>
          </w:p>
          <w:p w14:paraId="5837421B" w14:textId="77777777" w:rsidR="00132288" w:rsidRPr="002107E6" w:rsidRDefault="00132288">
            <w:pPr>
              <w:pStyle w:val="TableParagraph"/>
              <w:spacing w:before="143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AEFF7B3" w14:textId="77777777" w:rsidR="00132288" w:rsidRPr="002107E6" w:rsidRDefault="00E66C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364" w:lineRule="auto"/>
              <w:ind w:right="448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Name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specific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models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like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GPT-4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Sora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directly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abstract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for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 xml:space="preserve">added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precision.</w:t>
            </w:r>
          </w:p>
          <w:p w14:paraId="42FE6B77" w14:textId="77777777" w:rsidR="00132288" w:rsidRPr="002107E6" w:rsidRDefault="00E66CC4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Replace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7126CF" w:rsidRPr="002107E6">
              <w:rPr>
                <w:rFonts w:ascii="Arial" w:hAnsi="Arial" w:cs="Arial"/>
                <w:sz w:val="20"/>
                <w:szCs w:val="20"/>
              </w:rPr>
              <w:t>unclear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terms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like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“offering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insights”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with</w:t>
            </w:r>
            <w:r w:rsidRPr="002107E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concrete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topics—for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example:</w:t>
            </w:r>
          </w:p>
          <w:p w14:paraId="356D7B1D" w14:textId="77777777" w:rsidR="00132288" w:rsidRPr="002107E6" w:rsidRDefault="00E66CC4">
            <w:pPr>
              <w:pStyle w:val="TableParagraph"/>
              <w:spacing w:before="144"/>
              <w:ind w:left="82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“</w:t>
            </w:r>
            <w:proofErr w:type="gramStart"/>
            <w:r w:rsidRPr="002107E6">
              <w:rPr>
                <w:rFonts w:ascii="Arial" w:hAnsi="Arial" w:cs="Arial"/>
                <w:sz w:val="20"/>
                <w:szCs w:val="20"/>
              </w:rPr>
              <w:t>ranging</w:t>
            </w:r>
            <w:proofErr w:type="gramEnd"/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from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generative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models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to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107E6">
              <w:rPr>
                <w:rFonts w:ascii="Arial" w:hAnsi="Arial" w:cs="Arial"/>
                <w:sz w:val="20"/>
                <w:szCs w:val="20"/>
              </w:rPr>
              <w:t>neurosymbolic</w:t>
            </w:r>
            <w:proofErr w:type="spellEnd"/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AI.”</w:t>
            </w:r>
          </w:p>
        </w:tc>
        <w:tc>
          <w:tcPr>
            <w:tcW w:w="6441" w:type="dxa"/>
          </w:tcPr>
          <w:p w14:paraId="4418DAEE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6ACCA0EC" w14:textId="77777777">
        <w:trPr>
          <w:trHeight w:val="860"/>
        </w:trPr>
        <w:tc>
          <w:tcPr>
            <w:tcW w:w="5356" w:type="dxa"/>
          </w:tcPr>
          <w:p w14:paraId="26B9CEA7" w14:textId="77777777" w:rsidR="00132288" w:rsidRPr="002107E6" w:rsidRDefault="00E66CC4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107E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4139B10A" w14:textId="77777777" w:rsidR="00132288" w:rsidRPr="002107E6" w:rsidRDefault="00E66CC4">
            <w:pPr>
              <w:pStyle w:val="TableParagraph"/>
              <w:spacing w:before="231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Yes.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manuscript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technically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sound,</w:t>
            </w:r>
          </w:p>
        </w:tc>
        <w:tc>
          <w:tcPr>
            <w:tcW w:w="6441" w:type="dxa"/>
          </w:tcPr>
          <w:p w14:paraId="5D499456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31D804A1" w14:textId="77777777">
        <w:trPr>
          <w:trHeight w:val="920"/>
        </w:trPr>
        <w:tc>
          <w:tcPr>
            <w:tcW w:w="5356" w:type="dxa"/>
            <w:tcBorders>
              <w:bottom w:val="nil"/>
            </w:tcBorders>
          </w:tcPr>
          <w:p w14:paraId="47467D56" w14:textId="77777777" w:rsidR="00132288" w:rsidRPr="002107E6" w:rsidRDefault="00E66CC4">
            <w:pPr>
              <w:pStyle w:val="TableParagraph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2107E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764332F7" w14:textId="77777777" w:rsidR="00132288" w:rsidRPr="002107E6" w:rsidRDefault="00E66CC4">
            <w:pPr>
              <w:pStyle w:val="TableParagraph"/>
              <w:spacing w:line="212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0B072F0F" w14:textId="77777777" w:rsidR="00132288" w:rsidRPr="002107E6" w:rsidRDefault="00E66CC4">
            <w:pPr>
              <w:pStyle w:val="TableParagraph"/>
              <w:spacing w:before="1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107E6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2107E6">
              <w:rPr>
                <w:rFonts w:ascii="Arial" w:hAnsi="Arial" w:cs="Arial"/>
                <w:b/>
                <w:sz w:val="20"/>
                <w:szCs w:val="20"/>
              </w:rPr>
              <w:t>added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gramEnd"/>
            <w:r w:rsidRPr="002107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Include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more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references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to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2023–2024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developments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in RLHF and AGI debates</w:t>
            </w:r>
          </w:p>
        </w:tc>
        <w:tc>
          <w:tcPr>
            <w:tcW w:w="6441" w:type="dxa"/>
          </w:tcPr>
          <w:p w14:paraId="2DA519B5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1348552B" w14:textId="77777777">
        <w:trPr>
          <w:trHeight w:val="1194"/>
        </w:trPr>
        <w:tc>
          <w:tcPr>
            <w:tcW w:w="5356" w:type="dxa"/>
            <w:tcBorders>
              <w:top w:val="nil"/>
            </w:tcBorders>
          </w:tcPr>
          <w:p w14:paraId="47366017" w14:textId="77777777" w:rsidR="00132288" w:rsidRPr="002107E6" w:rsidRDefault="00E66CC4">
            <w:pPr>
              <w:pStyle w:val="TableParagraph"/>
              <w:spacing w:before="228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2107E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07E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107E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0C1136C3" w14:textId="77777777" w:rsidR="00132288" w:rsidRPr="002107E6" w:rsidRDefault="00132288">
            <w:pPr>
              <w:pStyle w:val="TableParagraph"/>
              <w:spacing w:before="185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B6E999B" w14:textId="77777777" w:rsidR="00132288" w:rsidRPr="002107E6" w:rsidRDefault="00E66CC4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Yes.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manuscript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well-written,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clear,</w:t>
            </w:r>
            <w:r w:rsidRPr="002107E6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 xml:space="preserve"> professional.</w:t>
            </w:r>
          </w:p>
        </w:tc>
        <w:tc>
          <w:tcPr>
            <w:tcW w:w="6441" w:type="dxa"/>
          </w:tcPr>
          <w:p w14:paraId="2D077CB7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88" w:rsidRPr="002107E6" w14:paraId="58AE515D" w14:textId="77777777">
        <w:trPr>
          <w:trHeight w:val="1520"/>
        </w:trPr>
        <w:tc>
          <w:tcPr>
            <w:tcW w:w="5356" w:type="dxa"/>
          </w:tcPr>
          <w:p w14:paraId="58F8208C" w14:textId="77777777" w:rsidR="00132288" w:rsidRPr="002107E6" w:rsidRDefault="00E66CC4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2107E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4205711A" w14:textId="77777777" w:rsidR="00132288" w:rsidRPr="002107E6" w:rsidRDefault="00132288">
            <w:pPr>
              <w:pStyle w:val="TableParagraph"/>
              <w:spacing w:before="185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5D0CEE8" w14:textId="77777777" w:rsidR="00132288" w:rsidRPr="002107E6" w:rsidRDefault="00E66CC4">
            <w:pPr>
              <w:pStyle w:val="TableParagraph"/>
              <w:ind w:left="105" w:right="111"/>
              <w:rPr>
                <w:rFonts w:ascii="Arial" w:hAnsi="Arial" w:cs="Arial"/>
                <w:sz w:val="20"/>
                <w:szCs w:val="20"/>
              </w:rPr>
            </w:pPr>
            <w:r w:rsidRPr="002107E6">
              <w:rPr>
                <w:rFonts w:ascii="Arial" w:hAnsi="Arial" w:cs="Arial"/>
                <w:sz w:val="20"/>
                <w:szCs w:val="20"/>
              </w:rPr>
              <w:t>To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wrap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things</w:t>
            </w:r>
            <w:r w:rsidRPr="002107E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up,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author</w:t>
            </w:r>
            <w:r w:rsidRPr="002107E6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might</w:t>
            </w:r>
            <w:r w:rsidRPr="002107E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consider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adding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a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summary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figure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or</w:t>
            </w:r>
            <w:r w:rsidRPr="002107E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table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that</w:t>
            </w:r>
            <w:r w:rsidRPr="002107E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sz w:val="20"/>
                <w:szCs w:val="20"/>
              </w:rPr>
              <w:t>highlights “Future Directions &amp; Open Questions” across the five domains. It could offer readers a concise, visual takeaway of the key themes moving forward.</w:t>
            </w:r>
          </w:p>
        </w:tc>
        <w:tc>
          <w:tcPr>
            <w:tcW w:w="6441" w:type="dxa"/>
          </w:tcPr>
          <w:p w14:paraId="169E79AB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743820" w14:textId="77777777" w:rsidR="00132288" w:rsidRPr="002107E6" w:rsidRDefault="00132288">
      <w:pPr>
        <w:pStyle w:val="TableParagraph"/>
        <w:rPr>
          <w:rFonts w:ascii="Arial" w:hAnsi="Arial" w:cs="Arial"/>
          <w:sz w:val="20"/>
          <w:szCs w:val="20"/>
        </w:rPr>
        <w:sectPr w:rsidR="00132288" w:rsidRPr="002107E6">
          <w:pgSz w:w="23820" w:h="16840" w:orient="landscape"/>
          <w:pgMar w:top="2060" w:right="1275" w:bottom="880" w:left="1275" w:header="1840" w:footer="693" w:gutter="0"/>
          <w:cols w:space="720"/>
        </w:sectPr>
      </w:pPr>
    </w:p>
    <w:p w14:paraId="2F99E736" w14:textId="77777777" w:rsidR="00132288" w:rsidRPr="002107E6" w:rsidRDefault="00132288">
      <w:pPr>
        <w:rPr>
          <w:rFonts w:ascii="Arial" w:hAnsi="Arial" w:cs="Arial"/>
          <w:sz w:val="20"/>
          <w:szCs w:val="20"/>
        </w:rPr>
      </w:pPr>
    </w:p>
    <w:p w14:paraId="0F57FA50" w14:textId="77777777" w:rsidR="00132288" w:rsidRPr="002107E6" w:rsidRDefault="00132288">
      <w:pPr>
        <w:spacing w:before="5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6"/>
        <w:gridCol w:w="8642"/>
        <w:gridCol w:w="5676"/>
      </w:tblGrid>
      <w:tr w:rsidR="00132288" w:rsidRPr="002107E6" w14:paraId="237FB291" w14:textId="77777777">
        <w:trPr>
          <w:trHeight w:val="45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14:paraId="3D2A86BC" w14:textId="77777777" w:rsidR="00132288" w:rsidRPr="002107E6" w:rsidRDefault="00E66CC4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2107E6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132288" w:rsidRPr="002107E6" w14:paraId="4FBEC986" w14:textId="77777777">
        <w:trPr>
          <w:trHeight w:val="935"/>
        </w:trPr>
        <w:tc>
          <w:tcPr>
            <w:tcW w:w="6836" w:type="dxa"/>
          </w:tcPr>
          <w:p w14:paraId="74F2171A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066D23A7" w14:textId="77777777" w:rsidR="00132288" w:rsidRPr="002107E6" w:rsidRDefault="00E66CC4">
            <w:pPr>
              <w:pStyle w:val="TableParagraph"/>
              <w:spacing w:line="22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107E6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6" w:type="dxa"/>
          </w:tcPr>
          <w:p w14:paraId="23FD8407" w14:textId="77777777" w:rsidR="00132288" w:rsidRPr="002107E6" w:rsidRDefault="00E66CC4">
            <w:pPr>
              <w:pStyle w:val="TableParagraph"/>
              <w:ind w:left="4" w:right="122"/>
              <w:rPr>
                <w:rFonts w:ascii="Arial" w:hAnsi="Arial" w:cs="Arial"/>
                <w:i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2107E6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132288" w:rsidRPr="002107E6" w14:paraId="5EE4BCAE" w14:textId="77777777">
        <w:trPr>
          <w:trHeight w:val="920"/>
        </w:trPr>
        <w:tc>
          <w:tcPr>
            <w:tcW w:w="6836" w:type="dxa"/>
          </w:tcPr>
          <w:p w14:paraId="6545F05F" w14:textId="77777777" w:rsidR="00132288" w:rsidRPr="002107E6" w:rsidRDefault="00E66CC4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2107E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2107E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107E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2107E6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107E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47234C6B" w14:textId="77777777" w:rsidR="00132288" w:rsidRPr="002107E6" w:rsidRDefault="00E66CC4">
            <w:pPr>
              <w:pStyle w:val="TableParagraph"/>
              <w:spacing w:before="113"/>
              <w:ind w:left="105"/>
              <w:rPr>
                <w:rFonts w:ascii="Arial" w:hAnsi="Arial" w:cs="Arial"/>
                <w:i/>
                <w:sz w:val="20"/>
                <w:szCs w:val="20"/>
              </w:rPr>
            </w:pP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2107E6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please</w:t>
            </w:r>
            <w:r w:rsidRPr="002107E6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2107E6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2107E6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the ethical</w:t>
            </w:r>
            <w:r w:rsidRPr="002107E6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z w:val="20"/>
                <w:szCs w:val="20"/>
                <w:u w:val="single"/>
              </w:rPr>
              <w:t>issues here in</w:t>
            </w:r>
            <w:r w:rsidRPr="002107E6">
              <w:rPr>
                <w:rFonts w:ascii="Arial" w:hAnsi="Arial" w:cs="Arial"/>
                <w:i/>
                <w:spacing w:val="4"/>
                <w:sz w:val="20"/>
                <w:szCs w:val="20"/>
                <w:u w:val="single"/>
              </w:rPr>
              <w:t xml:space="preserve"> </w:t>
            </w:r>
            <w:r w:rsidRPr="002107E6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6" w:type="dxa"/>
          </w:tcPr>
          <w:p w14:paraId="303791E5" w14:textId="77777777" w:rsidR="00132288" w:rsidRPr="002107E6" w:rsidRDefault="001322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C587DB" w14:textId="77777777" w:rsidR="00E66CC4" w:rsidRDefault="00E66CC4">
      <w:pPr>
        <w:rPr>
          <w:rFonts w:ascii="Arial" w:hAnsi="Arial" w:cs="Arial"/>
          <w:sz w:val="20"/>
          <w:szCs w:val="20"/>
        </w:rPr>
      </w:pPr>
    </w:p>
    <w:p w14:paraId="12DD0679" w14:textId="77777777" w:rsidR="002107E6" w:rsidRPr="00D51A88" w:rsidRDefault="002107E6" w:rsidP="002107E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Pr="00D51A88">
        <w:rPr>
          <w:rFonts w:ascii="Arial" w:hAnsi="Arial" w:cs="Arial"/>
          <w:b/>
          <w:u w:val="single"/>
        </w:rPr>
        <w:t>Reviewer details:</w:t>
      </w:r>
    </w:p>
    <w:p w14:paraId="444E012F" w14:textId="77777777" w:rsidR="002107E6" w:rsidRPr="00D51A88" w:rsidRDefault="002107E6" w:rsidP="002107E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51A88">
        <w:rPr>
          <w:rFonts w:ascii="Arial" w:hAnsi="Arial" w:cs="Arial"/>
          <w:b/>
          <w:color w:val="000000"/>
        </w:rPr>
        <w:t>Prashis</w:t>
      </w:r>
      <w:proofErr w:type="spellEnd"/>
      <w:r w:rsidRPr="00D51A88">
        <w:rPr>
          <w:rFonts w:ascii="Arial" w:hAnsi="Arial" w:cs="Arial"/>
          <w:b/>
          <w:color w:val="000000"/>
        </w:rPr>
        <w:t xml:space="preserve"> </w:t>
      </w:r>
      <w:proofErr w:type="spellStart"/>
      <w:r w:rsidRPr="00D51A88">
        <w:rPr>
          <w:rFonts w:ascii="Arial" w:hAnsi="Arial" w:cs="Arial"/>
          <w:b/>
          <w:color w:val="000000"/>
        </w:rPr>
        <w:t>Raghuwanshi</w:t>
      </w:r>
      <w:proofErr w:type="spellEnd"/>
      <w:r w:rsidRPr="00D51A88">
        <w:rPr>
          <w:rFonts w:ascii="Arial" w:hAnsi="Arial" w:cs="Arial"/>
          <w:b/>
          <w:color w:val="000000"/>
        </w:rPr>
        <w:t>, USA</w:t>
      </w:r>
    </w:p>
    <w:p w14:paraId="1BA6E7DD" w14:textId="7F904EDF" w:rsidR="002107E6" w:rsidRPr="002107E6" w:rsidRDefault="002107E6">
      <w:pPr>
        <w:rPr>
          <w:rFonts w:ascii="Arial" w:hAnsi="Arial" w:cs="Arial"/>
          <w:sz w:val="20"/>
          <w:szCs w:val="20"/>
        </w:rPr>
      </w:pPr>
    </w:p>
    <w:sectPr w:rsidR="002107E6" w:rsidRPr="002107E6">
      <w:pgSz w:w="23820" w:h="16840" w:orient="landscape"/>
      <w:pgMar w:top="2060" w:right="1275" w:bottom="880" w:left="1275" w:header="184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3E187" w14:textId="77777777" w:rsidR="003833D1" w:rsidRDefault="003833D1">
      <w:r>
        <w:separator/>
      </w:r>
    </w:p>
  </w:endnote>
  <w:endnote w:type="continuationSeparator" w:id="0">
    <w:p w14:paraId="063AC741" w14:textId="77777777" w:rsidR="003833D1" w:rsidRDefault="0038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F229" w14:textId="77777777" w:rsidR="00132288" w:rsidRDefault="00E66CC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2F5DC40" wp14:editId="1D0F4663">
              <wp:simplePos x="0" y="0"/>
              <wp:positionH relativeFrom="page">
                <wp:posOffset>902017</wp:posOffset>
              </wp:positionH>
              <wp:positionV relativeFrom="page">
                <wp:posOffset>10113595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BF7C77" w14:textId="77777777" w:rsidR="00132288" w:rsidRDefault="00E66CC4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5DC4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35pt;width:52.1pt;height:10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" filled="f" stroked="f">
              <v:textbox inset="0,0,0,0">
                <w:txbxContent>
                  <w:p w14:paraId="31BF7C77" w14:textId="77777777" w:rsidR="00132288" w:rsidRDefault="00E66CC4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E0C1436" wp14:editId="60704A0F">
              <wp:simplePos x="0" y="0"/>
              <wp:positionH relativeFrom="page">
                <wp:posOffset>2616835</wp:posOffset>
              </wp:positionH>
              <wp:positionV relativeFrom="page">
                <wp:posOffset>10113595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1B79B" w14:textId="77777777" w:rsidR="00132288" w:rsidRDefault="00E66CC4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0C1436" id="Textbox 3" o:spid="_x0000_s1028" type="#_x0000_t202" style="position:absolute;margin-left:206.05pt;margin-top:796.35pt;width:55.7pt;height:1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gcmAEAACEDAAAOAAAAZHJzL2Uyb0RvYy54bWysUs2O0zAQviPxDpbvNGmL2C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" filled="f" stroked="f">
              <v:textbox inset="0,0,0,0">
                <w:txbxContent>
                  <w:p w14:paraId="74B1B79B" w14:textId="77777777" w:rsidR="00132288" w:rsidRDefault="00E66CC4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ED617C3" wp14:editId="065A666A">
              <wp:simplePos x="0" y="0"/>
              <wp:positionH relativeFrom="page">
                <wp:posOffset>4439665</wp:posOffset>
              </wp:positionH>
              <wp:positionV relativeFrom="page">
                <wp:posOffset>10113595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784C22" w14:textId="77777777" w:rsidR="00132288" w:rsidRDefault="00E66CC4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617C3" id="Textbox 4" o:spid="_x0000_s1029" type="#_x0000_t202" style="position:absolute;margin-left:349.6pt;margin-top:796.35pt;width:67.9pt;height:10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" filled="f" stroked="f">
              <v:textbox inset="0,0,0,0">
                <w:txbxContent>
                  <w:p w14:paraId="32784C22" w14:textId="77777777" w:rsidR="00132288" w:rsidRDefault="00E66CC4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17AA6D" wp14:editId="07F2011A">
              <wp:simplePos x="0" y="0"/>
              <wp:positionH relativeFrom="page">
                <wp:posOffset>6846569</wp:posOffset>
              </wp:positionH>
              <wp:positionV relativeFrom="page">
                <wp:posOffset>10113595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5E3BE" w14:textId="77777777" w:rsidR="00132288" w:rsidRDefault="00E66CC4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17AA6D" id="Textbox 5" o:spid="_x0000_s1030" type="#_x0000_t202" style="position:absolute;margin-left:539.1pt;margin-top:796.35pt;width:80.45pt;height:10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" filled="f" stroked="f">
              <v:textbox inset="0,0,0,0">
                <w:txbxContent>
                  <w:p w14:paraId="3EB5E3BE" w14:textId="77777777" w:rsidR="00132288" w:rsidRDefault="00E66CC4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DB13" w14:textId="77777777" w:rsidR="003833D1" w:rsidRDefault="003833D1">
      <w:r>
        <w:separator/>
      </w:r>
    </w:p>
  </w:footnote>
  <w:footnote w:type="continuationSeparator" w:id="0">
    <w:p w14:paraId="68F5DB1C" w14:textId="77777777" w:rsidR="003833D1" w:rsidRDefault="00383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4349" w14:textId="77777777" w:rsidR="00132288" w:rsidRDefault="00E66CC4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01D3C05" wp14:editId="0C945E64">
              <wp:simplePos x="0" y="0"/>
              <wp:positionH relativeFrom="page">
                <wp:posOffset>902017</wp:posOffset>
              </wp:positionH>
              <wp:positionV relativeFrom="page">
                <wp:posOffset>1155411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4E4F41" w14:textId="77777777" w:rsidR="00132288" w:rsidRDefault="00E66CC4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D3C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1pt;width:72.6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" filled="f" stroked="f">
              <v:textbox inset="0,0,0,0">
                <w:txbxContent>
                  <w:p w14:paraId="444E4F41" w14:textId="77777777" w:rsidR="00132288" w:rsidRDefault="00E66CC4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00B"/>
    <w:multiLevelType w:val="hybridMultilevel"/>
    <w:tmpl w:val="DF7E89AE"/>
    <w:lvl w:ilvl="0" w:tplc="73F27D4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C16445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7000528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76E0FE68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8CAAFCB6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5B3A425C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4BE4E168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0358803C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FC027F06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</w:abstractNum>
  <w:num w:numId="1" w16cid:durableId="29048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288"/>
    <w:rsid w:val="00132288"/>
    <w:rsid w:val="001C26F6"/>
    <w:rsid w:val="002107E6"/>
    <w:rsid w:val="003833D1"/>
    <w:rsid w:val="003D555B"/>
    <w:rsid w:val="0056584F"/>
    <w:rsid w:val="007126CF"/>
    <w:rsid w:val="008D574E"/>
    <w:rsid w:val="00A82221"/>
    <w:rsid w:val="00E66CC4"/>
    <w:rsid w:val="00F3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F49A"/>
  <w15:docId w15:val="{FC2B26DC-DE02-409D-A737-C31BD4DA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3D555B"/>
    <w:rPr>
      <w:color w:val="0000FF"/>
      <w:u w:val="single"/>
    </w:rPr>
  </w:style>
  <w:style w:type="paragraph" w:customStyle="1" w:styleId="Affiliation">
    <w:name w:val="Affiliation"/>
    <w:basedOn w:val="Normal"/>
    <w:rsid w:val="002107E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2025-07-29T07:54:00Z</dcterms:created>
  <dcterms:modified xsi:type="dcterms:W3CDTF">2025-07-30T11:17:00Z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2025-07-29T00:00:00Z</vt:filetime>
  </property>
</Properties>
</file>