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4499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4499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4499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4499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49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4499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154D8DB" w:rsidR="0000007A" w:rsidRPr="00C44996" w:rsidRDefault="00F4565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449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Chemical and Materials Sciences: Research Findings</w:t>
              </w:r>
            </w:hyperlink>
            <w:r w:rsidRPr="00C4499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</w:tc>
      </w:tr>
      <w:tr w:rsidR="0000007A" w:rsidRPr="00C4499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449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499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178782A" w:rsidR="0000007A" w:rsidRPr="00C4499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F087B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6099</w:t>
            </w:r>
          </w:p>
        </w:tc>
      </w:tr>
      <w:tr w:rsidR="0000007A" w:rsidRPr="00C4499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449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49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DDB58AA" w:rsidR="0000007A" w:rsidRPr="00C44996" w:rsidRDefault="00F32D6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44996">
              <w:rPr>
                <w:rFonts w:ascii="Arial" w:hAnsi="Arial" w:cs="Arial"/>
                <w:b/>
                <w:sz w:val="20"/>
                <w:szCs w:val="20"/>
                <w:lang w:val="en-GB"/>
              </w:rPr>
              <w:t>Post-Processing Heat Treatment of LPBF 316L Steel: Influence on Mi-</w:t>
            </w:r>
            <w:proofErr w:type="spellStart"/>
            <w:r w:rsidRPr="00C44996">
              <w:rPr>
                <w:rFonts w:ascii="Arial" w:hAnsi="Arial" w:cs="Arial"/>
                <w:b/>
                <w:sz w:val="20"/>
                <w:szCs w:val="20"/>
                <w:lang w:val="en-GB"/>
              </w:rPr>
              <w:t>crostructure</w:t>
            </w:r>
            <w:proofErr w:type="spellEnd"/>
            <w:r w:rsidRPr="00C44996">
              <w:rPr>
                <w:rFonts w:ascii="Arial" w:hAnsi="Arial" w:cs="Arial"/>
                <w:b/>
                <w:sz w:val="20"/>
                <w:szCs w:val="20"/>
                <w:lang w:val="en-GB"/>
              </w:rPr>
              <w:t>-Properties Evolution</w:t>
            </w:r>
          </w:p>
        </w:tc>
      </w:tr>
      <w:tr w:rsidR="00CF0BBB" w:rsidRPr="00C4499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4499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499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7C5A2FF" w:rsidR="00CF0BBB" w:rsidRPr="00C44996" w:rsidRDefault="009F087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499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4499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4499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C4499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C4499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4499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4499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4499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4499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09B0275" w:rsidR="00640538" w:rsidRPr="00C44996" w:rsidRDefault="00E969BD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4499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D12FF5" wp14:editId="064282A7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799820" cy="2251075"/>
                <wp:effectExtent l="11430" t="9525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9820" cy="22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45E1ACAC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This chapter is an extended version of the article published by the same author(s) in the following journal</w:t>
                            </w:r>
                            <w:r w:rsidR="0048705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s</w:t>
                            </w: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2BEF8DD1" w:rsidR="00E03C32" w:rsidRDefault="000C4E3E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C4E3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Materials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0C4E3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18(5), 1102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</w:t>
                            </w:r>
                            <w:r w:rsidR="00B773A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5E69AC6B" w:rsidR="00E03C32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0C4E3E" w:rsidRPr="000C4E3E">
                              <w:t xml:space="preserve"> </w:t>
                            </w:r>
                            <w:hyperlink r:id="rId8" w:history="1">
                              <w:r w:rsidR="000C4E3E" w:rsidRPr="00400D4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https://doi.org/10.3390/ma18051102</w:t>
                              </w:r>
                            </w:hyperlink>
                            <w:r w:rsidR="000C4E3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273875F2" w14:textId="77777777" w:rsidR="009718C4" w:rsidRDefault="009718C4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6323A2F9" w14:textId="20205EC6" w:rsidR="009718C4" w:rsidRPr="009718C4" w:rsidRDefault="009718C4" w:rsidP="009718C4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718C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Materials, 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</w:t>
                            </w:r>
                            <w:r w:rsidRPr="009718C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6</w:t>
                            </w:r>
                            <w:r w:rsidRPr="009718C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), </w:t>
                            </w:r>
                            <w:r w:rsidR="00A03F2C" w:rsidRPr="00A03F2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684</w:t>
                            </w:r>
                            <w:r w:rsidRPr="009718C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, 20</w:t>
                            </w:r>
                            <w:r w:rsidR="00B773A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</w:t>
                            </w:r>
                            <w:r w:rsidRPr="009718C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5.</w:t>
                            </w:r>
                          </w:p>
                          <w:p w14:paraId="0A072F2B" w14:textId="32DF1CDD" w:rsidR="009718C4" w:rsidRDefault="009718C4" w:rsidP="009718C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718C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Available: </w:t>
                            </w:r>
                            <w:hyperlink r:id="rId9" w:history="1">
                              <w:r w:rsidR="00B773A4" w:rsidRPr="00400D4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https://doi.org/10.3390/met15060684</w:t>
                              </w:r>
                            </w:hyperlink>
                            <w:r w:rsidR="00B773A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2217D006" w14:textId="77777777" w:rsidR="009718C4" w:rsidRPr="007B54A4" w:rsidRDefault="009718C4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86.6pt;height:17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alEgIAACMEAAAOAAAAZHJzL2Uyb0RvYy54bWysU9uO2yAQfa/Uf0C8N47TpJtYcVarbFNV&#10;2l6kbT8AY2yjYoYOJHb69R1INptenqrygGaY4XDmzLC+HXvDDgq9BlvyfDLlTFkJtbZtyb9+2b1a&#10;cu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45E1ACAC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This chapter is an extended version of the article published by the same author(s) in the following journal</w:t>
                      </w:r>
                      <w:r w:rsidR="0048705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s</w:t>
                      </w: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2BEF8DD1" w:rsidR="00E03C32" w:rsidRDefault="000C4E3E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C4E3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Materials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0C4E3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18(5), 1102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</w:t>
                      </w:r>
                      <w:r w:rsidR="00B773A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5E69AC6B" w:rsidR="00E03C32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0C4E3E" w:rsidRPr="000C4E3E">
                        <w:t xml:space="preserve"> </w:t>
                      </w:r>
                      <w:hyperlink r:id="rId10" w:history="1">
                        <w:r w:rsidR="000C4E3E" w:rsidRPr="00400D42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https://doi.org/10.3390/ma18051102</w:t>
                        </w:r>
                      </w:hyperlink>
                      <w:r w:rsidR="000C4E3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  <w:p w14:paraId="273875F2" w14:textId="77777777" w:rsidR="009718C4" w:rsidRDefault="009718C4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6323A2F9" w14:textId="20205EC6" w:rsidR="009718C4" w:rsidRPr="009718C4" w:rsidRDefault="009718C4" w:rsidP="009718C4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718C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Materials, 1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</w:t>
                      </w:r>
                      <w:r w:rsidRPr="009718C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6</w:t>
                      </w:r>
                      <w:r w:rsidRPr="009718C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), </w:t>
                      </w:r>
                      <w:r w:rsidR="00A03F2C" w:rsidRPr="00A03F2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684</w:t>
                      </w:r>
                      <w:r w:rsidRPr="009718C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, 20</w:t>
                      </w:r>
                      <w:r w:rsidR="00B773A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</w:t>
                      </w:r>
                      <w:r w:rsidRPr="009718C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5.</w:t>
                      </w:r>
                    </w:p>
                    <w:p w14:paraId="0A072F2B" w14:textId="32DF1CDD" w:rsidR="009718C4" w:rsidRDefault="009718C4" w:rsidP="009718C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718C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Available: </w:t>
                      </w:r>
                      <w:hyperlink r:id="rId11" w:history="1">
                        <w:r w:rsidR="00B773A4" w:rsidRPr="00400D42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https://doi.org/10.3390/met15060684</w:t>
                        </w:r>
                      </w:hyperlink>
                      <w:r w:rsidR="00B773A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  <w:p w14:paraId="2217D006" w14:textId="77777777" w:rsidR="009718C4" w:rsidRPr="007B54A4" w:rsidRDefault="009718C4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C4499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4499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4499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4499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499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4499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449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4499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499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4499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99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4499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44996">
              <w:rPr>
                <w:rFonts w:ascii="Arial" w:hAnsi="Arial" w:cs="Arial"/>
                <w:lang w:val="en-GB"/>
              </w:rPr>
              <w:t>Author’s Feedback</w:t>
            </w:r>
            <w:r w:rsidRPr="00C4499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4499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4499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449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4499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B2699BC" w:rsidR="00F1171E" w:rsidRPr="00C44996" w:rsidRDefault="000E540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Novel approach regarding Material Science &amp; Metallurgy applications </w:t>
            </w:r>
            <w:r w:rsidR="00500A1E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a components fabricated using LPBF technique and in this </w:t>
            </w:r>
            <w:proofErr w:type="gramStart"/>
            <w:r w:rsidR="00500A1E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chapter</w:t>
            </w:r>
            <w:proofErr w:type="gramEnd"/>
            <w:r w:rsidR="00500A1E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they have explained microstructural features in </w:t>
            </w:r>
            <w:proofErr w:type="gramStart"/>
            <w:r w:rsidR="00500A1E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gramEnd"/>
            <w:r w:rsidR="00500A1E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explicitly in order to understand thermal mechanisms which influences on material properties in terms of changes in the structural characteristics.</w:t>
            </w:r>
          </w:p>
        </w:tc>
        <w:tc>
          <w:tcPr>
            <w:tcW w:w="1523" w:type="pct"/>
          </w:tcPr>
          <w:p w14:paraId="462A339C" w14:textId="77777777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4499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449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449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CCD9173" w:rsidR="00F1171E" w:rsidRPr="00C44996" w:rsidRDefault="00500A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observed to be appropriate and clear regarding the content</w:t>
            </w:r>
          </w:p>
        </w:tc>
        <w:tc>
          <w:tcPr>
            <w:tcW w:w="1523" w:type="pct"/>
          </w:tcPr>
          <w:p w14:paraId="405B6701" w14:textId="77777777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4499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4499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4499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10C9015" w:rsidR="00F1171E" w:rsidRPr="00C44996" w:rsidRDefault="00CF430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Allowable and essential keywords are only utilised</w:t>
            </w:r>
          </w:p>
        </w:tc>
        <w:tc>
          <w:tcPr>
            <w:tcW w:w="1523" w:type="pct"/>
          </w:tcPr>
          <w:p w14:paraId="1D54B730" w14:textId="77777777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4499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4499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A0043DB" w:rsidR="00F1171E" w:rsidRPr="00C44996" w:rsidRDefault="00CF430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scientifically correct</w:t>
            </w:r>
          </w:p>
        </w:tc>
        <w:tc>
          <w:tcPr>
            <w:tcW w:w="1523" w:type="pct"/>
          </w:tcPr>
          <w:p w14:paraId="4898F764" w14:textId="77777777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4499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449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449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4499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90B2F6E" w:rsidR="00F1171E" w:rsidRPr="00C44996" w:rsidRDefault="00CF4301" w:rsidP="000D5BB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you have incorporated a good n number of references they are </w:t>
            </w:r>
            <w:proofErr w:type="spellStart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relatedto</w:t>
            </w:r>
            <w:proofErr w:type="spellEnd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LPBF process and Microstructure characteristics through a sophisticated </w:t>
            </w:r>
            <w:proofErr w:type="spellStart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equipments</w:t>
            </w:r>
            <w:proofErr w:type="spellEnd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like EBSD,FESM etc., but for calculation of a structural </w:t>
            </w:r>
            <w:proofErr w:type="spellStart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parametrs</w:t>
            </w:r>
            <w:proofErr w:type="spellEnd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like </w:t>
            </w:r>
            <w:proofErr w:type="spellStart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microstarin</w:t>
            </w:r>
            <w:proofErr w:type="spellEnd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crystallite </w:t>
            </w:r>
            <w:proofErr w:type="spellStart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size,dislocation</w:t>
            </w:r>
            <w:proofErr w:type="spellEnd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density by the effect of post </w:t>
            </w:r>
            <w:proofErr w:type="spellStart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HeatTreatment</w:t>
            </w:r>
            <w:proofErr w:type="spellEnd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LPBF 316L stainless steel parts, </w:t>
            </w:r>
            <w:proofErr w:type="spellStart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arecent</w:t>
            </w:r>
            <w:proofErr w:type="spellEnd"/>
            <w:r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publication </w:t>
            </w:r>
            <w:hyperlink r:id="rId12" w:tgtFrame="_blank" w:tooltip="Persistent link using digital object identifier" w:history="1">
              <w:r w:rsidRPr="00C44996">
                <w:rPr>
                  <w:rStyle w:val="anchor-text"/>
                  <w:rFonts w:ascii="Arial" w:hAnsi="Arial" w:cs="Arial"/>
                  <w:color w:val="0000FF"/>
                  <w:sz w:val="20"/>
                  <w:szCs w:val="20"/>
                </w:rPr>
                <w:t>https://doi.org/10.1016/j.jallcom.2025.181650</w:t>
              </w:r>
            </w:hyperlink>
            <w:r w:rsidR="000D5BB1" w:rsidRPr="00C44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5BB1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will navigate </w:t>
            </w:r>
            <w:proofErr w:type="spellStart"/>
            <w:r w:rsidR="000D5BB1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forthis</w:t>
            </w:r>
            <w:proofErr w:type="spellEnd"/>
            <w:r w:rsidR="000D5BB1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to incorporate </w:t>
            </w:r>
            <w:proofErr w:type="spellStart"/>
            <w:r w:rsidR="000D5BB1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structuralparameters</w:t>
            </w:r>
            <w:proofErr w:type="spellEnd"/>
            <w:r w:rsidR="000D5BB1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D5BB1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="000D5BB1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proofErr w:type="gramStart"/>
            <w:r w:rsidR="000D5BB1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Hence</w:t>
            </w:r>
            <w:proofErr w:type="gramEnd"/>
            <w:r w:rsidR="000D5BB1" w:rsidRPr="00C449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 suggest you to refer this</w:t>
            </w:r>
            <w:r w:rsidR="000D5BB1" w:rsidRPr="00C44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40220055" w14:textId="77777777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4499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4499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4499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449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449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C449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5879496" w:rsidR="00F1171E" w:rsidRPr="00C44996" w:rsidRDefault="00CF430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C4499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C44996">
              <w:rPr>
                <w:rFonts w:ascii="Arial" w:hAnsi="Arial" w:cs="Arial"/>
                <w:sz w:val="20"/>
                <w:szCs w:val="20"/>
                <w:lang w:val="en-GB"/>
              </w:rPr>
              <w:t xml:space="preserve"> its understandable manuscript for research community </w:t>
            </w:r>
          </w:p>
          <w:p w14:paraId="297F52DB" w14:textId="77777777" w:rsidR="00F1171E" w:rsidRPr="00C449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449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449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4499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4499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4499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4499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449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449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C449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3D5BE71B" w:rsidR="00F1171E" w:rsidRPr="00C44996" w:rsidRDefault="00CF430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499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15DFD0E8" w14:textId="77777777" w:rsidR="00F1171E" w:rsidRPr="00C449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449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449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449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449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12997943" w:rsidR="00F1171E" w:rsidRPr="00C449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CDBCC8" w14:textId="77777777" w:rsidR="00D54244" w:rsidRPr="00C44996" w:rsidRDefault="00D5424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C449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C449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C449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C449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C449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C449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C449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9668FF" w:rsidRPr="00C44996" w14:paraId="1646603E" w14:textId="77777777" w:rsidTr="009668F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A635" w14:textId="77777777" w:rsidR="009668FF" w:rsidRPr="00C44996" w:rsidRDefault="009668F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4499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4499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C85060F" w14:textId="77777777" w:rsidR="009668FF" w:rsidRPr="00C44996" w:rsidRDefault="009668F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668FF" w:rsidRPr="00C44996" w14:paraId="33DB6DFD" w14:textId="77777777" w:rsidTr="009668F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E87E" w14:textId="77777777" w:rsidR="009668FF" w:rsidRPr="00C44996" w:rsidRDefault="00966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E591" w14:textId="77777777" w:rsidR="009668FF" w:rsidRPr="00C44996" w:rsidRDefault="009668F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4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C391" w14:textId="77777777" w:rsidR="009668FF" w:rsidRPr="00C44996" w:rsidRDefault="009668F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449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4499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4499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668FF" w:rsidRPr="00C44996" w14:paraId="655D7497" w14:textId="77777777" w:rsidTr="009668F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545C" w14:textId="77777777" w:rsidR="009668FF" w:rsidRPr="00C44996" w:rsidRDefault="009668F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4499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E0C11E9" w14:textId="77777777" w:rsidR="009668FF" w:rsidRPr="00C44996" w:rsidRDefault="00966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CBE0" w14:textId="77777777" w:rsidR="009668FF" w:rsidRPr="00C44996" w:rsidRDefault="009668F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449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449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4499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BF4F4A4" w14:textId="77777777" w:rsidR="009668FF" w:rsidRPr="00C44996" w:rsidRDefault="00966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5A0E1E" w14:textId="77777777" w:rsidR="009668FF" w:rsidRPr="00C44996" w:rsidRDefault="00966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9ADE" w14:textId="77777777" w:rsidR="009668FF" w:rsidRPr="00C44996" w:rsidRDefault="00966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2E2E28" w14:textId="77777777" w:rsidR="009668FF" w:rsidRPr="00C44996" w:rsidRDefault="00966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ADA9F2" w14:textId="77777777" w:rsidR="009668FF" w:rsidRPr="00C44996" w:rsidRDefault="00966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D4EB03A" w14:textId="77777777" w:rsidR="009668FF" w:rsidRPr="00C44996" w:rsidRDefault="009668FF" w:rsidP="009668FF">
      <w:pPr>
        <w:rPr>
          <w:rFonts w:ascii="Arial" w:hAnsi="Arial" w:cs="Arial"/>
          <w:sz w:val="20"/>
          <w:szCs w:val="20"/>
        </w:rPr>
      </w:pPr>
    </w:p>
    <w:bookmarkEnd w:id="1"/>
    <w:p w14:paraId="07A25827" w14:textId="77777777" w:rsidR="00C44996" w:rsidRPr="00AD11D5" w:rsidRDefault="00C44996" w:rsidP="00C449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D11D5">
        <w:rPr>
          <w:rFonts w:ascii="Arial" w:hAnsi="Arial" w:cs="Arial"/>
          <w:b/>
          <w:u w:val="single"/>
        </w:rPr>
        <w:t>Reviewer details:</w:t>
      </w:r>
    </w:p>
    <w:p w14:paraId="7A1C96D2" w14:textId="77777777" w:rsidR="00C44996" w:rsidRPr="00AD11D5" w:rsidRDefault="00C44996" w:rsidP="00C4499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D11D5">
        <w:rPr>
          <w:rFonts w:ascii="Arial" w:hAnsi="Arial" w:cs="Arial"/>
          <w:b/>
          <w:color w:val="000000"/>
        </w:rPr>
        <w:t xml:space="preserve">Praveena. S, </w:t>
      </w:r>
      <w:proofErr w:type="spellStart"/>
      <w:r w:rsidRPr="00AD11D5">
        <w:rPr>
          <w:rFonts w:ascii="Arial" w:hAnsi="Arial" w:cs="Arial"/>
          <w:b/>
          <w:color w:val="000000"/>
        </w:rPr>
        <w:t>Annamacharya</w:t>
      </w:r>
      <w:proofErr w:type="spellEnd"/>
      <w:r w:rsidRPr="00AD11D5">
        <w:rPr>
          <w:rFonts w:ascii="Arial" w:hAnsi="Arial" w:cs="Arial"/>
          <w:b/>
          <w:color w:val="000000"/>
        </w:rPr>
        <w:t xml:space="preserve"> Institute </w:t>
      </w:r>
      <w:proofErr w:type="spellStart"/>
      <w:r w:rsidRPr="00AD11D5">
        <w:rPr>
          <w:rFonts w:ascii="Arial" w:hAnsi="Arial" w:cs="Arial"/>
          <w:b/>
          <w:color w:val="000000"/>
        </w:rPr>
        <w:t>ofTechnology</w:t>
      </w:r>
      <w:proofErr w:type="spellEnd"/>
      <w:r w:rsidRPr="00AD11D5">
        <w:rPr>
          <w:rFonts w:ascii="Arial" w:hAnsi="Arial" w:cs="Arial"/>
          <w:b/>
          <w:color w:val="000000"/>
        </w:rPr>
        <w:t xml:space="preserve"> and Sciences,</w:t>
      </w:r>
      <w:r w:rsidRPr="00AD11D5">
        <w:rPr>
          <w:rFonts w:ascii="Arial" w:hAnsi="Arial" w:cs="Arial"/>
          <w:b/>
        </w:rPr>
        <w:t xml:space="preserve"> </w:t>
      </w:r>
      <w:r w:rsidRPr="00AD11D5">
        <w:rPr>
          <w:rFonts w:ascii="Arial" w:hAnsi="Arial" w:cs="Arial"/>
          <w:b/>
          <w:color w:val="000000"/>
        </w:rPr>
        <w:t>India</w:t>
      </w:r>
    </w:p>
    <w:p w14:paraId="25069224" w14:textId="77777777" w:rsidR="00F1171E" w:rsidRPr="00C449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C44996" w:rsidSect="0017545C">
      <w:headerReference w:type="default" r:id="rId13"/>
      <w:footerReference w:type="default" r:id="rId14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1624" w14:textId="77777777" w:rsidR="00E953F3" w:rsidRPr="0000007A" w:rsidRDefault="00E953F3" w:rsidP="0099583E">
      <w:r>
        <w:separator/>
      </w:r>
    </w:p>
  </w:endnote>
  <w:endnote w:type="continuationSeparator" w:id="0">
    <w:p w14:paraId="4EB6C98C" w14:textId="77777777" w:rsidR="00E953F3" w:rsidRPr="0000007A" w:rsidRDefault="00E953F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FF15" w14:textId="77777777" w:rsidR="00E953F3" w:rsidRPr="0000007A" w:rsidRDefault="00E953F3" w:rsidP="0099583E">
      <w:r>
        <w:separator/>
      </w:r>
    </w:p>
  </w:footnote>
  <w:footnote w:type="continuationSeparator" w:id="0">
    <w:p w14:paraId="46BCDE36" w14:textId="77777777" w:rsidR="00E953F3" w:rsidRPr="0000007A" w:rsidRDefault="00E953F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9282188">
    <w:abstractNumId w:val="3"/>
  </w:num>
  <w:num w:numId="2" w16cid:durableId="825784143">
    <w:abstractNumId w:val="6"/>
  </w:num>
  <w:num w:numId="3" w16cid:durableId="680278929">
    <w:abstractNumId w:val="5"/>
  </w:num>
  <w:num w:numId="4" w16cid:durableId="147403404">
    <w:abstractNumId w:val="7"/>
  </w:num>
  <w:num w:numId="5" w16cid:durableId="767196561">
    <w:abstractNumId w:val="4"/>
  </w:num>
  <w:num w:numId="6" w16cid:durableId="1046025311">
    <w:abstractNumId w:val="0"/>
  </w:num>
  <w:num w:numId="7" w16cid:durableId="338892019">
    <w:abstractNumId w:val="1"/>
  </w:num>
  <w:num w:numId="8" w16cid:durableId="919561293">
    <w:abstractNumId w:val="9"/>
  </w:num>
  <w:num w:numId="9" w16cid:durableId="701367790">
    <w:abstractNumId w:val="8"/>
  </w:num>
  <w:num w:numId="10" w16cid:durableId="50563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C11"/>
    <w:rsid w:val="000B4EE5"/>
    <w:rsid w:val="000B74A1"/>
    <w:rsid w:val="000B757E"/>
    <w:rsid w:val="000C0837"/>
    <w:rsid w:val="000C0B04"/>
    <w:rsid w:val="000C3B7E"/>
    <w:rsid w:val="000C4E3E"/>
    <w:rsid w:val="000D13B0"/>
    <w:rsid w:val="000D5BB1"/>
    <w:rsid w:val="000E540A"/>
    <w:rsid w:val="000F30ED"/>
    <w:rsid w:val="000F6EA8"/>
    <w:rsid w:val="00101322"/>
    <w:rsid w:val="001042E5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77A53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59B"/>
    <w:rsid w:val="002859CC"/>
    <w:rsid w:val="00291D08"/>
    <w:rsid w:val="002923AB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705C"/>
    <w:rsid w:val="00495DBB"/>
    <w:rsid w:val="004A498F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0A1E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3F53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68FF"/>
    <w:rsid w:val="00967C62"/>
    <w:rsid w:val="009718C4"/>
    <w:rsid w:val="00982766"/>
    <w:rsid w:val="009852C4"/>
    <w:rsid w:val="009876E3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087B"/>
    <w:rsid w:val="009F29EB"/>
    <w:rsid w:val="009F7A71"/>
    <w:rsid w:val="00A001A0"/>
    <w:rsid w:val="00A03F2C"/>
    <w:rsid w:val="00A12C83"/>
    <w:rsid w:val="00A15F2F"/>
    <w:rsid w:val="00A17184"/>
    <w:rsid w:val="00A21FE8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3A4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4996"/>
    <w:rsid w:val="00C635B6"/>
    <w:rsid w:val="00C70DFC"/>
    <w:rsid w:val="00C82466"/>
    <w:rsid w:val="00C84097"/>
    <w:rsid w:val="00CA4B20"/>
    <w:rsid w:val="00CA7853"/>
    <w:rsid w:val="00CB429B"/>
    <w:rsid w:val="00CC2753"/>
    <w:rsid w:val="00CC389E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4301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4244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53F3"/>
    <w:rsid w:val="00E969B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2D6C"/>
    <w:rsid w:val="00F33C84"/>
    <w:rsid w:val="00F3669D"/>
    <w:rsid w:val="00F405F8"/>
    <w:rsid w:val="00F45653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1EC33F4F-B608-4DB0-BD6B-68915377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CF4301"/>
  </w:style>
  <w:style w:type="character" w:styleId="UnresolvedMention">
    <w:name w:val="Unresolved Mention"/>
    <w:basedOn w:val="DefaultParagraphFont"/>
    <w:uiPriority w:val="99"/>
    <w:semiHidden/>
    <w:unhideWhenUsed/>
    <w:rsid w:val="002855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449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a1805110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12" Type="http://schemas.openxmlformats.org/officeDocument/2006/relationships/hyperlink" Target="https://doi.org/10.1016/j.jallcom.2025.18165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met1506068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90/ma18051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met1506068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8</cp:revision>
  <dcterms:created xsi:type="dcterms:W3CDTF">2025-08-02T08:12:00Z</dcterms:created>
  <dcterms:modified xsi:type="dcterms:W3CDTF">2025-08-07T10:40:00Z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