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392D8" w14:textId="77777777" w:rsidR="000B6503" w:rsidRDefault="000B6503">
      <w:pPr>
        <w:pStyle w:val="BodyText"/>
        <w:rPr>
          <w:sz w:val="20"/>
        </w:rPr>
      </w:pPr>
    </w:p>
    <w:p w14:paraId="6E451EB7" w14:textId="77777777" w:rsidR="000B6503" w:rsidRDefault="000B6503">
      <w:pPr>
        <w:pStyle w:val="BodyText"/>
        <w:spacing w:before="99"/>
        <w:rPr>
          <w:sz w:val="20"/>
        </w:rPr>
      </w:pPr>
    </w:p>
    <w:p w14:paraId="55DC4EC6" w14:textId="48548EFA" w:rsidR="000B6503" w:rsidRDefault="0047532C">
      <w:pPr>
        <w:tabs>
          <w:tab w:val="left" w:pos="9913"/>
        </w:tabs>
        <w:spacing w:before="24"/>
        <w:ind w:left="220" w:right="884"/>
        <w:jc w:val="center"/>
        <w:rPr>
          <w:b/>
          <w:sz w:val="36"/>
        </w:rPr>
      </w:pPr>
      <w:commentRangeStart w:id="0"/>
      <w:r>
        <w:rPr>
          <w:b/>
          <w:color w:val="FFFFFF"/>
          <w:sz w:val="32"/>
          <w:shd w:val="clear" w:color="auto" w:fill="4F81BC"/>
        </w:rPr>
        <w:t>Research Article</w:t>
      </w:r>
      <w:commentRangeEnd w:id="0"/>
      <w:r w:rsidR="00A664F0">
        <w:rPr>
          <w:rStyle w:val="CommentReference"/>
        </w:rPr>
        <w:commentReference w:id="0"/>
      </w:r>
      <w:r>
        <w:rPr>
          <w:b/>
          <w:color w:val="FFFFFF"/>
          <w:sz w:val="32"/>
          <w:shd w:val="clear" w:color="auto" w:fill="4F81BC"/>
        </w:rPr>
        <w:tab/>
      </w:r>
      <w:r>
        <w:rPr>
          <w:b/>
          <w:color w:val="FFFFFF"/>
          <w:sz w:val="32"/>
        </w:rPr>
        <w:t xml:space="preserve"> </w:t>
      </w:r>
      <w:r>
        <w:rPr>
          <w:b/>
          <w:color w:val="000000"/>
          <w:sz w:val="36"/>
        </w:rPr>
        <w:t>Cultured Meat: A Mind Genomics Cartography of a Technology in its Infancy</w:t>
      </w:r>
    </w:p>
    <w:p w14:paraId="535CE1A4" w14:textId="3C14457D" w:rsidR="000B6503" w:rsidRDefault="000B6503">
      <w:pPr>
        <w:pStyle w:val="BodyText"/>
        <w:spacing w:before="1" w:after="5"/>
        <w:ind w:left="360" w:right="947"/>
      </w:pPr>
    </w:p>
    <w:p w14:paraId="70BAAC17" w14:textId="4468ECD6" w:rsidR="00693336" w:rsidRDefault="00693336">
      <w:pPr>
        <w:pStyle w:val="BodyText"/>
        <w:spacing w:before="1" w:after="5"/>
        <w:ind w:left="360" w:right="947"/>
      </w:pPr>
    </w:p>
    <w:p w14:paraId="08529899" w14:textId="77777777" w:rsidR="00693336" w:rsidRDefault="00693336">
      <w:pPr>
        <w:pStyle w:val="BodyText"/>
        <w:spacing w:before="1" w:after="5"/>
        <w:ind w:left="360" w:right="947"/>
      </w:pPr>
    </w:p>
    <w:p w14:paraId="675D1FC3" w14:textId="77777777" w:rsidR="00B27E2D" w:rsidRDefault="00B27E2D">
      <w:pPr>
        <w:pStyle w:val="BodyText"/>
        <w:spacing w:before="1" w:after="5"/>
        <w:ind w:left="360" w:right="947"/>
      </w:pPr>
    </w:p>
    <w:p w14:paraId="2D492792" w14:textId="77777777" w:rsidR="000B6503" w:rsidRDefault="0047532C">
      <w:pPr>
        <w:pStyle w:val="BodyText"/>
        <w:ind w:left="2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3B6505F" wp14:editId="0435FA72">
                <wp:extent cx="6082030" cy="1000125"/>
                <wp:effectExtent l="9525" t="0" r="0" b="9525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030" cy="1000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CD0C43" w14:textId="77777777" w:rsidR="000B6503" w:rsidRDefault="0047532C">
                            <w:pPr>
                              <w:spacing w:line="27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Abstract</w:t>
                            </w:r>
                          </w:p>
                          <w:p w14:paraId="385C379A" w14:textId="77777777" w:rsidR="000B6503" w:rsidRDefault="0047532C">
                            <w:pPr>
                              <w:pStyle w:val="BodyText"/>
                              <w:ind w:left="103" w:right="98"/>
                              <w:jc w:val="both"/>
                            </w:pPr>
                            <w:r>
                              <w:t>Respondents evaluated combinations of messages about the emerging technology of cultured meat, these messages created to be meaningful to 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non-technical person, and dealing with the sensory, technical, and sociological aspects of cultured meat. The data suggest that the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respondent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does not understand what cultured meat „means‟, and may agree with statement which directly negate each other. There are three poorly-defined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mind-sets underlying the Mind-Set-Focus on ingredients and on product form; Mind-Set 2-Focus on sustainability and ingredients; Mind-Set 3-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Focus on ethical and social issues as well as on product form. These three mind-sets are intertwined within the population, and cannot be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separated by conventional geo-demographics. These data present a unique opportunity to understand the formation of one understands about 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new technology in food design, cultured meat.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B6505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78.9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JtM1wEAAKMDAAAOAAAAZHJzL2Uyb0RvYy54bWysU8Fu2zAMvQ/YPwi6L3YyNOiMOMXWoMOA&#10;YhvQ7gNkWYqFyaImKrHz96NkJw22W1EfZMp8euR7ojd3Y2/ZUQU04Gq+XJScKSehNW5f81/PDx9u&#10;OcMoXCssOFXzk0J+t33/bjP4Sq2gA9uqwIjEYTX4mncx+qooUHaqF7gArxwlNYReRNqGfdEGMRB7&#10;b4tVWa6LAULrA0iFSF93U5JvM7/WSsYfWqOKzNaceot5DXlt0lpsN6LaB+E7I+c2xCu66IVxVPRC&#10;tRNRsEMw/1H1RgZA0HEhoS9AayNV1kBqluU/ap464VXWQuagv9iEb0crvx9/Bmbamt9w5kRPV/Ss&#10;xtjAyG6SOYPHijBPnlBx/AIjXXIWiv4R5G8kSHGFmQ4goZMZow59epNMRgfJ/9PFcyrCJH1cl7er&#10;8iOlJOWWZVkuV7lw8XLcB4xfFfQsBTUPdKm5BXF8xJgaENUZkqpZx4bE+2k9NQrWtA/G2pTDsG/u&#10;bWBHkeYhP0klMeA1LNHtBHYTLqdmmHWz4Eljkh7HZpydaqA9kVEDzVPN8c9BBMWZ/ebowtLwnYNw&#10;DppzEKK9hzyiqUsHnw8RtMniUomJd65Mk5A7nqc2jdr1PqNe/q3tXwAAAP//AwBQSwMEFAAGAAgA&#10;AAAhAKEVzFzbAAAABQEAAA8AAABkcnMvZG93bnJldi54bWxMj8FOwzAQRO9I/IO1SNyoU0QSSONU&#10;KFK5cEC0/QA33iYR8drEbpr+PQsXellpNKPZN+V6toOYcAy9IwXLRQICqXGmp1bBfrd5eAYRoiaj&#10;B0eo4IIB1tXtTakL4870idM2toJLKBRaQRejL6QMTYdWh4XzSOwd3Wh1ZDm20oz6zOV2kI9Jkkmr&#10;e+IPnfZYd9h8bU9WwdvHLsbv5f6Jwvu0yevMZ5faK3V/N7+uQESc438YfvEZHSpmOrgTmSAGBTwk&#10;/l32XtKcZxw4lOYpyKqU1/TVDwAAAP//AwBQSwECLQAUAAYACAAAACEAtoM4kv4AAADhAQAAEwAA&#10;AAAAAAAAAAAAAAAAAAAAW0NvbnRlbnRfVHlwZXNdLnhtbFBLAQItABQABgAIAAAAIQA4/SH/1gAA&#10;AJQBAAALAAAAAAAAAAAAAAAAAC8BAABfcmVscy8ucmVsc1BLAQItABQABgAIAAAAIQC56JtM1wEA&#10;AKMDAAAOAAAAAAAAAAAAAAAAAC4CAABkcnMvZTJvRG9jLnhtbFBLAQItABQABgAIAAAAIQChFcxc&#10;2wAAAAUBAAAPAAAAAAAAAAAAAAAAADEEAABkcnMvZG93bnJldi54bWxQSwUGAAAAAAQABADzAAAA&#10;OQUAAAAA&#10;" filled="f" strokeweight=".48pt">
                <v:path arrowok="t"/>
                <v:textbox inset="0,0,0,0">
                  <w:txbxContent>
                    <w:p w14:paraId="3FCD0C43" w14:textId="77777777" w:rsidR="000B6503" w:rsidRDefault="0047532C">
                      <w:pPr>
                        <w:spacing w:line="272" w:lineRule="exact"/>
                        <w:ind w:left="10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Abstract</w:t>
                      </w:r>
                    </w:p>
                    <w:p w14:paraId="385C379A" w14:textId="77777777" w:rsidR="000B6503" w:rsidRDefault="0047532C">
                      <w:pPr>
                        <w:pStyle w:val="BodyText"/>
                        <w:ind w:left="103" w:right="98"/>
                        <w:jc w:val="both"/>
                      </w:pPr>
                      <w:r>
                        <w:t>Respondents evaluated combinations of messages about the emerging technology of cultured meat, these messages created to be meaningful to 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non-technical person, and dealing with the sensory, technical, and sociological aspects of cultured meat. The data suggest that the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respondent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does not understand what cultured meat „means‟, and may agree with statement which directly negate each other. There are three poorly-defined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mind-sets underlying the Mind-Set-Focus on ingredients and on product form; Mind-Set 2-Focus on sustainability and ingredients; Mind-Set 3-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Focus on ethical and social issues as well as on product form. These three mind-sets are intertwined within the population, and cannot be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separated by conventional geo-demographics. These data present a unique opportunity to understand the formation of one understands about 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new technology in food design, cultured meat.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A7FE174" w14:textId="77777777" w:rsidR="000B6503" w:rsidRDefault="00CA719D">
      <w:pPr>
        <w:pStyle w:val="BodyText"/>
        <w:rPr>
          <w:sz w:val="20"/>
        </w:rPr>
        <w:sectPr w:rsidR="000B650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60" w:right="360" w:bottom="800" w:left="1080" w:header="0" w:footer="603" w:gutter="0"/>
          <w:pgNumType w:start="1"/>
          <w:cols w:space="720"/>
        </w:sectPr>
      </w:pPr>
      <w:r>
        <w:rPr>
          <w:rStyle w:val="CommentReference"/>
        </w:rPr>
        <w:commentReference w:id="2"/>
      </w:r>
    </w:p>
    <w:p w14:paraId="46F9220A" w14:textId="77777777" w:rsidR="000B6503" w:rsidRDefault="0047532C">
      <w:pPr>
        <w:spacing w:line="148" w:lineRule="exact"/>
        <w:ind w:left="360"/>
        <w:rPr>
          <w:sz w:val="16"/>
        </w:rPr>
      </w:pPr>
      <w:r>
        <w:rPr>
          <w:b/>
          <w:sz w:val="16"/>
        </w:rPr>
        <w:t>Keywords:</w:t>
      </w:r>
      <w:r>
        <w:rPr>
          <w:b/>
          <w:spacing w:val="-6"/>
          <w:sz w:val="16"/>
        </w:rPr>
        <w:t xml:space="preserve"> </w:t>
      </w:r>
      <w:r>
        <w:rPr>
          <w:i/>
          <w:sz w:val="16"/>
        </w:rPr>
        <w:t>In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vitro</w:t>
      </w:r>
      <w:r>
        <w:rPr>
          <w:sz w:val="16"/>
        </w:rPr>
        <w:t>,</w:t>
      </w:r>
      <w:r>
        <w:rPr>
          <w:spacing w:val="-6"/>
          <w:sz w:val="16"/>
        </w:rPr>
        <w:t xml:space="preserve"> </w:t>
      </w:r>
      <w:r>
        <w:rPr>
          <w:sz w:val="16"/>
        </w:rPr>
        <w:t>Cultured</w:t>
      </w:r>
      <w:r>
        <w:rPr>
          <w:spacing w:val="-5"/>
          <w:sz w:val="16"/>
        </w:rPr>
        <w:t xml:space="preserve"> </w:t>
      </w:r>
      <w:r>
        <w:rPr>
          <w:sz w:val="16"/>
        </w:rPr>
        <w:t>meat,</w:t>
      </w:r>
      <w:r>
        <w:rPr>
          <w:spacing w:val="-5"/>
          <w:sz w:val="16"/>
        </w:rPr>
        <w:t xml:space="preserve"> </w:t>
      </w:r>
      <w:r>
        <w:rPr>
          <w:sz w:val="16"/>
        </w:rPr>
        <w:t>Ecology</w:t>
      </w:r>
      <w:r>
        <w:rPr>
          <w:spacing w:val="-7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Engineering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techniques.</w:t>
      </w:r>
    </w:p>
    <w:p w14:paraId="5E9BBFFC" w14:textId="77777777" w:rsidR="000B6503" w:rsidRDefault="0047532C">
      <w:pPr>
        <w:spacing w:before="1"/>
        <w:ind w:left="360"/>
        <w:rPr>
          <w:sz w:val="16"/>
        </w:rPr>
      </w:pPr>
      <w:r>
        <w:rPr>
          <w:b/>
          <w:sz w:val="16"/>
        </w:rPr>
        <w:t>Abbreviations:</w:t>
      </w:r>
      <w:r>
        <w:rPr>
          <w:b/>
          <w:spacing w:val="-9"/>
          <w:sz w:val="16"/>
        </w:rPr>
        <w:t xml:space="preserve"> </w:t>
      </w:r>
      <w:r>
        <w:rPr>
          <w:sz w:val="16"/>
        </w:rPr>
        <w:t>LCA</w:t>
      </w:r>
      <w:r>
        <w:rPr>
          <w:b/>
          <w:sz w:val="16"/>
        </w:rPr>
        <w:t>-</w:t>
      </w:r>
      <w:r>
        <w:rPr>
          <w:sz w:val="16"/>
        </w:rPr>
        <w:t>Life</w:t>
      </w:r>
      <w:r>
        <w:rPr>
          <w:spacing w:val="-10"/>
          <w:sz w:val="16"/>
        </w:rPr>
        <w:t xml:space="preserve"> </w:t>
      </w:r>
      <w:r>
        <w:rPr>
          <w:sz w:val="16"/>
        </w:rPr>
        <w:t>Cycle</w:t>
      </w:r>
      <w:r>
        <w:rPr>
          <w:spacing w:val="-7"/>
          <w:sz w:val="16"/>
        </w:rPr>
        <w:t xml:space="preserve"> </w:t>
      </w:r>
      <w:r>
        <w:rPr>
          <w:sz w:val="16"/>
        </w:rPr>
        <w:t>Assessment</w:t>
      </w:r>
      <w:r>
        <w:rPr>
          <w:spacing w:val="-6"/>
          <w:sz w:val="16"/>
        </w:rPr>
        <w:t xml:space="preserve"> </w:t>
      </w:r>
      <w:r>
        <w:rPr>
          <w:sz w:val="16"/>
        </w:rPr>
        <w:t>and</w:t>
      </w:r>
      <w:r>
        <w:rPr>
          <w:spacing w:val="-9"/>
          <w:sz w:val="16"/>
        </w:rPr>
        <w:t xml:space="preserve"> </w:t>
      </w:r>
      <w:r>
        <w:rPr>
          <w:sz w:val="16"/>
        </w:rPr>
        <w:t>OLS-Ordinary</w:t>
      </w:r>
      <w:r>
        <w:rPr>
          <w:spacing w:val="-9"/>
          <w:sz w:val="16"/>
        </w:rPr>
        <w:t xml:space="preserve"> </w:t>
      </w:r>
      <w:r>
        <w:rPr>
          <w:sz w:val="16"/>
        </w:rPr>
        <w:t>Least-</w:t>
      </w:r>
      <w:r>
        <w:rPr>
          <w:spacing w:val="-2"/>
          <w:sz w:val="16"/>
        </w:rPr>
        <w:t>Squares.</w:t>
      </w:r>
    </w:p>
    <w:p w14:paraId="18210509" w14:textId="77777777" w:rsidR="000B6503" w:rsidRDefault="000B6503">
      <w:pPr>
        <w:pStyle w:val="BodyText"/>
        <w:spacing w:before="1"/>
      </w:pPr>
    </w:p>
    <w:p w14:paraId="45CADF9E" w14:textId="77777777" w:rsidR="000B6503" w:rsidRDefault="0047532C">
      <w:pPr>
        <w:pStyle w:val="Heading1"/>
      </w:pPr>
      <w:r>
        <w:rPr>
          <w:spacing w:val="-2"/>
        </w:rPr>
        <w:t>Introduction</w:t>
      </w:r>
    </w:p>
    <w:p w14:paraId="12F196D4" w14:textId="77777777" w:rsidR="000B6503" w:rsidRDefault="0047532C">
      <w:pPr>
        <w:pStyle w:val="BodyText"/>
        <w:spacing w:before="183"/>
        <w:ind w:left="360" w:right="725"/>
        <w:jc w:val="both"/>
      </w:pPr>
      <w:r>
        <w:t>The one need only read the food technology releases, whether from</w:t>
      </w:r>
      <w:r>
        <w:rPr>
          <w:spacing w:val="40"/>
        </w:rPr>
        <w:t xml:space="preserve"> </w:t>
      </w:r>
      <w:r>
        <w:t>academics</w:t>
      </w:r>
      <w:r>
        <w:rPr>
          <w:spacing w:val="-8"/>
        </w:rPr>
        <w:t xml:space="preserve"> </w:t>
      </w:r>
      <w:r>
        <w:t>publishing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literature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„news‟</w:t>
      </w:r>
      <w:r>
        <w:rPr>
          <w:spacing w:val="-7"/>
        </w:rPr>
        <w:t xml:space="preserve"> </w:t>
      </w:r>
      <w:r>
        <w:t>releases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food industry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newsletters from the world of investment, to</w:t>
      </w:r>
      <w:r>
        <w:rPr>
          <w:spacing w:val="-1"/>
        </w:rPr>
        <w:t xml:space="preserve"> </w:t>
      </w:r>
      <w:r>
        <w:t>realize</w:t>
      </w:r>
      <w:r>
        <w:rPr>
          <w:spacing w:val="40"/>
        </w:rPr>
        <w:t xml:space="preserve"> </w:t>
      </w:r>
      <w:r>
        <w:t>that there is an ongoing revolution in the world of meat. Cultured</w:t>
      </w:r>
      <w:r>
        <w:rPr>
          <w:spacing w:val="40"/>
        </w:rPr>
        <w:t xml:space="preserve"> </w:t>
      </w:r>
      <w:r>
        <w:t>meat forms part of the emerging field of cellular agriculture [1].</w:t>
      </w:r>
      <w:r>
        <w:rPr>
          <w:spacing w:val="40"/>
        </w:rPr>
        <w:t xml:space="preserve"> </w:t>
      </w:r>
      <w:r>
        <w:t>Growing muscle tissue in culture from animal stem cells to produce</w:t>
      </w:r>
      <w:r>
        <w:rPr>
          <w:spacing w:val="40"/>
        </w:rPr>
        <w:t xml:space="preserve"> </w:t>
      </w:r>
      <w:r>
        <w:t>meat theoretically</w:t>
      </w:r>
      <w:r>
        <w:rPr>
          <w:spacing w:val="-2"/>
        </w:rPr>
        <w:t xml:space="preserve"> </w:t>
      </w:r>
      <w:r>
        <w:t>eliminates the need to sacrifice animals, so-called</w:t>
      </w:r>
      <w:r>
        <w:rPr>
          <w:spacing w:val="40"/>
        </w:rPr>
        <w:t xml:space="preserve"> </w:t>
      </w:r>
      <w:r>
        <w:t>"cultured" or "synthetic" or "</w:t>
      </w:r>
      <w:r>
        <w:rPr>
          <w:i/>
        </w:rPr>
        <w:t>in vitro</w:t>
      </w:r>
      <w:r>
        <w:t>" meat could in theory be</w:t>
      </w:r>
      <w:r>
        <w:rPr>
          <w:spacing w:val="40"/>
        </w:rPr>
        <w:t xml:space="preserve"> </w:t>
      </w:r>
      <w:r>
        <w:t>constructed with different characteristics</w:t>
      </w:r>
      <w:r>
        <w:rPr>
          <w:spacing w:val="-2"/>
        </w:rPr>
        <w:t xml:space="preserve"> </w:t>
      </w:r>
      <w:r>
        <w:t>and be</w:t>
      </w:r>
      <w:r>
        <w:rPr>
          <w:spacing w:val="-1"/>
        </w:rPr>
        <w:t xml:space="preserve"> </w:t>
      </w:r>
      <w:r>
        <w:t>produced faster and</w:t>
      </w:r>
      <w:r>
        <w:rPr>
          <w:spacing w:val="40"/>
        </w:rPr>
        <w:t xml:space="preserve"> </w:t>
      </w:r>
      <w:r>
        <w:t>more efficiently than traditional meat [2]. The acceptance of plant-</w:t>
      </w:r>
      <w:r>
        <w:rPr>
          <w:spacing w:val="40"/>
        </w:rPr>
        <w:t xml:space="preserve"> </w:t>
      </w:r>
      <w:r>
        <w:t>based meats is increasing, along with their commercial successes.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flavors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nearly</w:t>
      </w:r>
      <w:r>
        <w:rPr>
          <w:spacing w:val="-3"/>
        </w:rPr>
        <w:t xml:space="preserve"> </w:t>
      </w:r>
      <w:r>
        <w:t>approximating</w:t>
      </w:r>
      <w:r>
        <w:rPr>
          <w:spacing w:val="-3"/>
        </w:rPr>
        <w:t xml:space="preserve"> </w:t>
      </w:r>
      <w:r>
        <w:t>those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conventional</w:t>
      </w:r>
      <w:r>
        <w:rPr>
          <w:spacing w:val="40"/>
        </w:rPr>
        <w:t xml:space="preserve"> </w:t>
      </w:r>
      <w:r>
        <w:t>meats that they are slowly supplanting. Consumers are attracted to</w:t>
      </w:r>
      <w:r>
        <w:rPr>
          <w:spacing w:val="40"/>
        </w:rPr>
        <w:t xml:space="preserve"> </w:t>
      </w:r>
      <w:r>
        <w:t>these plant-based meats because of a variety of alterative features,</w:t>
      </w:r>
      <w:r>
        <w:rPr>
          <w:spacing w:val="40"/>
        </w:rPr>
        <w:t xml:space="preserve"> </w:t>
      </w:r>
      <w:r>
        <w:t>ranging from health of oneself, sustainability of the planet, and</w:t>
      </w:r>
      <w:r>
        <w:rPr>
          <w:spacing w:val="40"/>
        </w:rPr>
        <w:t xml:space="preserve"> </w:t>
      </w:r>
      <w:r>
        <w:t>simply the novelty of a new fad which is taking root and becoming</w:t>
      </w:r>
      <w:r>
        <w:rPr>
          <w:spacing w:val="40"/>
        </w:rPr>
        <w:t xml:space="preserve"> </w:t>
      </w:r>
      <w:r>
        <w:rPr>
          <w:spacing w:val="-2"/>
        </w:rPr>
        <w:t>permanent.</w:t>
      </w:r>
    </w:p>
    <w:p w14:paraId="5934021B" w14:textId="77777777" w:rsidR="000B6503" w:rsidRDefault="0047532C">
      <w:pPr>
        <w:pStyle w:val="BodyText"/>
        <w:spacing w:before="182"/>
        <w:ind w:left="360" w:right="726"/>
        <w:jc w:val="both"/>
      </w:pPr>
      <w:r>
        <w:t>In this world of new „meat‟ is another type of product, cultured</w:t>
      </w:r>
      <w:r>
        <w:rPr>
          <w:spacing w:val="40"/>
        </w:rPr>
        <w:t xml:space="preserve"> </w:t>
      </w:r>
      <w:r>
        <w:t>meat. Cultured meat is meat grown through cells, from original</w:t>
      </w:r>
      <w:r>
        <w:rPr>
          <w:spacing w:val="40"/>
        </w:rPr>
        <w:t xml:space="preserve"> </w:t>
      </w:r>
      <w:r>
        <w:t>animal cells. Cultured meat is far less known, and straddles the</w:t>
      </w:r>
      <w:r>
        <w:rPr>
          <w:spacing w:val="40"/>
        </w:rPr>
        <w:t xml:space="preserve"> </w:t>
      </w:r>
      <w:r>
        <w:t>middle zone between conventional meats to which people are</w:t>
      </w:r>
      <w:r>
        <w:rPr>
          <w:spacing w:val="40"/>
        </w:rPr>
        <w:t xml:space="preserve"> </w:t>
      </w:r>
      <w:r>
        <w:t>accustomed, and the new plant-based meats which attempt to be</w:t>
      </w:r>
      <w:r>
        <w:rPr>
          <w:spacing w:val="40"/>
        </w:rPr>
        <w:t xml:space="preserve"> </w:t>
      </w:r>
      <w:r>
        <w:t>meat, but made from plants, and are thus acceptable to vegans and</w:t>
      </w:r>
      <w:r>
        <w:rPr>
          <w:spacing w:val="40"/>
        </w:rPr>
        <w:t xml:space="preserve"> </w:t>
      </w:r>
      <w:r>
        <w:t>others required to, or wanting to reduce their meat intake.</w:t>
      </w:r>
    </w:p>
    <w:p w14:paraId="3B419D66" w14:textId="77777777" w:rsidR="000B6503" w:rsidRDefault="0047532C">
      <w:pPr>
        <w:rPr>
          <w:sz w:val="16"/>
        </w:rPr>
      </w:pPr>
      <w:r>
        <w:br w:type="column"/>
      </w:r>
    </w:p>
    <w:p w14:paraId="5F4038DB" w14:textId="77777777" w:rsidR="000B6503" w:rsidRDefault="000B6503">
      <w:pPr>
        <w:pStyle w:val="BodyText"/>
      </w:pPr>
    </w:p>
    <w:p w14:paraId="3DD20B7E" w14:textId="77777777" w:rsidR="000B6503" w:rsidRDefault="000B6503">
      <w:pPr>
        <w:pStyle w:val="BodyText"/>
      </w:pPr>
    </w:p>
    <w:p w14:paraId="3E0FA3C3" w14:textId="77777777" w:rsidR="000B6503" w:rsidRDefault="000B6503">
      <w:pPr>
        <w:pStyle w:val="BodyText"/>
        <w:spacing w:before="147"/>
      </w:pPr>
    </w:p>
    <w:p w14:paraId="790A3226" w14:textId="77777777" w:rsidR="000B6503" w:rsidRDefault="0047532C">
      <w:pPr>
        <w:pStyle w:val="BodyText"/>
        <w:ind w:left="310" w:right="532"/>
        <w:jc w:val="both"/>
      </w:pPr>
      <w:r>
        <w:t>The topic of cultured meat is complex, combining different aspects</w:t>
      </w:r>
      <w:r>
        <w:rPr>
          <w:spacing w:val="40"/>
        </w:rPr>
        <w:t xml:space="preserve"> </w:t>
      </w:r>
      <w:r>
        <w:t>of science, ecology, food, and emotions. In contrast to plant-based</w:t>
      </w:r>
      <w:r>
        <w:rPr>
          <w:spacing w:val="40"/>
        </w:rPr>
        <w:t xml:space="preserve"> </w:t>
      </w:r>
      <w:r>
        <w:t>meats which are vegan and can invoke all the positives from</w:t>
      </w:r>
      <w:r>
        <w:rPr>
          <w:spacing w:val="40"/>
        </w:rPr>
        <w:t xml:space="preserve"> </w:t>
      </w:r>
      <w:r>
        <w:t>sustainability</w:t>
      </w:r>
      <w:r>
        <w:rPr>
          <w:spacing w:val="-2"/>
        </w:rPr>
        <w:t xml:space="preserve"> </w:t>
      </w:r>
      <w:r>
        <w:t>of the planet to health benefits, cultured meat emerges</w:t>
      </w:r>
      <w:r>
        <w:rPr>
          <w:spacing w:val="40"/>
        </w:rPr>
        <w:t xml:space="preserve"> </w:t>
      </w:r>
      <w:r>
        <w:t>from test tubes, from meat, bringing with it a lot of emotional</w:t>
      </w:r>
      <w:r>
        <w:rPr>
          <w:spacing w:val="40"/>
        </w:rPr>
        <w:t xml:space="preserve"> </w:t>
      </w:r>
      <w:r>
        <w:t>baggage. Cultured meat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evolved from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idea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reality with the August 2013 cultured hamburger tasting in London</w:t>
      </w:r>
      <w:r>
        <w:rPr>
          <w:spacing w:val="40"/>
        </w:rPr>
        <w:t xml:space="preserve"> </w:t>
      </w:r>
      <w:r>
        <w:t xml:space="preserve">[3]. As have analyzed on the research paper, the first </w:t>
      </w:r>
      <w:r>
        <w:rPr>
          <w:i/>
        </w:rPr>
        <w:t xml:space="preserve">in vitro </w:t>
      </w:r>
      <w:r>
        <w:t>meat</w:t>
      </w:r>
      <w:r>
        <w:rPr>
          <w:spacing w:val="40"/>
        </w:rPr>
        <w:t xml:space="preserve"> </w:t>
      </w:r>
      <w:r>
        <w:t>burger is made in 2013, that was the first step that have changed the</w:t>
      </w:r>
      <w:r>
        <w:rPr>
          <w:spacing w:val="40"/>
        </w:rPr>
        <w:t xml:space="preserve"> </w:t>
      </w:r>
      <w:r>
        <w:t xml:space="preserve">philosophy and the development of </w:t>
      </w:r>
      <w:r>
        <w:rPr>
          <w:i/>
        </w:rPr>
        <w:t xml:space="preserve">in vitro </w:t>
      </w:r>
      <w:r>
        <w:t>meat, by using the</w:t>
      </w:r>
      <w:r>
        <w:rPr>
          <w:spacing w:val="40"/>
        </w:rPr>
        <w:t xml:space="preserve"> </w:t>
      </w:r>
      <w:r>
        <w:t>method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beef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stem</w:t>
      </w:r>
      <w:r>
        <w:rPr>
          <w:spacing w:val="-4"/>
        </w:rPr>
        <w:t xml:space="preserve"> </w:t>
      </w:r>
      <w:r>
        <w:t>cells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cow‟s</w:t>
      </w:r>
      <w:r>
        <w:rPr>
          <w:spacing w:val="-4"/>
        </w:rPr>
        <w:t xml:space="preserve"> </w:t>
      </w:r>
      <w:r>
        <w:t>shoulder</w:t>
      </w:r>
      <w:r>
        <w:rPr>
          <w:spacing w:val="40"/>
        </w:rPr>
        <w:t xml:space="preserve"> </w:t>
      </w:r>
      <w:r>
        <w:rPr>
          <w:spacing w:val="-4"/>
        </w:rPr>
        <w:t>[5].</w:t>
      </w:r>
    </w:p>
    <w:p w14:paraId="1732D27E" w14:textId="77777777" w:rsidR="000B6503" w:rsidRDefault="000B6503">
      <w:pPr>
        <w:pStyle w:val="BodyText"/>
        <w:spacing w:before="1"/>
      </w:pPr>
    </w:p>
    <w:p w14:paraId="13C1FAD3" w14:textId="77777777" w:rsidR="000B6503" w:rsidRDefault="0047532C">
      <w:pPr>
        <w:pStyle w:val="BodyText"/>
        <w:ind w:left="310" w:right="532"/>
        <w:jc w:val="both"/>
      </w:pPr>
      <w:r>
        <w:t>As Ford on his study in 2010, cited that “</w:t>
      </w:r>
      <w:r>
        <w:rPr>
          <w:i/>
        </w:rPr>
        <w:t>in vitro</w:t>
      </w:r>
      <w:r>
        <w:t>” meat production</w:t>
      </w:r>
      <w:r>
        <w:rPr>
          <w:spacing w:val="40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novel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contemporary</w:t>
      </w:r>
      <w:r>
        <w:rPr>
          <w:spacing w:val="-5"/>
        </w:rPr>
        <w:t xml:space="preserve"> </w:t>
      </w:r>
      <w:r>
        <w:t>concept,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idea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cultured</w:t>
      </w:r>
      <w:r>
        <w:rPr>
          <w:spacing w:val="40"/>
        </w:rPr>
        <w:t xml:space="preserve"> </w:t>
      </w:r>
      <w:r>
        <w:t>meat for</w:t>
      </w:r>
      <w:r>
        <w:rPr>
          <w:spacing w:val="-1"/>
        </w:rPr>
        <w:t xml:space="preserve"> </w:t>
      </w:r>
      <w:r>
        <w:t>human consumption was</w:t>
      </w:r>
      <w:r>
        <w:rPr>
          <w:spacing w:val="-1"/>
        </w:rPr>
        <w:t xml:space="preserve"> </w:t>
      </w:r>
      <w:r>
        <w:t>conceived long</w:t>
      </w:r>
      <w:r>
        <w:rPr>
          <w:spacing w:val="-2"/>
        </w:rPr>
        <w:t xml:space="preserve"> </w:t>
      </w:r>
      <w:r>
        <w:t>back by</w:t>
      </w:r>
      <w:r>
        <w:rPr>
          <w:spacing w:val="-4"/>
        </w:rPr>
        <w:t xml:space="preserve"> </w:t>
      </w:r>
      <w:r>
        <w:t>Frederick</w:t>
      </w:r>
      <w:r>
        <w:rPr>
          <w:spacing w:val="40"/>
        </w:rPr>
        <w:t xml:space="preserve"> </w:t>
      </w:r>
      <w:r>
        <w:t>Edwin Smith, a writer, who predicted, “It will no longer be</w:t>
      </w:r>
      <w:r>
        <w:rPr>
          <w:spacing w:val="40"/>
        </w:rPr>
        <w:t xml:space="preserve"> </w:t>
      </w:r>
      <w:r>
        <w:t>necessary to go to the extravagant length of rearing a bullock in</w:t>
      </w:r>
      <w:r>
        <w:rPr>
          <w:spacing w:val="40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eat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steak.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„parent‟</w:t>
      </w:r>
      <w:r>
        <w:rPr>
          <w:spacing w:val="-3"/>
        </w:rPr>
        <w:t xml:space="preserve"> </w:t>
      </w:r>
      <w:r>
        <w:t>steak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choice</w:t>
      </w:r>
      <w:r>
        <w:rPr>
          <w:spacing w:val="-4"/>
        </w:rPr>
        <w:t xml:space="preserve"> </w:t>
      </w:r>
      <w:r>
        <w:t>tenderness</w:t>
      </w:r>
      <w:r>
        <w:rPr>
          <w:spacing w:val="-3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will be possible to grow as large and as juicy a steak as can be</w:t>
      </w:r>
      <w:r>
        <w:rPr>
          <w:spacing w:val="40"/>
        </w:rPr>
        <w:t xml:space="preserve"> </w:t>
      </w:r>
      <w:r>
        <w:t>desired”</w:t>
      </w:r>
      <w:r>
        <w:rPr>
          <w:spacing w:val="-1"/>
        </w:rPr>
        <w:t xml:space="preserve"> </w:t>
      </w:r>
      <w:r>
        <w:t xml:space="preserve">[4]. Cultured meat (i.e., meat produced </w:t>
      </w:r>
      <w:r>
        <w:rPr>
          <w:i/>
        </w:rPr>
        <w:t xml:space="preserve">in vitro </w:t>
      </w:r>
      <w:r>
        <w:t>using tissue</w:t>
      </w:r>
      <w:r>
        <w:rPr>
          <w:spacing w:val="40"/>
        </w:rPr>
        <w:t xml:space="preserve"> </w:t>
      </w:r>
      <w:r>
        <w:t>engineering</w:t>
      </w:r>
      <w:r>
        <w:rPr>
          <w:spacing w:val="-2"/>
        </w:rPr>
        <w:t xml:space="preserve"> </w:t>
      </w:r>
      <w:r>
        <w:t>techniques)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developed as</w:t>
      </w:r>
      <w:r>
        <w:rPr>
          <w:spacing w:val="-1"/>
        </w:rPr>
        <w:t xml:space="preserve"> </w:t>
      </w:r>
      <w:r>
        <w:t>a potentially</w:t>
      </w:r>
      <w:r>
        <w:rPr>
          <w:spacing w:val="-4"/>
        </w:rPr>
        <w:t xml:space="preserve"> </w:t>
      </w:r>
      <w:r>
        <w:t>healthier</w:t>
      </w:r>
      <w:r>
        <w:rPr>
          <w:spacing w:val="40"/>
        </w:rPr>
        <w:t xml:space="preserve"> </w:t>
      </w:r>
      <w:r>
        <w:t>and more efficient alternative to conventional meat, and a Life</w:t>
      </w:r>
      <w:r>
        <w:rPr>
          <w:spacing w:val="80"/>
        </w:rPr>
        <w:t xml:space="preserve"> </w:t>
      </w:r>
      <w:r>
        <w:t>Cycle Assessment (LCA) research method was used for assessing</w:t>
      </w:r>
      <w:r>
        <w:rPr>
          <w:spacing w:val="40"/>
        </w:rPr>
        <w:t xml:space="preserve"> </w:t>
      </w:r>
      <w:r>
        <w:t>environmental impacts of cultured meat production [7].</w:t>
      </w:r>
    </w:p>
    <w:p w14:paraId="13C03C55" w14:textId="77777777" w:rsidR="000B6503" w:rsidRDefault="000B6503">
      <w:pPr>
        <w:pStyle w:val="BodyText"/>
        <w:jc w:val="both"/>
        <w:sectPr w:rsidR="000B6503">
          <w:type w:val="continuous"/>
          <w:pgSz w:w="12240" w:h="15840"/>
          <w:pgMar w:top="160" w:right="360" w:bottom="800" w:left="1080" w:header="0" w:footer="603" w:gutter="0"/>
          <w:cols w:num="2" w:space="720" w:equalWidth="0">
            <w:col w:w="5502" w:space="40"/>
            <w:col w:w="5258"/>
          </w:cols>
        </w:sectPr>
      </w:pPr>
    </w:p>
    <w:p w14:paraId="50D74DE3" w14:textId="77777777" w:rsidR="000B6503" w:rsidRDefault="000B6503">
      <w:pPr>
        <w:pStyle w:val="BodyText"/>
        <w:rPr>
          <w:sz w:val="20"/>
        </w:rPr>
      </w:pPr>
    </w:p>
    <w:p w14:paraId="6ED3E277" w14:textId="77777777" w:rsidR="000B6503" w:rsidRDefault="000B6503">
      <w:pPr>
        <w:pStyle w:val="BodyText"/>
        <w:rPr>
          <w:sz w:val="20"/>
        </w:rPr>
      </w:pPr>
    </w:p>
    <w:p w14:paraId="51A3E9BD" w14:textId="77777777" w:rsidR="000B6503" w:rsidRDefault="000B6503">
      <w:pPr>
        <w:pStyle w:val="BodyText"/>
        <w:spacing w:before="149"/>
        <w:rPr>
          <w:sz w:val="20"/>
        </w:rPr>
      </w:pPr>
    </w:p>
    <w:p w14:paraId="184AD0E7" w14:textId="77777777" w:rsidR="000B6503" w:rsidRDefault="0047532C">
      <w:pPr>
        <w:pStyle w:val="BodyText"/>
        <w:spacing w:line="88" w:lineRule="exact"/>
        <w:ind w:left="331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25D5A827" wp14:editId="10A0B79D">
                <wp:extent cx="6039485" cy="56515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9485" cy="56515"/>
                          <a:chOff x="0" y="0"/>
                          <a:chExt cx="6039485" cy="565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6039485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9485" h="56515">
                                <a:moveTo>
                                  <a:pt x="6038977" y="47256"/>
                                </a:moveTo>
                                <a:lnTo>
                                  <a:pt x="0" y="47256"/>
                                </a:lnTo>
                                <a:lnTo>
                                  <a:pt x="0" y="56388"/>
                                </a:lnTo>
                                <a:lnTo>
                                  <a:pt x="6038977" y="56388"/>
                                </a:lnTo>
                                <a:lnTo>
                                  <a:pt x="6038977" y="47256"/>
                                </a:lnTo>
                                <a:close/>
                              </a:path>
                              <a:path w="6039485" h="56515">
                                <a:moveTo>
                                  <a:pt x="6038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38977" y="38100"/>
                                </a:lnTo>
                                <a:lnTo>
                                  <a:pt x="6038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69983A" id="Group 6" o:spid="_x0000_s1026" style="width:475.55pt;height:4.45pt;mso-position-horizontal-relative:char;mso-position-vertical-relative:line" coordsize="60394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7gpwIAACYHAAAOAAAAZHJzL2Uyb0RvYy54bWykVVtv2yAUfp+0/4B4X51L47hWnWpq12hS&#10;1VZqpj0TjC8aBgYkTv79Dtg4Vip1avsCB5+Pwznfufj65tBwtGfa1FJkeHoxwYgJKvNalBn+tbn/&#10;lmBkLBE54VKwDB+ZwTerr1+uW5Wymawkz5lGYESYtFUZrqxVaRQZWrGGmAupmABlIXVDLBx1GeWa&#10;tGC94dFsMomjVupcaUmZMfD1rlPilbdfFIzap6IwzCKeYfDN+lX7devWaHVN0lITVdW0d4N8wIuG&#10;1AIeHUzdEUvQTtevTDU11dLIwl5Q2USyKGrKfAwQzXRyFs1ay53ysZRpW6qBJqD2jKcPm6WP+2eN&#10;6jzDMUaCNJAi/yqKHTWtKlNArLV6Uc+6iw/EB0n/GFBH53p3Lk/gQ6EbdwnCRAfP+XHgnB0sovAx&#10;nsyvLpMFRhR0i3gxXXQ5oRUk7tUtWv14815E0u5R79rgSqugusyJQPM5Al8qopjPi3H09AQuTwR2&#10;5bTsKPQYx58n1KSmp/Lj7AxRkpTujF0z6Wkm+wdju4LOg0SqINGDCKKGtnANwX1DWIygITRG0BDb&#10;jnxFrLvncudE1I7yVIU0OW0j92wjPc66ZEE2k6slMAHJvFzOFr6KwN0TjosxHlryDBn0YVfebodb&#10;xPMkcR6CxaAPe4cbv/8+9NjbYJNyaVj3nKPhc3T4WfNfKgIquBD2MQ3zZDp5Gzem4X3oc7uvKIAI&#10;huoAeVx/RvI6v685d0QZXW5vuUZ7AoUWT2fz2azP3AgGXRr6wUlbmR+hmVoYxxk2f3dEM4z4TwHt&#10;6mZ3EHQQtkHQlt9KP+F9jrSxm8NvohVSIGbYwrB5lKFrSRoaxcUyYN1NIb/vrCxq10Xet86j/gAT&#10;pJ95MIx9EfY/Djftx2ePOv3eVv8AAAD//wMAUEsDBBQABgAIAAAAIQAukHy+2wAAAAMBAAAPAAAA&#10;ZHJzL2Rvd25yZXYueG1sTI9Ba8JAEIXvhf6HZQre6mZbLJpmIyKtJxGqhdLbmB2TYHY2ZNck/nu3&#10;vbSXgcd7vPdNthxtI3rqfO1Yg5omIIgLZ2ouNXwe3h/nIHxANtg4Jg1X8rDM7+8yTI0b+IP6fShF&#10;LGGfooYqhDaV0hcVWfRT1xJH7+Q6iyHKrpSmwyGW20Y+JcmLtFhzXKiwpXVFxXl/sRo2Aw6rZ/XW&#10;b8+n9fX7MNt9bRVpPXkYV68gAo3hLww/+BEd8sh0dBc2XjQa4iPh90ZvMVMKxFHDfAEyz+R/9vwG&#10;AAD//wMAUEsBAi0AFAAGAAgAAAAhALaDOJL+AAAA4QEAABMAAAAAAAAAAAAAAAAAAAAAAFtDb250&#10;ZW50X1R5cGVzXS54bWxQSwECLQAUAAYACAAAACEAOP0h/9YAAACUAQAACwAAAAAAAAAAAAAAAAAv&#10;AQAAX3JlbHMvLnJlbHNQSwECLQAUAAYACAAAACEAWXNe4KcCAAAmBwAADgAAAAAAAAAAAAAAAAAu&#10;AgAAZHJzL2Uyb0RvYy54bWxQSwECLQAUAAYACAAAACEALpB8vtsAAAADAQAADwAAAAAAAAAAAAAA&#10;AAABBQAAZHJzL2Rvd25yZXYueG1sUEsFBgAAAAAEAAQA8wAAAAkGAAAAAA==&#10;">
                <v:shape id="Graphic 7" o:spid="_x0000_s1027" style="position:absolute;width:60394;height:565;visibility:visible;mso-wrap-style:square;v-text-anchor:top" coordsize="6039485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F/oxQAAANoAAAAPAAAAZHJzL2Rvd25yZXYueG1sRI9BSwMx&#10;FITvQv9DeIXebNJSrWybFnEprAeVtoo9Pjavm6Wbl2UTt+u/N4LgcZiZb5j1dnCN6KkLtWcNs6kC&#10;QVx6U3Ol4f24u30AESKywcYzafimANvN6GaNmfFX3lN/iJVIEA4ZarAxtpmUobTkMEx9S5y8s+8c&#10;xiS7SpoOrwnuGjlX6l46rDktWGzpyVJ5OXw5DabIXxafz3luX+Pdx6w/qWL5prSejIfHFYhIQ/wP&#10;/7ULo2EJv1fSDZCbHwAAAP//AwBQSwECLQAUAAYACAAAACEA2+H2y+4AAACFAQAAEwAAAAAAAAAA&#10;AAAAAAAAAAAAW0NvbnRlbnRfVHlwZXNdLnhtbFBLAQItABQABgAIAAAAIQBa9CxbvwAAABUBAAAL&#10;AAAAAAAAAAAAAAAAAB8BAABfcmVscy8ucmVsc1BLAQItABQABgAIAAAAIQCwpF/oxQAAANoAAAAP&#10;AAAAAAAAAAAAAAAAAAcCAABkcnMvZG93bnJldi54bWxQSwUGAAAAAAMAAwC3AAAA+QIAAAAA&#10;" path="m6038977,47256l,47256r,9132l6038977,56388r,-9132xem6038977,l,,,38100r6038977,l6038977,xe" fillcolor="#612322" stroked="f">
                  <v:path arrowok="t"/>
                </v:shape>
                <w10:anchorlock/>
              </v:group>
            </w:pict>
          </mc:Fallback>
        </mc:AlternateContent>
      </w:r>
    </w:p>
    <w:p w14:paraId="093CEE36" w14:textId="77777777" w:rsidR="000B6503" w:rsidRDefault="000B6503">
      <w:pPr>
        <w:pStyle w:val="BodyText"/>
        <w:spacing w:line="88" w:lineRule="exact"/>
        <w:rPr>
          <w:position w:val="-1"/>
          <w:sz w:val="8"/>
        </w:rPr>
        <w:sectPr w:rsidR="000B6503">
          <w:type w:val="continuous"/>
          <w:pgSz w:w="12240" w:h="15840"/>
          <w:pgMar w:top="160" w:right="360" w:bottom="800" w:left="1080" w:header="0" w:footer="603" w:gutter="0"/>
          <w:cols w:space="720"/>
        </w:sectPr>
      </w:pPr>
    </w:p>
    <w:p w14:paraId="018B3B41" w14:textId="77777777" w:rsidR="000B6503" w:rsidRDefault="000B6503">
      <w:pPr>
        <w:pStyle w:val="BodyText"/>
        <w:spacing w:before="3"/>
        <w:rPr>
          <w:sz w:val="12"/>
        </w:rPr>
      </w:pPr>
    </w:p>
    <w:p w14:paraId="556CD17A" w14:textId="77777777" w:rsidR="000B6503" w:rsidRDefault="000B6503">
      <w:pPr>
        <w:pStyle w:val="BodyText"/>
        <w:rPr>
          <w:sz w:val="12"/>
        </w:rPr>
        <w:sectPr w:rsidR="000B6503">
          <w:headerReference w:type="even" r:id="rId15"/>
          <w:headerReference w:type="default" r:id="rId16"/>
          <w:footerReference w:type="default" r:id="rId17"/>
          <w:headerReference w:type="first" r:id="rId18"/>
          <w:pgSz w:w="12240" w:h="15840"/>
          <w:pgMar w:top="1280" w:right="360" w:bottom="1060" w:left="1080" w:header="379" w:footer="863" w:gutter="0"/>
          <w:pgNumType w:start="39"/>
          <w:cols w:space="720"/>
        </w:sectPr>
      </w:pPr>
    </w:p>
    <w:p w14:paraId="4AAD1D3F" w14:textId="77777777" w:rsidR="000B6503" w:rsidRDefault="0047532C">
      <w:pPr>
        <w:pStyle w:val="BodyText"/>
        <w:spacing w:before="94"/>
        <w:ind w:left="360" w:right="38"/>
        <w:jc w:val="both"/>
      </w:pPr>
      <w:r>
        <w:t xml:space="preserve">Cultured meat or </w:t>
      </w:r>
      <w:r>
        <w:rPr>
          <w:i/>
        </w:rPr>
        <w:t xml:space="preserve">in vitro </w:t>
      </w:r>
      <w:r>
        <w:t>meat offers a safe and disease-free way</w:t>
      </w:r>
      <w:r>
        <w:rPr>
          <w:spacing w:val="40"/>
        </w:rPr>
        <w:t xml:space="preserve"> </w:t>
      </w:r>
      <w:r>
        <w:t>forward to meet increasing meat requirement without involving</w:t>
      </w:r>
      <w:r>
        <w:rPr>
          <w:spacing w:val="40"/>
        </w:rPr>
        <w:t xml:space="preserve"> </w:t>
      </w:r>
      <w:r>
        <w:t>animal sacrifices and at the same time, reducing greenhouse</w:t>
      </w:r>
      <w:r>
        <w:rPr>
          <w:spacing w:val="40"/>
        </w:rPr>
        <w:t xml:space="preserve"> </w:t>
      </w:r>
      <w:r>
        <w:t>emissions, as compared to conventional meat [8].</w:t>
      </w:r>
    </w:p>
    <w:p w14:paraId="6E47DCB7" w14:textId="63B4EAAA" w:rsidR="000B6503" w:rsidRDefault="0047532C">
      <w:pPr>
        <w:pStyle w:val="BodyText"/>
        <w:spacing w:before="183"/>
        <w:ind w:left="360" w:right="38"/>
        <w:jc w:val="both"/>
      </w:pPr>
      <w:r>
        <w:t>The issues involved in cultured meat emerge from technology and</w:t>
      </w:r>
      <w:r>
        <w:rPr>
          <w:spacing w:val="40"/>
        </w:rPr>
        <w:t xml:space="preserve"> </w:t>
      </w:r>
      <w:r>
        <w:t>communication. According to Kadim the technology underlying</w:t>
      </w:r>
      <w:r>
        <w:rPr>
          <w:spacing w:val="40"/>
        </w:rPr>
        <w:t xml:space="preserve"> </w:t>
      </w:r>
      <w:r>
        <w:t>cultured meat is still in its early stages. The technical issues are to</w:t>
      </w:r>
      <w:r>
        <w:rPr>
          <w:spacing w:val="40"/>
        </w:rPr>
        <w:t xml:space="preserve"> </w:t>
      </w:r>
      <w:r>
        <w:t xml:space="preserve">produce sufficient amounts of the product, with the </w:t>
      </w:r>
      <w:r>
        <w:rPr>
          <w:i/>
        </w:rPr>
        <w:t xml:space="preserve">in vitro </w:t>
      </w:r>
      <w:r>
        <w:t>or</w:t>
      </w:r>
      <w:r>
        <w:rPr>
          <w:spacing w:val="40"/>
        </w:rPr>
        <w:t xml:space="preserve"> </w:t>
      </w:r>
      <w:r>
        <w:t>synthetic meat constructed to possess the different characteristics of</w:t>
      </w:r>
      <w:r>
        <w:rPr>
          <w:spacing w:val="40"/>
        </w:rPr>
        <w:t xml:space="preserve"> </w:t>
      </w:r>
      <w:r>
        <w:t>meat products, the</w:t>
      </w:r>
      <w:r>
        <w:rPr>
          <w:spacing w:val="-3"/>
        </w:rPr>
        <w:t xml:space="preserve"> </w:t>
      </w:r>
      <w:r>
        <w:t>latter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hand in</w:t>
      </w:r>
      <w:r>
        <w:rPr>
          <w:spacing w:val="-2"/>
        </w:rPr>
        <w:t xml:space="preserve"> </w:t>
      </w:r>
      <w:r>
        <w:t>hand</w:t>
      </w:r>
      <w:r>
        <w:rPr>
          <w:spacing w:val="40"/>
        </w:rPr>
        <w:t xml:space="preserve"> </w:t>
      </w:r>
      <w:r>
        <w:t>with the technology. The reality is that for cultured meat to be a</w:t>
      </w:r>
      <w:r>
        <w:rPr>
          <w:spacing w:val="40"/>
        </w:rPr>
        <w:t xml:space="preserve"> </w:t>
      </w:r>
      <w:r>
        <w:t>success it must be incorporated into many products, not just one.</w:t>
      </w:r>
      <w:r>
        <w:rPr>
          <w:spacing w:val="40"/>
        </w:rPr>
        <w:t xml:space="preserve"> </w:t>
      </w:r>
      <w:r>
        <w:t>The technical issue is to create a number of different products, for</w:t>
      </w:r>
      <w:r>
        <w:rPr>
          <w:spacing w:val="40"/>
        </w:rPr>
        <w:t xml:space="preserve"> </w:t>
      </w:r>
      <w:r>
        <w:t>the different kinds of meats that people purchase and consume. The</w:t>
      </w:r>
      <w:r>
        <w:rPr>
          <w:spacing w:val="40"/>
        </w:rPr>
        <w:t xml:space="preserve"> </w:t>
      </w:r>
      <w:r>
        <w:t>generation of bio-artificial muscles from satellite cells has been</w:t>
      </w:r>
      <w:r>
        <w:rPr>
          <w:spacing w:val="40"/>
        </w:rPr>
        <w:t xml:space="preserve"> </w:t>
      </w:r>
      <w:r>
        <w:t>ongoing for about 15 years, but has never been used for generation</w:t>
      </w:r>
      <w:r>
        <w:rPr>
          <w:spacing w:val="40"/>
        </w:rPr>
        <w:t xml:space="preserve"> </w:t>
      </w:r>
      <w:r>
        <w:t>of meat, while it already is a great source of animal protein and for</w:t>
      </w:r>
      <w:r>
        <w:rPr>
          <w:spacing w:val="40"/>
        </w:rPr>
        <w:t xml:space="preserve"> </w:t>
      </w:r>
      <w:r>
        <w:t>that in order to serve as a credible alternative to livestock meat, lab</w:t>
      </w:r>
      <w:r>
        <w:rPr>
          <w:spacing w:val="40"/>
        </w:rPr>
        <w:t xml:space="preserve"> </w:t>
      </w:r>
      <w:r>
        <w:t>or factory grown meat should be efficiently produced and should</w:t>
      </w:r>
      <w:r>
        <w:rPr>
          <w:spacing w:val="40"/>
        </w:rPr>
        <w:t xml:space="preserve"> </w:t>
      </w:r>
      <w:r>
        <w:t>mimic meat in all of its physical sensations, such as visual</w:t>
      </w:r>
      <w:r>
        <w:rPr>
          <w:spacing w:val="40"/>
        </w:rPr>
        <w:t xml:space="preserve"> </w:t>
      </w:r>
      <w:r>
        <w:t>appearance, smell, texture and of course, taste [9]. Besides reducing</w:t>
      </w:r>
      <w:r>
        <w:rPr>
          <w:spacing w:val="40"/>
        </w:rPr>
        <w:t xml:space="preserve"> </w:t>
      </w:r>
      <w:r>
        <w:t>the animal suffering significantly, it will also ensure sustainable</w:t>
      </w:r>
      <w:r>
        <w:rPr>
          <w:spacing w:val="40"/>
        </w:rPr>
        <w:t xml:space="preserve"> </w:t>
      </w:r>
      <w:r>
        <w:t>production of designer, chemically safe and disease free meat with</w:t>
      </w:r>
      <w:r>
        <w:rPr>
          <w:spacing w:val="40"/>
        </w:rPr>
        <w:t xml:space="preserve"> </w:t>
      </w:r>
      <w:r>
        <w:t xml:space="preserve">flavor nutritional profile as the conditions in an </w:t>
      </w:r>
      <w:r>
        <w:rPr>
          <w:i/>
        </w:rPr>
        <w:t xml:space="preserve">in vitro </w:t>
      </w:r>
      <w:r>
        <w:t>meat</w:t>
      </w:r>
      <w:r>
        <w:rPr>
          <w:spacing w:val="40"/>
        </w:rPr>
        <w:t xml:space="preserve"> </w:t>
      </w:r>
      <w:r>
        <w:t>production system are controlled and manipulated [10].</w:t>
      </w:r>
    </w:p>
    <w:p w14:paraId="55EB48B9" w14:textId="77777777" w:rsidR="000B6503" w:rsidRDefault="0047532C">
      <w:pPr>
        <w:pStyle w:val="BodyText"/>
        <w:spacing w:before="184"/>
        <w:ind w:left="360" w:right="40"/>
        <w:jc w:val="both"/>
      </w:pPr>
      <w:r>
        <w:t>Consumer acceptance of cultured meat is expected to depend on a</w:t>
      </w:r>
      <w:r>
        <w:rPr>
          <w:spacing w:val="40"/>
        </w:rPr>
        <w:t xml:space="preserve"> </w:t>
      </w:r>
      <w:r>
        <w:t>wide diversity of determinants ranging from technology-related</w:t>
      </w:r>
      <w:r>
        <w:rPr>
          <w:spacing w:val="40"/>
        </w:rPr>
        <w:t xml:space="preserve"> </w:t>
      </w:r>
      <w:r>
        <w:t>perceptions to product-specific expectations, and including wider</w:t>
      </w:r>
      <w:r>
        <w:rPr>
          <w:spacing w:val="40"/>
        </w:rPr>
        <w:t xml:space="preserve"> </w:t>
      </w:r>
      <w:r>
        <w:t>contextual factors like media coverage, public involvement, and</w:t>
      </w:r>
      <w:r>
        <w:rPr>
          <w:spacing w:val="40"/>
        </w:rPr>
        <w:t xml:space="preserve"> </w:t>
      </w:r>
      <w:r>
        <w:t>trust in science, policy and society [11]. United States and the</w:t>
      </w:r>
      <w:r>
        <w:rPr>
          <w:spacing w:val="40"/>
        </w:rPr>
        <w:t xml:space="preserve"> </w:t>
      </w:r>
      <w:r>
        <w:t>European Union commonly discuss cultured meat in terms of</w:t>
      </w:r>
      <w:r>
        <w:rPr>
          <w:spacing w:val="40"/>
        </w:rPr>
        <w:t xml:space="preserve"> </w:t>
      </w:r>
      <w:r>
        <w:t>benefits, history, process, time, livestock production problems, and</w:t>
      </w:r>
      <w:r>
        <w:rPr>
          <w:spacing w:val="40"/>
        </w:rPr>
        <w:t xml:space="preserve"> </w:t>
      </w:r>
      <w:r>
        <w:t>skepticism [12]. Willingness to purchase plant-based and cultured</w:t>
      </w:r>
      <w:r>
        <w:rPr>
          <w:spacing w:val="40"/>
        </w:rPr>
        <w:t xml:space="preserve"> </w:t>
      </w:r>
      <w:r>
        <w:t>meat burgers is linked to age, sex, views of other food technologies,</w:t>
      </w:r>
      <w:r>
        <w:rPr>
          <w:spacing w:val="40"/>
        </w:rPr>
        <w:t xml:space="preserve"> </w:t>
      </w:r>
      <w:r>
        <w:t>and attitudes towards the environment and agriculture [13].</w:t>
      </w:r>
    </w:p>
    <w:p w14:paraId="3E51BEF1" w14:textId="77777777" w:rsidR="000B6503" w:rsidRDefault="000B6503">
      <w:pPr>
        <w:pStyle w:val="BodyText"/>
        <w:spacing w:before="2"/>
      </w:pPr>
    </w:p>
    <w:p w14:paraId="6117064E" w14:textId="77777777" w:rsidR="000B6503" w:rsidRDefault="0047532C">
      <w:pPr>
        <w:pStyle w:val="BodyText"/>
        <w:ind w:left="360" w:right="41"/>
        <w:jc w:val="both"/>
      </w:pPr>
      <w:r>
        <w:t>Consumer acceptance of cultured meat is expected to depend on a</w:t>
      </w:r>
      <w:r>
        <w:rPr>
          <w:spacing w:val="40"/>
        </w:rPr>
        <w:t xml:space="preserve"> </w:t>
      </w:r>
      <w:r>
        <w:t>wide diversity of determinants ranging from technology-related</w:t>
      </w:r>
      <w:r>
        <w:rPr>
          <w:spacing w:val="40"/>
        </w:rPr>
        <w:t xml:space="preserve"> </w:t>
      </w:r>
      <w:r>
        <w:t>perceptions to product-specific expectations, and including wider</w:t>
      </w:r>
      <w:r>
        <w:rPr>
          <w:spacing w:val="40"/>
        </w:rPr>
        <w:t xml:space="preserve"> </w:t>
      </w:r>
      <w:r>
        <w:t>contextual factors like media coverage, public involvement, and</w:t>
      </w:r>
      <w:r>
        <w:rPr>
          <w:spacing w:val="40"/>
        </w:rPr>
        <w:t xml:space="preserve"> </w:t>
      </w:r>
      <w:r>
        <w:t xml:space="preserve">trust in science, policy and society [11]. Cultured meat or </w:t>
      </w:r>
      <w:r>
        <w:rPr>
          <w:i/>
        </w:rPr>
        <w:t>in vitro</w:t>
      </w:r>
      <w:r>
        <w:rPr>
          <w:i/>
          <w:spacing w:val="40"/>
        </w:rPr>
        <w:t xml:space="preserve"> </w:t>
      </w:r>
      <w:r>
        <w:t>meat offers a safe and disease-free way forward to meet increasing</w:t>
      </w:r>
      <w:r>
        <w:rPr>
          <w:spacing w:val="40"/>
        </w:rPr>
        <w:t xml:space="preserve"> </w:t>
      </w:r>
      <w:r>
        <w:t>meat requirement without involving animal sacrifices and at the</w:t>
      </w:r>
      <w:r>
        <w:rPr>
          <w:spacing w:val="40"/>
        </w:rPr>
        <w:t xml:space="preserve"> </w:t>
      </w:r>
      <w:r>
        <w:t>same time, reducing greenhouse emissions, as compared to</w:t>
      </w:r>
      <w:r>
        <w:rPr>
          <w:spacing w:val="40"/>
        </w:rPr>
        <w:t xml:space="preserve"> </w:t>
      </w:r>
      <w:r>
        <w:t>conventional meat [8]. From study ingredients and production,</w:t>
      </w:r>
      <w:r>
        <w:rPr>
          <w:spacing w:val="40"/>
        </w:rPr>
        <w:t xml:space="preserve"> </w:t>
      </w:r>
      <w:r>
        <w:t>cultured meat production systems also provide control over meat</w:t>
      </w:r>
      <w:r>
        <w:rPr>
          <w:spacing w:val="40"/>
        </w:rPr>
        <w:t xml:space="preserve"> </w:t>
      </w:r>
      <w:r>
        <w:t>composition and quality by modifying flavor, fatty acid</w:t>
      </w:r>
      <w:r>
        <w:rPr>
          <w:spacing w:val="40"/>
        </w:rPr>
        <w:t xml:space="preserve"> </w:t>
      </w:r>
      <w:r>
        <w:t>composition, fat content, and especially, the ratio of saturated to</w:t>
      </w:r>
      <w:r>
        <w:rPr>
          <w:spacing w:val="40"/>
        </w:rPr>
        <w:t xml:space="preserve"> </w:t>
      </w:r>
      <w:r>
        <w:t>unsaturated fatty acids [4].</w:t>
      </w:r>
    </w:p>
    <w:p w14:paraId="4B59C79C" w14:textId="77777777" w:rsidR="000B6503" w:rsidRDefault="0047532C">
      <w:pPr>
        <w:pStyle w:val="BodyText"/>
        <w:spacing w:before="183"/>
        <w:ind w:left="360" w:right="38"/>
        <w:jc w:val="both"/>
      </w:pPr>
      <w:r>
        <w:t>Today‟s reality</w:t>
      </w:r>
      <w:r>
        <w:rPr>
          <w:spacing w:val="-3"/>
        </w:rPr>
        <w:t xml:space="preserve"> </w:t>
      </w:r>
      <w:r>
        <w:t xml:space="preserve">is that </w:t>
      </w:r>
      <w:r>
        <w:rPr>
          <w:i/>
        </w:rPr>
        <w:t xml:space="preserve">in vitro </w:t>
      </w:r>
      <w:r>
        <w:t>cultured meat production is still in its</w:t>
      </w:r>
      <w:r>
        <w:rPr>
          <w:spacing w:val="40"/>
        </w:rPr>
        <w:t xml:space="preserve"> </w:t>
      </w:r>
      <w:r>
        <w:t>infancy.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infancy</w:t>
      </w:r>
      <w:r>
        <w:rPr>
          <w:spacing w:val="-7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technological</w:t>
      </w:r>
      <w:r>
        <w:rPr>
          <w:spacing w:val="-5"/>
        </w:rPr>
        <w:t xml:space="preserve"> </w:t>
      </w:r>
      <w:r>
        <w:t>(methods),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consumer</w:t>
      </w:r>
      <w:r>
        <w:rPr>
          <w:spacing w:val="40"/>
        </w:rPr>
        <w:t xml:space="preserve"> </w:t>
      </w:r>
      <w:r>
        <w:t>knowledge and acceptance. The first “</w:t>
      </w:r>
      <w:r>
        <w:rPr>
          <w:i/>
        </w:rPr>
        <w:t xml:space="preserve">In vitro </w:t>
      </w:r>
      <w:r>
        <w:t>Meat Symposium” in</w:t>
      </w:r>
      <w:r>
        <w:rPr>
          <w:spacing w:val="40"/>
        </w:rPr>
        <w:t xml:space="preserve"> </w:t>
      </w:r>
      <w:r>
        <w:t>2008, held in Norway suggested that it would take 5-10 years to</w:t>
      </w:r>
      <w:r>
        <w:rPr>
          <w:spacing w:val="40"/>
        </w:rPr>
        <w:t xml:space="preserve"> </w:t>
      </w:r>
      <w:r>
        <w:t xml:space="preserve">produce </w:t>
      </w:r>
      <w:r>
        <w:rPr>
          <w:i/>
        </w:rPr>
        <w:t xml:space="preserve">in vitro </w:t>
      </w:r>
      <w:r>
        <w:t>meat products</w:t>
      </w:r>
      <w:r>
        <w:rPr>
          <w:spacing w:val="-1"/>
        </w:rPr>
        <w:t xml:space="preserve"> </w:t>
      </w:r>
      <w:r>
        <w:t>that would be price-competitive with</w:t>
      </w:r>
      <w:r>
        <w:rPr>
          <w:spacing w:val="40"/>
        </w:rPr>
        <w:t xml:space="preserve"> </w:t>
      </w:r>
      <w:r>
        <w:t>European beef [12]. That prediction has come true, but not for</w:t>
      </w:r>
      <w:r>
        <w:rPr>
          <w:spacing w:val="40"/>
        </w:rPr>
        <w:t xml:space="preserve"> </w:t>
      </w:r>
      <w:r>
        <w:t>cultured meat, but rather for plant-based meat, and a number of</w:t>
      </w:r>
      <w:r>
        <w:rPr>
          <w:spacing w:val="40"/>
        </w:rPr>
        <w:t xml:space="preserve"> </w:t>
      </w:r>
      <w:r>
        <w:t>successful entries in the market, such as Impossible Foods, Inc. In</w:t>
      </w:r>
      <w:r>
        <w:rPr>
          <w:spacing w:val="40"/>
        </w:rPr>
        <w:t xml:space="preserve"> </w:t>
      </w:r>
      <w:r>
        <w:t>contrast, there does not appear to be a successful or at least widely</w:t>
      </w:r>
      <w:r>
        <w:rPr>
          <w:spacing w:val="40"/>
        </w:rPr>
        <w:t xml:space="preserve"> </w:t>
      </w:r>
      <w:r>
        <w:t>known success in the world of cultured meat. Furthermore, even the</w:t>
      </w:r>
      <w:r>
        <w:rPr>
          <w:spacing w:val="40"/>
        </w:rPr>
        <w:t xml:space="preserve"> </w:t>
      </w:r>
      <w:r>
        <w:t>term „cultured meat‟ is not clear, whereas plant-based meat is more</w:t>
      </w:r>
      <w:r>
        <w:rPr>
          <w:spacing w:val="40"/>
        </w:rPr>
        <w:t xml:space="preserve"> </w:t>
      </w:r>
      <w:r>
        <w:t>descriptive and positive to those who believe that plant-based diets</w:t>
      </w:r>
      <w:r>
        <w:rPr>
          <w:spacing w:val="40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good</w:t>
      </w:r>
      <w:r>
        <w:rPr>
          <w:spacing w:val="-4"/>
        </w:rPr>
        <w:t xml:space="preserve"> </w:t>
      </w:r>
      <w:r>
        <w:t>one‟s</w:t>
      </w:r>
      <w:r>
        <w:rPr>
          <w:spacing w:val="-5"/>
        </w:rPr>
        <w:t xml:space="preserve"> </w:t>
      </w:r>
      <w:r>
        <w:t>health.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paper</w:t>
      </w:r>
      <w:r>
        <w:rPr>
          <w:spacing w:val="-6"/>
        </w:rPr>
        <w:t xml:space="preserve"> </w:t>
      </w:r>
      <w:r>
        <w:t>explores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reaction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consumers</w:t>
      </w:r>
      <w:r>
        <w:rPr>
          <w:spacing w:val="40"/>
        </w:rPr>
        <w:t xml:space="preserve"> </w:t>
      </w:r>
      <w:r>
        <w:t>to different concepts about cultured meat. The objective is to</w:t>
      </w:r>
      <w:r>
        <w:rPr>
          <w:spacing w:val="40"/>
        </w:rPr>
        <w:t xml:space="preserve"> </w:t>
      </w:r>
      <w:r>
        <w:t>determine whether it is possible to form a coherent „picture‟ of the</w:t>
      </w:r>
      <w:r>
        <w:rPr>
          <w:spacing w:val="40"/>
        </w:rPr>
        <w:t xml:space="preserve"> </w:t>
      </w:r>
      <w:r>
        <w:t>concept of cultured meat, by presenting respondents with different</w:t>
      </w:r>
      <w:r>
        <w:rPr>
          <w:spacing w:val="40"/>
        </w:rPr>
        <w:t xml:space="preserve"> </w:t>
      </w:r>
      <w:r>
        <w:t>combinations of phrases pertaining to cultured meat, and measuring</w:t>
      </w:r>
    </w:p>
    <w:p w14:paraId="4E4B8D61" w14:textId="77777777" w:rsidR="000B6503" w:rsidRDefault="0047532C">
      <w:pPr>
        <w:pStyle w:val="BodyText"/>
        <w:spacing w:before="94"/>
        <w:ind w:left="360" w:right="532"/>
        <w:jc w:val="both"/>
      </w:pPr>
      <w:r>
        <w:br w:type="column"/>
      </w:r>
      <w:r>
        <w:t>which</w:t>
      </w:r>
      <w:r>
        <w:rPr>
          <w:spacing w:val="-7"/>
        </w:rPr>
        <w:t xml:space="preserve"> </w:t>
      </w:r>
      <w:r>
        <w:t>phrases</w:t>
      </w:r>
      <w:r>
        <w:rPr>
          <w:spacing w:val="-7"/>
        </w:rPr>
        <w:t xml:space="preserve"> </w:t>
      </w:r>
      <w:r>
        <w:t>drive</w:t>
      </w:r>
      <w:r>
        <w:rPr>
          <w:spacing w:val="-8"/>
        </w:rPr>
        <w:t xml:space="preserve"> </w:t>
      </w:r>
      <w:r>
        <w:t>„agreement.‟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types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studies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well-</w:t>
      </w:r>
      <w:r>
        <w:rPr>
          <w:spacing w:val="40"/>
        </w:rPr>
        <w:t xml:space="preserve"> </w:t>
      </w:r>
      <w:r>
        <w:t>defined topics, both food and beyond food, respondents have little</w:t>
      </w:r>
      <w:r>
        <w:rPr>
          <w:spacing w:val="40"/>
        </w:rPr>
        <w:t xml:space="preserve"> </w:t>
      </w:r>
      <w:r>
        <w:t>problem generating coherent data which provides the picture of the</w:t>
      </w:r>
      <w:r>
        <w:rPr>
          <w:spacing w:val="40"/>
        </w:rPr>
        <w:t xml:space="preserve"> </w:t>
      </w:r>
      <w:r>
        <w:t>concept. This study</w:t>
      </w:r>
      <w:r>
        <w:rPr>
          <w:spacing w:val="-3"/>
        </w:rPr>
        <w:t xml:space="preserve"> </w:t>
      </w:r>
      <w:r>
        <w:t>is among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first, if not the</w:t>
      </w:r>
      <w:r>
        <w:rPr>
          <w:spacing w:val="-1"/>
        </w:rPr>
        <w:t xml:space="preserve"> </w:t>
      </w:r>
      <w:r>
        <w:t>first,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 with</w:t>
      </w:r>
      <w:r>
        <w:rPr>
          <w:spacing w:val="-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concept that is not well understood by the population because the</w:t>
      </w:r>
      <w:r>
        <w:rPr>
          <w:spacing w:val="40"/>
        </w:rPr>
        <w:t xml:space="preserve"> </w:t>
      </w:r>
      <w:r>
        <w:t>concept refers to the production of a familiar but „general‟ item</w:t>
      </w:r>
      <w:r>
        <w:rPr>
          <w:spacing w:val="40"/>
        </w:rPr>
        <w:t xml:space="preserve"> </w:t>
      </w:r>
      <w:r>
        <w:t>(meat) by a technology with which most people are totally</w:t>
      </w:r>
      <w:r>
        <w:rPr>
          <w:spacing w:val="40"/>
        </w:rPr>
        <w:t xml:space="preserve"> </w:t>
      </w:r>
      <w:r>
        <w:t>unfamiliar (</w:t>
      </w:r>
      <w:r>
        <w:rPr>
          <w:i/>
        </w:rPr>
        <w:t xml:space="preserve">in vitro </w:t>
      </w:r>
      <w:r>
        <w:t>culturing).</w:t>
      </w:r>
    </w:p>
    <w:p w14:paraId="437B96AF" w14:textId="77777777" w:rsidR="000B6503" w:rsidRDefault="000B6503">
      <w:pPr>
        <w:pStyle w:val="BodyText"/>
      </w:pPr>
    </w:p>
    <w:p w14:paraId="7750863F" w14:textId="77777777" w:rsidR="000B6503" w:rsidRDefault="0047532C">
      <w:pPr>
        <w:pStyle w:val="Heading1"/>
      </w:pPr>
      <w:r>
        <w:rPr>
          <w:spacing w:val="-2"/>
        </w:rPr>
        <w:t>Method</w:t>
      </w:r>
    </w:p>
    <w:p w14:paraId="673B1472" w14:textId="77777777" w:rsidR="000B6503" w:rsidRDefault="0047532C">
      <w:pPr>
        <w:pStyle w:val="BodyText"/>
        <w:spacing w:before="183"/>
        <w:ind w:left="360" w:right="533"/>
        <w:jc w:val="both"/>
      </w:pPr>
      <w:r>
        <w:t>The approach used is known as mind genomics [14]. Simply</w:t>
      </w:r>
      <w:r>
        <w:rPr>
          <w:spacing w:val="40"/>
        </w:rPr>
        <w:t xml:space="preserve"> </w:t>
      </w:r>
      <w:r>
        <w:t>explained, mind genomics is the experimental analysis of the</w:t>
      </w:r>
      <w:r>
        <w:rPr>
          <w:spacing w:val="40"/>
        </w:rPr>
        <w:t xml:space="preserve"> </w:t>
      </w:r>
      <w:r>
        <w:t>everyday. Rather than isolating one variable and studying it</w:t>
      </w:r>
      <w:r>
        <w:rPr>
          <w:spacing w:val="40"/>
        </w:rPr>
        <w:t xml:space="preserve"> </w:t>
      </w:r>
      <w:r>
        <w:t>thoroughly in the manner of today‟s science, mind genomics looks</w:t>
      </w:r>
      <w:r>
        <w:rPr>
          <w:spacing w:val="40"/>
        </w:rPr>
        <w:t xml:space="preserve"> </w:t>
      </w:r>
      <w:r>
        <w:t>at combinations of events or combinations of messages, the more</w:t>
      </w:r>
      <w:r>
        <w:rPr>
          <w:spacing w:val="40"/>
        </w:rPr>
        <w:t xml:space="preserve"> </w:t>
      </w:r>
      <w:r>
        <w:t>typical situation presenting itself to the person. The objective is to</w:t>
      </w:r>
      <w:r>
        <w:rPr>
          <w:spacing w:val="40"/>
        </w:rPr>
        <w:t xml:space="preserve"> </w:t>
      </w:r>
      <w:r>
        <w:t>discover how the typical person „weighs‟ the different aspects of a</w:t>
      </w:r>
      <w:r>
        <w:rPr>
          <w:spacing w:val="40"/>
        </w:rPr>
        <w:t xml:space="preserve"> </w:t>
      </w:r>
      <w:r>
        <w:t>compound situation to arrive at a decision [14]. Thus, Mind</w:t>
      </w:r>
      <w:r>
        <w:rPr>
          <w:spacing w:val="40"/>
        </w:rPr>
        <w:t xml:space="preserve"> </w:t>
      </w:r>
      <w:r>
        <w:t>Genomics is really a study of how people interpret and judge the</w:t>
      </w:r>
      <w:r>
        <w:rPr>
          <w:spacing w:val="40"/>
        </w:rPr>
        <w:t xml:space="preserve"> </w:t>
      </w:r>
      <w:r>
        <w:t>world around</w:t>
      </w:r>
      <w:r>
        <w:rPr>
          <w:spacing w:val="-2"/>
        </w:rPr>
        <w:t xml:space="preserve"> </w:t>
      </w:r>
      <w:r>
        <w:t>them.</w:t>
      </w:r>
      <w:r>
        <w:rPr>
          <w:spacing w:val="-2"/>
        </w:rPr>
        <w:t xml:space="preserve"> </w:t>
      </w:r>
      <w:r>
        <w:t>Mind</w:t>
      </w:r>
      <w:r>
        <w:rPr>
          <w:spacing w:val="-2"/>
        </w:rPr>
        <w:t xml:space="preserve"> </w:t>
      </w:r>
      <w:r>
        <w:t>Genomics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nature of the cultured meat „concept.‟</w:t>
      </w:r>
    </w:p>
    <w:p w14:paraId="608C5977" w14:textId="77777777" w:rsidR="000B6503" w:rsidRDefault="000B6503">
      <w:pPr>
        <w:pStyle w:val="BodyText"/>
      </w:pPr>
    </w:p>
    <w:p w14:paraId="03511455" w14:textId="77777777" w:rsidR="000B6503" w:rsidRDefault="0047532C">
      <w:pPr>
        <w:pStyle w:val="BodyText"/>
        <w:ind w:left="360" w:right="534"/>
        <w:jc w:val="both"/>
      </w:pPr>
      <w:r>
        <w:t>Mind Genomics works in a „Socratic‟ fashion, beginning with a</w:t>
      </w:r>
      <w:r>
        <w:rPr>
          <w:spacing w:val="40"/>
        </w:rPr>
        <w:t xml:space="preserve"> </w:t>
      </w:r>
      <w:r>
        <w:t>topic, moving to four questions which tell a story about the topic,</w:t>
      </w:r>
      <w:r>
        <w:rPr>
          <w:spacing w:val="40"/>
        </w:rPr>
        <w:t xml:space="preserve"> </w:t>
      </w:r>
      <w:r>
        <w:t>and then on to four answers for each question, the answers being</w:t>
      </w:r>
      <w:r>
        <w:rPr>
          <w:spacing w:val="40"/>
        </w:rPr>
        <w:t xml:space="preserve"> </w:t>
      </w:r>
      <w:r>
        <w:t>structured as stand-alone phrases. The four questions may not be</w:t>
      </w:r>
      <w:r>
        <w:rPr>
          <w:spacing w:val="40"/>
        </w:rPr>
        <w:t xml:space="preserve"> </w:t>
      </w:r>
      <w:r>
        <w:t>correct, and the four answers may not all be relevant. Mind</w:t>
      </w:r>
      <w:r>
        <w:rPr>
          <w:spacing w:val="40"/>
        </w:rPr>
        <w:t xml:space="preserve"> </w:t>
      </w:r>
      <w:r>
        <w:t>Genomics is a fast (hour or two), inexpensive, iterative system</w:t>
      </w:r>
      <w:r>
        <w:rPr>
          <w:spacing w:val="40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presents</w:t>
      </w:r>
      <w:r>
        <w:rPr>
          <w:spacing w:val="-1"/>
        </w:rPr>
        <w:t xml:space="preserve"> </w:t>
      </w:r>
      <w:r>
        <w:t>combinations</w:t>
      </w:r>
      <w:r>
        <w:rPr>
          <w:spacing w:val="-1"/>
        </w:rPr>
        <w:t xml:space="preserve"> </w:t>
      </w:r>
      <w:r>
        <w:t>(vignette)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thee</w:t>
      </w:r>
      <w:r>
        <w:rPr>
          <w:spacing w:val="-2"/>
        </w:rPr>
        <w:t xml:space="preserve"> </w:t>
      </w:r>
      <w:r>
        <w:t>answers</w:t>
      </w:r>
      <w:r>
        <w:rPr>
          <w:spacing w:val="-1"/>
        </w:rPr>
        <w:t xml:space="preserve"> </w:t>
      </w:r>
      <w:r>
        <w:t>(also known</w:t>
      </w:r>
      <w:r>
        <w:rPr>
          <w:spacing w:val="40"/>
        </w:rPr>
        <w:t xml:space="preserve"> </w:t>
      </w:r>
      <w:r>
        <w:t>as elements), to a respondent, obtains the rating of each vignette on</w:t>
      </w:r>
      <w:r>
        <w:rPr>
          <w:spacing w:val="40"/>
        </w:rPr>
        <w:t xml:space="preserve"> </w:t>
      </w:r>
      <w:r>
        <w:t>a simple, anchored scale, and deconstructs the rating into the</w:t>
      </w:r>
      <w:r>
        <w:rPr>
          <w:spacing w:val="40"/>
        </w:rPr>
        <w:t xml:space="preserve"> </w:t>
      </w:r>
      <w:r>
        <w:t>contribution of the component elements. The objective is to</w:t>
      </w:r>
      <w:r>
        <w:rPr>
          <w:spacing w:val="40"/>
        </w:rPr>
        <w:t xml:space="preserve"> </w:t>
      </w:r>
      <w:r>
        <w:t>formulate ideas about a topic, test them quickly in combination, so</w:t>
      </w:r>
      <w:r>
        <w:rPr>
          <w:spacing w:val="40"/>
        </w:rPr>
        <w:t xml:space="preserve"> </w:t>
      </w:r>
      <w:r>
        <w:t>that the respondent cannot intellectualize the answer and thus game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experiment.</w:t>
      </w:r>
    </w:p>
    <w:p w14:paraId="5885BC25" w14:textId="77777777" w:rsidR="000B6503" w:rsidRDefault="000B6503">
      <w:pPr>
        <w:pStyle w:val="BodyText"/>
      </w:pPr>
    </w:p>
    <w:p w14:paraId="1D8FCB49" w14:textId="77777777" w:rsidR="000B6503" w:rsidRDefault="0047532C">
      <w:pPr>
        <w:pStyle w:val="BodyText"/>
        <w:ind w:left="360" w:right="532"/>
        <w:jc w:val="both"/>
      </w:pPr>
      <w:r>
        <w:rPr>
          <w:b/>
        </w:rPr>
        <w:t xml:space="preserve">Table 1 </w:t>
      </w:r>
      <w:r>
        <w:t>presents the four questions and the four answers to each</w:t>
      </w:r>
      <w:r>
        <w:rPr>
          <w:spacing w:val="40"/>
        </w:rPr>
        <w:t xml:space="preserve"> </w:t>
      </w:r>
      <w:r>
        <w:t>question. A single question can have different answers, including</w:t>
      </w:r>
      <w:r>
        <w:rPr>
          <w:spacing w:val="40"/>
        </w:rPr>
        <w:t xml:space="preserve"> </w:t>
      </w:r>
      <w:r>
        <w:t>answers which contradict each other. In the actual creation of the</w:t>
      </w:r>
      <w:r>
        <w:rPr>
          <w:spacing w:val="40"/>
        </w:rPr>
        <w:t xml:space="preserve"> </w:t>
      </w:r>
      <w:r>
        <w:t>vignettes, each respondent evaluates a unique set of 24 vignettes,</w:t>
      </w:r>
      <w:r>
        <w:rPr>
          <w:spacing w:val="40"/>
        </w:rPr>
        <w:t xml:space="preserve"> </w:t>
      </w:r>
      <w:r>
        <w:t>comprising</w:t>
      </w:r>
      <w:r>
        <w:rPr>
          <w:spacing w:val="-1"/>
        </w:rPr>
        <w:t xml:space="preserve"> </w:t>
      </w:r>
      <w:r>
        <w:t>2-4 elements or answers from the</w:t>
      </w:r>
      <w:r>
        <w:rPr>
          <w:spacing w:val="-1"/>
        </w:rPr>
        <w:t xml:space="preserve"> </w:t>
      </w:r>
      <w:r>
        <w:t>four questions, with at</w:t>
      </w:r>
      <w:r>
        <w:rPr>
          <w:spacing w:val="40"/>
        </w:rPr>
        <w:t xml:space="preserve"> </w:t>
      </w:r>
      <w:r>
        <w:t>most one answer from a question in a vignette. Thus, no vignette</w:t>
      </w:r>
      <w:r>
        <w:rPr>
          <w:spacing w:val="40"/>
        </w:rPr>
        <w:t xml:space="preserve"> </w:t>
      </w:r>
      <w:r>
        <w:t>could ever simultaneously feature both A1 (Cultured meat is</w:t>
      </w:r>
      <w:r>
        <w:rPr>
          <w:spacing w:val="40"/>
        </w:rPr>
        <w:t xml:space="preserve"> </w:t>
      </w:r>
      <w:r>
        <w:t>sustainable) and A2 (Cultured meat is less sustainable).</w:t>
      </w:r>
    </w:p>
    <w:p w14:paraId="307672F5" w14:textId="77777777" w:rsidR="000B6503" w:rsidRDefault="000B6503">
      <w:pPr>
        <w:pStyle w:val="BodyText"/>
        <w:spacing w:before="5" w:after="1"/>
      </w:pPr>
    </w:p>
    <w:tbl>
      <w:tblPr>
        <w:tblW w:w="0" w:type="auto"/>
        <w:tblInd w:w="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3725"/>
      </w:tblGrid>
      <w:tr w:rsidR="000B6503" w14:paraId="61B5A4CC" w14:textId="77777777">
        <w:trPr>
          <w:trHeight w:val="184"/>
        </w:trPr>
        <w:tc>
          <w:tcPr>
            <w:tcW w:w="4135" w:type="dxa"/>
            <w:gridSpan w:val="2"/>
          </w:tcPr>
          <w:p w14:paraId="4B24E6C3" w14:textId="77777777" w:rsidR="000B6503" w:rsidRDefault="0047532C">
            <w:pPr>
              <w:pStyle w:val="TableParagraph"/>
              <w:spacing w:line="164" w:lineRule="exact"/>
              <w:ind w:left="7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Question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What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the </w:t>
            </w:r>
            <w:r>
              <w:rPr>
                <w:b/>
                <w:spacing w:val="-2"/>
                <w:sz w:val="16"/>
              </w:rPr>
              <w:t>sustainability?</w:t>
            </w:r>
          </w:p>
        </w:tc>
      </w:tr>
      <w:tr w:rsidR="000B6503" w14:paraId="71108A26" w14:textId="77777777">
        <w:trPr>
          <w:trHeight w:val="184"/>
        </w:trPr>
        <w:tc>
          <w:tcPr>
            <w:tcW w:w="410" w:type="dxa"/>
          </w:tcPr>
          <w:p w14:paraId="10801DC6" w14:textId="77777777" w:rsidR="000B6503" w:rsidRDefault="0047532C">
            <w:pPr>
              <w:pStyle w:val="TableParagraph"/>
              <w:spacing w:line="164" w:lineRule="exact"/>
              <w:ind w:left="9" w:right="9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3725" w:type="dxa"/>
          </w:tcPr>
          <w:p w14:paraId="1E02EB7B" w14:textId="77777777" w:rsidR="000B6503" w:rsidRDefault="0047532C">
            <w:pPr>
              <w:pStyle w:val="TableParagraph"/>
              <w:spacing w:line="164" w:lineRule="exact"/>
              <w:ind w:right="4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sustainable</w:t>
            </w:r>
          </w:p>
        </w:tc>
      </w:tr>
      <w:tr w:rsidR="000B6503" w14:paraId="5CFE2179" w14:textId="77777777">
        <w:trPr>
          <w:trHeight w:val="184"/>
        </w:trPr>
        <w:tc>
          <w:tcPr>
            <w:tcW w:w="410" w:type="dxa"/>
          </w:tcPr>
          <w:p w14:paraId="2290C40D" w14:textId="77777777" w:rsidR="000B6503" w:rsidRDefault="0047532C">
            <w:pPr>
              <w:pStyle w:val="TableParagraph"/>
              <w:spacing w:line="164" w:lineRule="exact"/>
              <w:ind w:left="9" w:right="9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3725" w:type="dxa"/>
          </w:tcPr>
          <w:p w14:paraId="26BDDE19" w14:textId="77777777" w:rsidR="000B6503" w:rsidRDefault="0047532C">
            <w:pPr>
              <w:pStyle w:val="TableParagraph"/>
              <w:spacing w:line="164" w:lineRule="exact"/>
              <w:ind w:right="2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sustainable</w:t>
            </w:r>
          </w:p>
        </w:tc>
      </w:tr>
      <w:tr w:rsidR="000B6503" w14:paraId="24A9B686" w14:textId="77777777">
        <w:trPr>
          <w:trHeight w:val="184"/>
        </w:trPr>
        <w:tc>
          <w:tcPr>
            <w:tcW w:w="410" w:type="dxa"/>
          </w:tcPr>
          <w:p w14:paraId="1C57083C" w14:textId="77777777" w:rsidR="000B6503" w:rsidRDefault="0047532C">
            <w:pPr>
              <w:pStyle w:val="TableParagraph"/>
              <w:spacing w:line="164" w:lineRule="exact"/>
              <w:ind w:left="9" w:right="9"/>
              <w:rPr>
                <w:sz w:val="16"/>
              </w:rPr>
            </w:pPr>
            <w:r>
              <w:rPr>
                <w:spacing w:val="-5"/>
                <w:sz w:val="16"/>
              </w:rPr>
              <w:t>A3</w:t>
            </w:r>
          </w:p>
        </w:tc>
        <w:tc>
          <w:tcPr>
            <w:tcW w:w="3725" w:type="dxa"/>
          </w:tcPr>
          <w:p w14:paraId="51E3A124" w14:textId="77777777" w:rsidR="000B6503" w:rsidRDefault="0047532C">
            <w:pPr>
              <w:pStyle w:val="TableParagraph"/>
              <w:spacing w:line="164" w:lineRule="exact"/>
              <w:ind w:right="3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safe</w:t>
            </w:r>
          </w:p>
        </w:tc>
      </w:tr>
      <w:tr w:rsidR="000B6503" w14:paraId="2187F098" w14:textId="77777777">
        <w:trPr>
          <w:trHeight w:val="181"/>
        </w:trPr>
        <w:tc>
          <w:tcPr>
            <w:tcW w:w="410" w:type="dxa"/>
          </w:tcPr>
          <w:p w14:paraId="1DCC015B" w14:textId="77777777" w:rsidR="000B6503" w:rsidRDefault="0047532C">
            <w:pPr>
              <w:pStyle w:val="TableParagraph"/>
              <w:spacing w:line="162" w:lineRule="exact"/>
              <w:ind w:left="9" w:right="9"/>
              <w:rPr>
                <w:sz w:val="16"/>
              </w:rPr>
            </w:pPr>
            <w:r>
              <w:rPr>
                <w:spacing w:val="-5"/>
                <w:sz w:val="16"/>
              </w:rPr>
              <w:t>A4</w:t>
            </w:r>
          </w:p>
        </w:tc>
        <w:tc>
          <w:tcPr>
            <w:tcW w:w="3725" w:type="dxa"/>
          </w:tcPr>
          <w:p w14:paraId="365CCF42" w14:textId="77777777" w:rsidR="000B6503" w:rsidRDefault="0047532C">
            <w:pPr>
              <w:pStyle w:val="TableParagraph"/>
              <w:spacing w:line="162" w:lineRule="exact"/>
              <w:ind w:right="3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reduces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animal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cruelty</w:t>
            </w:r>
          </w:p>
        </w:tc>
      </w:tr>
      <w:tr w:rsidR="000B6503" w14:paraId="7C76B04C" w14:textId="77777777">
        <w:trPr>
          <w:trHeight w:val="184"/>
        </w:trPr>
        <w:tc>
          <w:tcPr>
            <w:tcW w:w="4135" w:type="dxa"/>
            <w:gridSpan w:val="2"/>
          </w:tcPr>
          <w:p w14:paraId="7725B3FC" w14:textId="77777777" w:rsidR="000B6503" w:rsidRDefault="0047532C">
            <w:pPr>
              <w:pStyle w:val="TableParagraph"/>
              <w:spacing w:line="164" w:lineRule="exact"/>
              <w:ind w:left="7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Question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B: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What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ingredients?</w:t>
            </w:r>
          </w:p>
        </w:tc>
      </w:tr>
      <w:tr w:rsidR="000B6503" w14:paraId="7F7A4D7F" w14:textId="77777777">
        <w:trPr>
          <w:trHeight w:val="184"/>
        </w:trPr>
        <w:tc>
          <w:tcPr>
            <w:tcW w:w="410" w:type="dxa"/>
          </w:tcPr>
          <w:p w14:paraId="70564739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3725" w:type="dxa"/>
          </w:tcPr>
          <w:p w14:paraId="38F73A09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Suspicious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ingredients</w:t>
            </w:r>
          </w:p>
        </w:tc>
      </w:tr>
      <w:tr w:rsidR="000B6503" w14:paraId="110B4B9A" w14:textId="77777777">
        <w:trPr>
          <w:trHeight w:val="184"/>
        </w:trPr>
        <w:tc>
          <w:tcPr>
            <w:tcW w:w="410" w:type="dxa"/>
          </w:tcPr>
          <w:p w14:paraId="11FC065D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3725" w:type="dxa"/>
          </w:tcPr>
          <w:p w14:paraId="0C8CCFC4" w14:textId="77777777" w:rsidR="000B6503" w:rsidRDefault="0047532C">
            <w:pPr>
              <w:pStyle w:val="TableParagraph"/>
              <w:spacing w:line="164" w:lineRule="exact"/>
              <w:ind w:right="1"/>
              <w:rPr>
                <w:sz w:val="16"/>
              </w:rPr>
            </w:pPr>
            <w:r>
              <w:rPr>
                <w:sz w:val="16"/>
              </w:rPr>
              <w:t>Artificial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chemicals</w:t>
            </w:r>
          </w:p>
        </w:tc>
      </w:tr>
      <w:tr w:rsidR="000B6503" w14:paraId="14CC4805" w14:textId="77777777">
        <w:trPr>
          <w:trHeight w:val="184"/>
        </w:trPr>
        <w:tc>
          <w:tcPr>
            <w:tcW w:w="410" w:type="dxa"/>
          </w:tcPr>
          <w:p w14:paraId="79600BAA" w14:textId="77777777" w:rsidR="000B6503" w:rsidRDefault="0047532C">
            <w:pPr>
              <w:pStyle w:val="TableParagraph"/>
              <w:spacing w:line="165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3725" w:type="dxa"/>
          </w:tcPr>
          <w:p w14:paraId="74AC65DA" w14:textId="77777777" w:rsidR="000B6503" w:rsidRDefault="0047532C">
            <w:pPr>
              <w:pStyle w:val="TableParagraph"/>
              <w:spacing w:line="165" w:lineRule="exact"/>
              <w:ind w:right="5"/>
              <w:rPr>
                <w:sz w:val="16"/>
              </w:rPr>
            </w:pPr>
            <w:r>
              <w:rPr>
                <w:sz w:val="16"/>
              </w:rPr>
              <w:t>Healthier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ingredients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meat</w:t>
            </w:r>
          </w:p>
        </w:tc>
      </w:tr>
      <w:tr w:rsidR="000B6503" w14:paraId="439DEC7B" w14:textId="77777777">
        <w:trPr>
          <w:trHeight w:val="182"/>
        </w:trPr>
        <w:tc>
          <w:tcPr>
            <w:tcW w:w="410" w:type="dxa"/>
          </w:tcPr>
          <w:p w14:paraId="7BF3A9FA" w14:textId="77777777" w:rsidR="000B6503" w:rsidRDefault="0047532C">
            <w:pPr>
              <w:pStyle w:val="TableParagraph"/>
              <w:spacing w:line="162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B4</w:t>
            </w:r>
          </w:p>
        </w:tc>
        <w:tc>
          <w:tcPr>
            <w:tcW w:w="3725" w:type="dxa"/>
          </w:tcPr>
          <w:p w14:paraId="4DCCC492" w14:textId="77777777" w:rsidR="000B6503" w:rsidRDefault="0047532C">
            <w:pPr>
              <w:pStyle w:val="TableParagraph"/>
              <w:spacing w:line="162" w:lineRule="exact"/>
              <w:ind w:right="3"/>
              <w:rPr>
                <w:sz w:val="16"/>
              </w:rPr>
            </w:pPr>
            <w:r>
              <w:rPr>
                <w:sz w:val="16"/>
              </w:rPr>
              <w:t>Produced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latest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advanced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</w:t>
            </w:r>
          </w:p>
        </w:tc>
      </w:tr>
      <w:tr w:rsidR="000B6503" w14:paraId="5C42FC08" w14:textId="77777777">
        <w:trPr>
          <w:trHeight w:val="184"/>
        </w:trPr>
        <w:tc>
          <w:tcPr>
            <w:tcW w:w="4135" w:type="dxa"/>
            <w:gridSpan w:val="2"/>
          </w:tcPr>
          <w:p w14:paraId="1C86038D" w14:textId="77777777" w:rsidR="000B6503" w:rsidRDefault="0047532C">
            <w:pPr>
              <w:pStyle w:val="TableParagraph"/>
              <w:spacing w:line="164" w:lineRule="exact"/>
              <w:ind w:left="3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Question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C: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What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sensory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characteristics?</w:t>
            </w:r>
          </w:p>
        </w:tc>
      </w:tr>
      <w:tr w:rsidR="000B6503" w14:paraId="6324FA4C" w14:textId="77777777">
        <w:trPr>
          <w:trHeight w:val="184"/>
        </w:trPr>
        <w:tc>
          <w:tcPr>
            <w:tcW w:w="410" w:type="dxa"/>
          </w:tcPr>
          <w:p w14:paraId="10CBA782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3725" w:type="dxa"/>
          </w:tcPr>
          <w:p w14:paraId="6FE5EF94" w14:textId="77777777" w:rsidR="000B6503" w:rsidRDefault="0047532C">
            <w:pPr>
              <w:pStyle w:val="TableParagraph"/>
              <w:spacing w:line="164" w:lineRule="exact"/>
              <w:ind w:right="1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regular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meat</w:t>
            </w:r>
          </w:p>
        </w:tc>
      </w:tr>
      <w:tr w:rsidR="000B6503" w14:paraId="5214F22E" w14:textId="77777777">
        <w:trPr>
          <w:trHeight w:val="184"/>
        </w:trPr>
        <w:tc>
          <w:tcPr>
            <w:tcW w:w="410" w:type="dxa"/>
          </w:tcPr>
          <w:p w14:paraId="1CA3276E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3725" w:type="dxa"/>
          </w:tcPr>
          <w:p w14:paraId="3A2C5711" w14:textId="77777777" w:rsidR="000B6503" w:rsidRDefault="0047532C">
            <w:pPr>
              <w:pStyle w:val="TableParagraph"/>
              <w:spacing w:line="164" w:lineRule="exact"/>
              <w:ind w:right="5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tastes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differently</w:t>
            </w:r>
          </w:p>
        </w:tc>
      </w:tr>
      <w:tr w:rsidR="000B6503" w14:paraId="52A75888" w14:textId="77777777">
        <w:trPr>
          <w:trHeight w:val="184"/>
        </w:trPr>
        <w:tc>
          <w:tcPr>
            <w:tcW w:w="410" w:type="dxa"/>
          </w:tcPr>
          <w:p w14:paraId="089BA1BC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C3</w:t>
            </w:r>
          </w:p>
        </w:tc>
        <w:tc>
          <w:tcPr>
            <w:tcW w:w="3725" w:type="dxa"/>
          </w:tcPr>
          <w:p w14:paraId="559866AA" w14:textId="77777777" w:rsidR="000B6503" w:rsidRDefault="0047532C">
            <w:pPr>
              <w:pStyle w:val="TableParagraph"/>
              <w:spacing w:line="164" w:lineRule="exact"/>
              <w:ind w:right="2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premium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meat</w:t>
            </w:r>
          </w:p>
        </w:tc>
      </w:tr>
      <w:tr w:rsidR="000B6503" w14:paraId="45BAC30E" w14:textId="77777777">
        <w:trPr>
          <w:trHeight w:val="184"/>
        </w:trPr>
        <w:tc>
          <w:tcPr>
            <w:tcW w:w="410" w:type="dxa"/>
          </w:tcPr>
          <w:p w14:paraId="78FC2BE6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C4</w:t>
            </w:r>
          </w:p>
        </w:tc>
        <w:tc>
          <w:tcPr>
            <w:tcW w:w="3725" w:type="dxa"/>
          </w:tcPr>
          <w:p w14:paraId="7D2D163B" w14:textId="77777777" w:rsidR="000B6503" w:rsidRDefault="0047532C">
            <w:pPr>
              <w:pStyle w:val="TableParagraph"/>
              <w:spacing w:line="164" w:lineRule="exact"/>
              <w:ind w:right="3"/>
              <w:rPr>
                <w:sz w:val="16"/>
              </w:rPr>
            </w:pPr>
            <w:r>
              <w:rPr>
                <w:sz w:val="16"/>
              </w:rPr>
              <w:t>Won't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differentiate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traditional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meat</w:t>
            </w:r>
          </w:p>
        </w:tc>
      </w:tr>
      <w:tr w:rsidR="000B6503" w14:paraId="44A8EBD7" w14:textId="77777777">
        <w:trPr>
          <w:trHeight w:val="181"/>
        </w:trPr>
        <w:tc>
          <w:tcPr>
            <w:tcW w:w="4135" w:type="dxa"/>
            <w:gridSpan w:val="2"/>
          </w:tcPr>
          <w:p w14:paraId="28D9C009" w14:textId="77777777" w:rsidR="000B6503" w:rsidRDefault="0047532C">
            <w:pPr>
              <w:pStyle w:val="TableParagraph"/>
              <w:spacing w:line="162" w:lineRule="exact"/>
              <w:ind w:left="53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Question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D: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What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possible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products?</w:t>
            </w:r>
          </w:p>
        </w:tc>
      </w:tr>
      <w:tr w:rsidR="000B6503" w14:paraId="1B91777B" w14:textId="77777777">
        <w:trPr>
          <w:trHeight w:val="184"/>
        </w:trPr>
        <w:tc>
          <w:tcPr>
            <w:tcW w:w="410" w:type="dxa"/>
          </w:tcPr>
          <w:p w14:paraId="1F6C7764" w14:textId="77777777" w:rsidR="000B6503" w:rsidRDefault="0047532C">
            <w:pPr>
              <w:pStyle w:val="TableParagraph"/>
              <w:spacing w:line="164" w:lineRule="exact"/>
              <w:ind w:left="9" w:right="4"/>
              <w:rPr>
                <w:sz w:val="16"/>
              </w:rPr>
            </w:pPr>
            <w:r>
              <w:rPr>
                <w:spacing w:val="-5"/>
                <w:sz w:val="16"/>
              </w:rPr>
              <w:t>D1</w:t>
            </w:r>
          </w:p>
        </w:tc>
        <w:tc>
          <w:tcPr>
            <w:tcW w:w="3725" w:type="dxa"/>
          </w:tcPr>
          <w:p w14:paraId="1F2CFA77" w14:textId="77777777" w:rsidR="000B6503" w:rsidRDefault="0047532C">
            <w:pPr>
              <w:pStyle w:val="TableParagraph"/>
              <w:spacing w:line="164" w:lineRule="exact"/>
              <w:ind w:right="2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sauces,</w:t>
            </w:r>
            <w:r>
              <w:rPr>
                <w:spacing w:val="-2"/>
                <w:sz w:val="16"/>
              </w:rPr>
              <w:t xml:space="preserve"> ground</w:t>
            </w:r>
          </w:p>
        </w:tc>
      </w:tr>
      <w:tr w:rsidR="000B6503" w14:paraId="2088B700" w14:textId="77777777">
        <w:trPr>
          <w:trHeight w:val="184"/>
        </w:trPr>
        <w:tc>
          <w:tcPr>
            <w:tcW w:w="410" w:type="dxa"/>
          </w:tcPr>
          <w:p w14:paraId="36A171C4" w14:textId="77777777" w:rsidR="000B6503" w:rsidRDefault="0047532C">
            <w:pPr>
              <w:pStyle w:val="TableParagraph"/>
              <w:spacing w:line="164" w:lineRule="exact"/>
              <w:ind w:left="9" w:right="4"/>
              <w:rPr>
                <w:sz w:val="16"/>
              </w:rPr>
            </w:pPr>
            <w:r>
              <w:rPr>
                <w:spacing w:val="-5"/>
                <w:sz w:val="16"/>
              </w:rPr>
              <w:t>D2</w:t>
            </w:r>
          </w:p>
        </w:tc>
        <w:tc>
          <w:tcPr>
            <w:tcW w:w="3725" w:type="dxa"/>
          </w:tcPr>
          <w:p w14:paraId="6A963C00" w14:textId="77777777" w:rsidR="000B6503" w:rsidRDefault="0047532C">
            <w:pPr>
              <w:pStyle w:val="TableParagraph"/>
              <w:spacing w:line="164" w:lineRule="exact"/>
              <w:ind w:right="3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formed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slices,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hamburger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patty</w:t>
            </w:r>
          </w:p>
        </w:tc>
      </w:tr>
      <w:tr w:rsidR="000B6503" w14:paraId="71E12F3B" w14:textId="77777777">
        <w:trPr>
          <w:trHeight w:val="184"/>
        </w:trPr>
        <w:tc>
          <w:tcPr>
            <w:tcW w:w="410" w:type="dxa"/>
          </w:tcPr>
          <w:p w14:paraId="37E13D2A" w14:textId="77777777" w:rsidR="000B6503" w:rsidRDefault="0047532C">
            <w:pPr>
              <w:pStyle w:val="TableParagraph"/>
              <w:spacing w:line="164" w:lineRule="exact"/>
              <w:ind w:left="9" w:right="4"/>
              <w:rPr>
                <w:sz w:val="16"/>
              </w:rPr>
            </w:pPr>
            <w:r>
              <w:rPr>
                <w:spacing w:val="-5"/>
                <w:sz w:val="16"/>
              </w:rPr>
              <w:t>D3</w:t>
            </w:r>
          </w:p>
        </w:tc>
        <w:tc>
          <w:tcPr>
            <w:tcW w:w="3725" w:type="dxa"/>
          </w:tcPr>
          <w:p w14:paraId="56F436A5" w14:textId="77777777" w:rsidR="000B6503" w:rsidRDefault="0047532C">
            <w:pPr>
              <w:pStyle w:val="TableParagraph"/>
              <w:spacing w:line="164" w:lineRule="exact"/>
              <w:ind w:right="8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soups,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bigger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pieces</w:t>
            </w:r>
          </w:p>
        </w:tc>
      </w:tr>
      <w:tr w:rsidR="000B6503" w14:paraId="762CCD9C" w14:textId="77777777">
        <w:trPr>
          <w:trHeight w:val="184"/>
        </w:trPr>
        <w:tc>
          <w:tcPr>
            <w:tcW w:w="410" w:type="dxa"/>
          </w:tcPr>
          <w:p w14:paraId="66DDDBB9" w14:textId="77777777" w:rsidR="000B6503" w:rsidRDefault="0047532C">
            <w:pPr>
              <w:pStyle w:val="TableParagraph"/>
              <w:spacing w:line="164" w:lineRule="exact"/>
              <w:ind w:left="9" w:right="4"/>
              <w:rPr>
                <w:sz w:val="16"/>
              </w:rPr>
            </w:pPr>
            <w:r>
              <w:rPr>
                <w:spacing w:val="-5"/>
                <w:sz w:val="16"/>
              </w:rPr>
              <w:t>D4</w:t>
            </w:r>
          </w:p>
        </w:tc>
        <w:tc>
          <w:tcPr>
            <w:tcW w:w="3725" w:type="dxa"/>
          </w:tcPr>
          <w:p w14:paraId="68433A9F" w14:textId="77777777" w:rsidR="000B6503" w:rsidRDefault="0047532C">
            <w:pPr>
              <w:pStyle w:val="TableParagraph"/>
              <w:spacing w:line="164" w:lineRule="exact"/>
              <w:ind w:right="1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bones,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drumsticks</w:t>
            </w:r>
          </w:p>
        </w:tc>
      </w:tr>
    </w:tbl>
    <w:p w14:paraId="2FD8D06F" w14:textId="77777777" w:rsidR="000B6503" w:rsidRDefault="0047532C">
      <w:pPr>
        <w:pStyle w:val="BodyText"/>
        <w:spacing w:before="3"/>
        <w:ind w:left="1594" w:right="414" w:hanging="1152"/>
      </w:pPr>
      <w:r>
        <w:rPr>
          <w:b/>
        </w:rPr>
        <w:t>Table</w:t>
      </w:r>
      <w:r>
        <w:rPr>
          <w:b/>
          <w:spacing w:val="-9"/>
        </w:rPr>
        <w:t xml:space="preserve"> </w:t>
      </w:r>
      <w:r>
        <w:rPr>
          <w:b/>
        </w:rPr>
        <w:t>1:</w:t>
      </w:r>
      <w:r>
        <w:rPr>
          <w:b/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four</w:t>
      </w:r>
      <w:r>
        <w:rPr>
          <w:spacing w:val="-9"/>
        </w:rPr>
        <w:t xml:space="preserve"> </w:t>
      </w:r>
      <w:r>
        <w:t>questions</w:t>
      </w:r>
      <w:r>
        <w:rPr>
          <w:spacing w:val="-9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rPr>
          <w:i/>
        </w:rPr>
        <w:t>in-vitro</w:t>
      </w:r>
      <w:r>
        <w:rPr>
          <w:i/>
          <w:spacing w:val="-5"/>
        </w:rPr>
        <w:t xml:space="preserve"> </w:t>
      </w:r>
      <w:r>
        <w:t>„cultured‟</w:t>
      </w:r>
      <w:r>
        <w:rPr>
          <w:spacing w:val="-8"/>
        </w:rPr>
        <w:t xml:space="preserve"> </w:t>
      </w:r>
      <w:r>
        <w:t>meat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four answers to each question.</w:t>
      </w:r>
    </w:p>
    <w:p w14:paraId="2BC1086B" w14:textId="77777777" w:rsidR="000B6503" w:rsidRDefault="000B6503">
      <w:pPr>
        <w:pStyle w:val="BodyText"/>
        <w:sectPr w:rsidR="000B6503">
          <w:type w:val="continuous"/>
          <w:pgSz w:w="12240" w:h="15840"/>
          <w:pgMar w:top="160" w:right="360" w:bottom="800" w:left="1080" w:header="379" w:footer="863" w:gutter="0"/>
          <w:cols w:num="2" w:space="720" w:equalWidth="0">
            <w:col w:w="4814" w:space="678"/>
            <w:col w:w="5308"/>
          </w:cols>
        </w:sectPr>
      </w:pPr>
    </w:p>
    <w:p w14:paraId="276CBF66" w14:textId="77777777" w:rsidR="000B6503" w:rsidRDefault="000B6503">
      <w:pPr>
        <w:pStyle w:val="BodyText"/>
        <w:spacing w:before="3"/>
        <w:rPr>
          <w:sz w:val="12"/>
        </w:rPr>
      </w:pPr>
    </w:p>
    <w:p w14:paraId="11F76D52" w14:textId="77777777" w:rsidR="000B6503" w:rsidRDefault="000B6503">
      <w:pPr>
        <w:pStyle w:val="BodyText"/>
        <w:rPr>
          <w:sz w:val="12"/>
        </w:rPr>
        <w:sectPr w:rsidR="000B6503">
          <w:pgSz w:w="12240" w:h="15840"/>
          <w:pgMar w:top="1280" w:right="360" w:bottom="1060" w:left="1080" w:header="379" w:footer="863" w:gutter="0"/>
          <w:cols w:space="720"/>
        </w:sectPr>
      </w:pPr>
    </w:p>
    <w:p w14:paraId="5C299E48" w14:textId="77777777" w:rsidR="000B6503" w:rsidRDefault="0047532C">
      <w:pPr>
        <w:pStyle w:val="BodyText"/>
        <w:spacing w:before="94" w:line="183" w:lineRule="exact"/>
        <w:ind w:left="360"/>
        <w:jc w:val="both"/>
      </w:pPr>
      <w:r>
        <w:t>Virtually</w:t>
      </w:r>
      <w:r>
        <w:rPr>
          <w:spacing w:val="65"/>
        </w:rPr>
        <w:t xml:space="preserve"> </w:t>
      </w:r>
      <w:r>
        <w:t>all</w:t>
      </w:r>
      <w:r>
        <w:rPr>
          <w:spacing w:val="68"/>
        </w:rPr>
        <w:t xml:space="preserve"> </w:t>
      </w:r>
      <w:r>
        <w:t>approaches</w:t>
      </w:r>
      <w:r>
        <w:rPr>
          <w:spacing w:val="69"/>
        </w:rPr>
        <w:t xml:space="preserve"> </w:t>
      </w:r>
      <w:r>
        <w:t>in</w:t>
      </w:r>
      <w:r>
        <w:rPr>
          <w:spacing w:val="69"/>
        </w:rPr>
        <w:t xml:space="preserve"> </w:t>
      </w:r>
      <w:r>
        <w:t>conjoint</w:t>
      </w:r>
      <w:r>
        <w:rPr>
          <w:spacing w:val="68"/>
        </w:rPr>
        <w:t xml:space="preserve"> </w:t>
      </w:r>
      <w:r>
        <w:t>measuring</w:t>
      </w:r>
      <w:r>
        <w:rPr>
          <w:spacing w:val="68"/>
        </w:rPr>
        <w:t xml:space="preserve"> </w:t>
      </w:r>
      <w:r>
        <w:t>which</w:t>
      </w:r>
      <w:r>
        <w:rPr>
          <w:spacing w:val="70"/>
        </w:rPr>
        <w:t xml:space="preserve"> </w:t>
      </w:r>
      <w:r>
        <w:rPr>
          <w:spacing w:val="-2"/>
        </w:rPr>
        <w:t>feature</w:t>
      </w:r>
    </w:p>
    <w:p w14:paraId="43AA128A" w14:textId="77777777" w:rsidR="000B6503" w:rsidRDefault="0047532C">
      <w:pPr>
        <w:pStyle w:val="BodyText"/>
        <w:ind w:left="360" w:right="39"/>
        <w:jc w:val="both"/>
      </w:pPr>
      <w:r>
        <w:t>„profiles,‟</w:t>
      </w:r>
      <w:r>
        <w:rPr>
          <w:spacing w:val="-5"/>
        </w:rPr>
        <w:t xml:space="preserve"> </w:t>
      </w:r>
      <w:r>
        <w:t>viz.,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aforementioned</w:t>
      </w:r>
      <w:r>
        <w:rPr>
          <w:spacing w:val="-4"/>
        </w:rPr>
        <w:t xml:space="preserve"> </w:t>
      </w:r>
      <w:r>
        <w:t>vignettes,</w:t>
      </w:r>
      <w:r>
        <w:rPr>
          <w:spacing w:val="-5"/>
        </w:rPr>
        <w:t xml:space="preserve"> </w:t>
      </w:r>
      <w:r>
        <w:t>present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same</w:t>
      </w:r>
      <w:r>
        <w:rPr>
          <w:spacing w:val="-7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vignettes to many respondents, and by so doing obtain a better</w:t>
      </w:r>
      <w:r>
        <w:rPr>
          <w:spacing w:val="40"/>
        </w:rPr>
        <w:t xml:space="preserve"> </w:t>
      </w:r>
      <w:r>
        <w:t>estimate of the mean, viz., the central tendency. The underlying</w:t>
      </w:r>
      <w:r>
        <w:rPr>
          <w:spacing w:val="40"/>
        </w:rPr>
        <w:t xml:space="preserve"> </w:t>
      </w:r>
      <w:r>
        <w:t>thinking is to average out the random variability by increasing the</w:t>
      </w:r>
      <w:r>
        <w:rPr>
          <w:spacing w:val="40"/>
        </w:rPr>
        <w:t xml:space="preserve"> </w:t>
      </w:r>
      <w:r>
        <w:t>base size. Mind Genomics operates in a different way, creating a</w:t>
      </w:r>
      <w:r>
        <w:rPr>
          <w:spacing w:val="40"/>
        </w:rPr>
        <w:t xml:space="preserve"> </w:t>
      </w:r>
      <w:r>
        <w:t>unique set of vignettes or profiles for each respondent. The 24</w:t>
      </w:r>
      <w:r>
        <w:rPr>
          <w:spacing w:val="40"/>
        </w:rPr>
        <w:t xml:space="preserve"> </w:t>
      </w:r>
      <w:r>
        <w:t>vignettes for each respondent conform to a basic, underlying</w:t>
      </w:r>
      <w:r>
        <w:rPr>
          <w:spacing w:val="40"/>
        </w:rPr>
        <w:t xml:space="preserve"> </w:t>
      </w:r>
      <w:r>
        <w:t>experimental design. All that differs is the nature of the</w:t>
      </w:r>
      <w:r>
        <w:rPr>
          <w:spacing w:val="40"/>
        </w:rPr>
        <w:t xml:space="preserve"> </w:t>
      </w:r>
      <w:r>
        <w:t>combinations, which differ from respondent to respondent. This is</w:t>
      </w:r>
      <w:r>
        <w:rPr>
          <w:spacing w:val="40"/>
        </w:rPr>
        <w:t xml:space="preserve"> </w:t>
      </w:r>
      <w:r>
        <w:t>called a permuted design [15].</w:t>
      </w:r>
    </w:p>
    <w:p w14:paraId="6E95FE90" w14:textId="2E9B67BB" w:rsidR="000B6503" w:rsidRDefault="0047532C">
      <w:pPr>
        <w:pStyle w:val="BodyText"/>
        <w:spacing w:before="183"/>
        <w:ind w:left="360" w:right="38"/>
        <w:jc w:val="both"/>
      </w:pPr>
      <w:r>
        <w:t>The analysis reveals the underlying patterns more clearly because</w:t>
      </w:r>
      <w:r>
        <w:rPr>
          <w:spacing w:val="40"/>
        </w:rPr>
        <w:t xml:space="preserve"> </w:t>
      </w:r>
      <w:r>
        <w:t>across the set of respondents there is many</w:t>
      </w:r>
      <w:r>
        <w:rPr>
          <w:spacing w:val="-2"/>
        </w:rPr>
        <w:t xml:space="preserve"> </w:t>
      </w:r>
      <w:r>
        <w:t>more combination tested</w:t>
      </w:r>
      <w:r>
        <w:rPr>
          <w:spacing w:val="40"/>
        </w:rPr>
        <w:t xml:space="preserve"> </w:t>
      </w:r>
      <w:r>
        <w:t>from the set of possible combinations (so-called space filling).</w:t>
      </w:r>
      <w:r>
        <w:rPr>
          <w:spacing w:val="40"/>
        </w:rPr>
        <w:t xml:space="preserve"> </w:t>
      </w:r>
      <w:r>
        <w:t>Metaphorically, Mind Genomics can be liked to an „MRI of the</w:t>
      </w:r>
      <w:r>
        <w:rPr>
          <w:spacing w:val="40"/>
        </w:rPr>
        <w:t xml:space="preserve"> </w:t>
      </w:r>
      <w:r>
        <w:t>mind.‟ Just as the MRI takes many pictures of tissue from different</w:t>
      </w:r>
      <w:r>
        <w:rPr>
          <w:spacing w:val="40"/>
        </w:rPr>
        <w:t xml:space="preserve"> </w:t>
      </w:r>
      <w:r>
        <w:t>angles and recombines these pictures into a three-dimensional</w:t>
      </w:r>
      <w:r>
        <w:rPr>
          <w:spacing w:val="40"/>
        </w:rPr>
        <w:t xml:space="preserve"> </w:t>
      </w:r>
      <w:r>
        <w:t>representation, so</w:t>
      </w:r>
      <w:r>
        <w:rPr>
          <w:spacing w:val="-2"/>
        </w:rPr>
        <w:t xml:space="preserve"> </w:t>
      </w:r>
      <w:r>
        <w:t>Mind Genomics takes</w:t>
      </w:r>
      <w:r>
        <w:rPr>
          <w:spacing w:val="-1"/>
        </w:rPr>
        <w:t xml:space="preserve"> </w:t>
      </w:r>
      <w:r>
        <w:t>many</w:t>
      </w:r>
      <w:r>
        <w:rPr>
          <w:spacing w:val="-4"/>
        </w:rPr>
        <w:t xml:space="preserve"> </w:t>
      </w:r>
      <w:r>
        <w:t>pictures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concept,</w:t>
      </w:r>
      <w:r>
        <w:rPr>
          <w:spacing w:val="40"/>
        </w:rPr>
        <w:t xml:space="preserve"> </w:t>
      </w:r>
      <w:r>
        <w:t>using the different vignettes and different respondents to generate</w:t>
      </w:r>
      <w:r>
        <w:rPr>
          <w:spacing w:val="40"/>
        </w:rPr>
        <w:t xml:space="preserve"> </w:t>
      </w:r>
      <w:r>
        <w:t>the different views.</w:t>
      </w:r>
    </w:p>
    <w:p w14:paraId="0B53D0A1" w14:textId="77777777" w:rsidR="000B6503" w:rsidRDefault="000B6503">
      <w:pPr>
        <w:pStyle w:val="BodyText"/>
        <w:spacing w:before="3"/>
      </w:pPr>
    </w:p>
    <w:p w14:paraId="29775CC6" w14:textId="77777777" w:rsidR="000B6503" w:rsidRDefault="0047532C">
      <w:pPr>
        <w:pStyle w:val="Heading1"/>
      </w:pPr>
      <w:r>
        <w:rPr>
          <w:spacing w:val="-2"/>
        </w:rPr>
        <w:t>Analysis</w:t>
      </w:r>
    </w:p>
    <w:p w14:paraId="632ED8D1" w14:textId="77777777" w:rsidR="000B6503" w:rsidRDefault="0047532C">
      <w:pPr>
        <w:pStyle w:val="BodyText"/>
        <w:spacing w:before="183"/>
        <w:ind w:left="360" w:right="39"/>
        <w:jc w:val="both"/>
      </w:pPr>
      <w:r>
        <w:t>The first step in the analysis reduces the scale to a binary scale, to</w:t>
      </w:r>
      <w:r>
        <w:rPr>
          <w:spacing w:val="40"/>
        </w:rPr>
        <w:t xml:space="preserve"> </w:t>
      </w:r>
      <w:r>
        <w:t>capture either Agree/Not Agree, or Disagree/Not Disagree. The</w:t>
      </w:r>
      <w:r>
        <w:rPr>
          <w:spacing w:val="40"/>
        </w:rPr>
        <w:t xml:space="preserve"> </w:t>
      </w:r>
      <w:r>
        <w:t>transformations below show the rules. The transformation to a</w:t>
      </w:r>
      <w:r>
        <w:rPr>
          <w:spacing w:val="40"/>
        </w:rPr>
        <w:t xml:space="preserve"> </w:t>
      </w:r>
      <w:r>
        <w:t>binary scale makes the explanation of the results easier. In research</w:t>
      </w:r>
      <w:r>
        <w:rPr>
          <w:spacing w:val="40"/>
        </w:rPr>
        <w:t xml:space="preserve"> </w:t>
      </w:r>
      <w:r>
        <w:t>it may be easy to use Likert Scale or category scales, but it is</w:t>
      </w:r>
      <w:r>
        <w:rPr>
          <w:spacing w:val="40"/>
        </w:rPr>
        <w:t xml:space="preserve"> </w:t>
      </w:r>
      <w:r>
        <w:t>difficult to interpret the results. Managers and others using the data</w:t>
      </w:r>
      <w:r>
        <w:rPr>
          <w:spacing w:val="40"/>
        </w:rPr>
        <w:t xml:space="preserve"> </w:t>
      </w:r>
      <w:r>
        <w:t>want to be able to look at the data and form a quick impression of</w:t>
      </w:r>
      <w:r>
        <w:rPr>
          <w:spacing w:val="40"/>
        </w:rPr>
        <w:t xml:space="preserve"> </w:t>
      </w:r>
      <w:r>
        <w:t>the results to help understand the topic. In this spirit, the binary</w:t>
      </w:r>
      <w:r>
        <w:rPr>
          <w:spacing w:val="40"/>
        </w:rPr>
        <w:t xml:space="preserve"> </w:t>
      </w:r>
      <w:r>
        <w:t>transformation works well.</w:t>
      </w:r>
    </w:p>
    <w:p w14:paraId="1740AF4E" w14:textId="77777777" w:rsidR="000B6503" w:rsidRDefault="0047532C">
      <w:pPr>
        <w:pStyle w:val="BodyText"/>
        <w:ind w:left="360" w:right="39"/>
        <w:jc w:val="both"/>
      </w:pPr>
      <w:r>
        <w:rPr>
          <w:b/>
        </w:rPr>
        <w:t xml:space="preserve">Agree: </w:t>
      </w:r>
      <w:r>
        <w:t>Rating</w:t>
      </w:r>
      <w:r>
        <w:rPr>
          <w:spacing w:val="-2"/>
        </w:rPr>
        <w:t xml:space="preserve"> </w:t>
      </w:r>
      <w:r>
        <w:t>7-9 transformed to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show</w:t>
      </w:r>
      <w:r>
        <w:rPr>
          <w:spacing w:val="-1"/>
        </w:rPr>
        <w:t xml:space="preserve"> </w:t>
      </w:r>
      <w:r>
        <w:t>AGREE. Ratings</w:t>
      </w:r>
      <w:r>
        <w:rPr>
          <w:spacing w:val="-1"/>
        </w:rPr>
        <w:t xml:space="preserve"> </w:t>
      </w:r>
      <w:r>
        <w:t>1-6</w:t>
      </w:r>
      <w:r>
        <w:rPr>
          <w:spacing w:val="40"/>
        </w:rPr>
        <w:t xml:space="preserve"> </w:t>
      </w:r>
      <w:r>
        <w:t>transformed to 0, to show NOT AGREE.</w:t>
      </w:r>
    </w:p>
    <w:p w14:paraId="279213F6" w14:textId="77777777" w:rsidR="000B6503" w:rsidRDefault="0047532C">
      <w:pPr>
        <w:pStyle w:val="BodyText"/>
        <w:ind w:left="360" w:right="42"/>
        <w:jc w:val="both"/>
      </w:pPr>
      <w:r>
        <w:rPr>
          <w:b/>
        </w:rPr>
        <w:t xml:space="preserve">Disagree: </w:t>
      </w:r>
      <w:r>
        <w:t>Ratings 1-3 transformed to 100 to show DISAGREE.</w:t>
      </w:r>
      <w:r>
        <w:rPr>
          <w:spacing w:val="40"/>
        </w:rPr>
        <w:t xml:space="preserve"> </w:t>
      </w:r>
      <w:r>
        <w:t>Ratings 4-9 transformed to 0 to show NOT DISAGREE.</w:t>
      </w:r>
    </w:p>
    <w:p w14:paraId="2A1488EE" w14:textId="77777777" w:rsidR="000B6503" w:rsidRDefault="0047532C">
      <w:pPr>
        <w:pStyle w:val="BodyText"/>
        <w:spacing w:before="184"/>
        <w:ind w:left="360" w:right="39"/>
        <w:jc w:val="both"/>
      </w:pPr>
      <w:r>
        <w:t>The second step in the analysis used regression to estimate the</w:t>
      </w:r>
      <w:r>
        <w:rPr>
          <w:spacing w:val="40"/>
        </w:rPr>
        <w:t xml:space="preserve"> </w:t>
      </w:r>
      <w:r>
        <w:t>contribution of each of the 16 elements to the binary transformed</w:t>
      </w:r>
      <w:r>
        <w:rPr>
          <w:spacing w:val="40"/>
        </w:rPr>
        <w:t xml:space="preserve"> </w:t>
      </w:r>
      <w:r>
        <w:t>rating, either at the level of the individual respondent (for mind-set</w:t>
      </w:r>
      <w:r>
        <w:rPr>
          <w:spacing w:val="40"/>
        </w:rPr>
        <w:t xml:space="preserve"> </w:t>
      </w:r>
      <w:r>
        <w:t>segmentation), or at the level of the total group (Example: Total,</w:t>
      </w:r>
      <w:r>
        <w:rPr>
          <w:spacing w:val="40"/>
        </w:rPr>
        <w:t xml:space="preserve"> </w:t>
      </w:r>
      <w:r>
        <w:t>age, gender, mind-set).</w:t>
      </w:r>
    </w:p>
    <w:p w14:paraId="70D5CDA7" w14:textId="77777777" w:rsidR="000B6503" w:rsidRDefault="000B6503">
      <w:pPr>
        <w:pStyle w:val="BodyText"/>
      </w:pPr>
    </w:p>
    <w:p w14:paraId="553F6C8A" w14:textId="77777777" w:rsidR="000B6503" w:rsidRDefault="0047532C">
      <w:pPr>
        <w:pStyle w:val="BodyText"/>
        <w:ind w:left="360" w:right="38"/>
        <w:jc w:val="both"/>
      </w:pPr>
      <w:r>
        <w:t>The key to Mind Genomics results emerges from OLS (Ordinary</w:t>
      </w:r>
      <w:r>
        <w:rPr>
          <w:spacing w:val="40"/>
        </w:rPr>
        <w:t xml:space="preserve"> </w:t>
      </w:r>
      <w:r>
        <w:t>Least-Squares) regression. The independent variables are the 16</w:t>
      </w:r>
      <w:r>
        <w:rPr>
          <w:spacing w:val="40"/>
        </w:rPr>
        <w:t xml:space="preserve"> </w:t>
      </w:r>
      <w:r>
        <w:t>different elements or answers, coded 0 when absent from a</w:t>
      </w:r>
      <w:r>
        <w:rPr>
          <w:spacing w:val="-1"/>
        </w:rPr>
        <w:t xml:space="preserve"> </w:t>
      </w:r>
      <w:r>
        <w:t>vignette,</w:t>
      </w:r>
      <w:r>
        <w:rPr>
          <w:spacing w:val="40"/>
        </w:rPr>
        <w:t xml:space="preserve"> </w:t>
      </w:r>
      <w:r>
        <w:t>and coded 1 when present in a vignette. The dependent variable is</w:t>
      </w:r>
      <w:r>
        <w:rPr>
          <w:spacing w:val="40"/>
        </w:rPr>
        <w:t xml:space="preserve"> </w:t>
      </w:r>
      <w:r>
        <w:t>either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binary</w:t>
      </w:r>
      <w:r>
        <w:rPr>
          <w:spacing w:val="-4"/>
        </w:rPr>
        <w:t xml:space="preserve"> </w:t>
      </w:r>
      <w:r>
        <w:t>Agree/Not Agree</w:t>
      </w:r>
      <w:r>
        <w:rPr>
          <w:spacing w:val="-5"/>
        </w:rPr>
        <w:t xml:space="preserve"> </w:t>
      </w:r>
      <w:r>
        <w:t>Scale</w:t>
      </w:r>
      <w:r>
        <w:rPr>
          <w:spacing w:val="-5"/>
        </w:rPr>
        <w:t xml:space="preserve"> </w:t>
      </w:r>
      <w:r>
        <w:t>(also</w:t>
      </w:r>
      <w:r>
        <w:rPr>
          <w:spacing w:val="-4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TOP3,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highest three boxes or scale points (7-9), a colloquial use adopted</w:t>
      </w:r>
      <w:r>
        <w:rPr>
          <w:spacing w:val="40"/>
        </w:rPr>
        <w:t xml:space="preserve"> </w:t>
      </w:r>
      <w:r>
        <w:t>from consumer research), or BOT3, for the Disagree/Not Disagree</w:t>
      </w:r>
      <w:r>
        <w:rPr>
          <w:spacing w:val="40"/>
        </w:rPr>
        <w:t xml:space="preserve"> </w:t>
      </w:r>
      <w:r>
        <w:t>scale, from the lowest three boxes or scale points (1-3).</w:t>
      </w:r>
    </w:p>
    <w:p w14:paraId="7D33C11F" w14:textId="77777777" w:rsidR="000B6503" w:rsidRDefault="000B6503">
      <w:pPr>
        <w:pStyle w:val="BodyText"/>
      </w:pPr>
    </w:p>
    <w:p w14:paraId="4584BE0B" w14:textId="77777777" w:rsidR="000B6503" w:rsidRDefault="0047532C">
      <w:pPr>
        <w:pStyle w:val="BodyText"/>
        <w:ind w:left="360" w:right="38"/>
        <w:jc w:val="both"/>
        <w:rPr>
          <w:position w:val="2"/>
        </w:rPr>
      </w:pPr>
      <w:r>
        <w:t>The equation is expressed as a simple linear function, without an</w:t>
      </w:r>
      <w:r>
        <w:rPr>
          <w:spacing w:val="40"/>
        </w:rPr>
        <w:t xml:space="preserve"> </w:t>
      </w:r>
      <w:r>
        <w:t>additive constant. The choice to use an additive constant is left to</w:t>
      </w:r>
      <w:r>
        <w:rPr>
          <w:spacing w:val="80"/>
        </w:rPr>
        <w:t xml:space="preserve"> </w:t>
      </w:r>
      <w:r>
        <w:t>the researcher. We will forego the use of the constant in order to</w:t>
      </w:r>
      <w:r>
        <w:rPr>
          <w:spacing w:val="40"/>
        </w:rPr>
        <w:t xml:space="preserve"> </w:t>
      </w:r>
      <w:r>
        <w:t>compare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TOP3 and</w:t>
      </w:r>
      <w:r>
        <w:rPr>
          <w:spacing w:val="-2"/>
        </w:rPr>
        <w:t xml:space="preserve"> </w:t>
      </w:r>
      <w:r>
        <w:t>BOT3 results,</w:t>
      </w:r>
      <w:r>
        <w:rPr>
          <w:spacing w:val="-2"/>
        </w:rPr>
        <w:t xml:space="preserve"> </w:t>
      </w:r>
      <w:r>
        <w:t>viz., and the</w:t>
      </w:r>
      <w:r>
        <w:rPr>
          <w:spacing w:val="-2"/>
        </w:rPr>
        <w:t xml:space="preserve"> </w:t>
      </w:r>
      <w:r>
        <w:t>coefficients</w:t>
      </w:r>
      <w:r>
        <w:rPr>
          <w:spacing w:val="-1"/>
        </w:rPr>
        <w:t xml:space="preserve"> </w:t>
      </w:r>
      <w:r>
        <w:t>from</w:t>
      </w:r>
      <w:r>
        <w:rPr>
          <w:spacing w:val="40"/>
        </w:rPr>
        <w:t xml:space="preserve"> </w:t>
      </w:r>
      <w:r>
        <w:t>the OLS regression model. The equation is written as: TOP3 (or</w:t>
      </w:r>
      <w:r>
        <w:rPr>
          <w:spacing w:val="40"/>
        </w:rPr>
        <w:t xml:space="preserve"> </w:t>
      </w:r>
      <w:r>
        <w:rPr>
          <w:position w:val="2"/>
        </w:rPr>
        <w:t>BOT3) = k</w:t>
      </w:r>
      <w:r>
        <w:rPr>
          <w:sz w:val="10"/>
        </w:rPr>
        <w:t>1</w:t>
      </w:r>
      <w:r>
        <w:rPr>
          <w:position w:val="2"/>
        </w:rPr>
        <w:t>A1 + k</w:t>
      </w:r>
      <w:r>
        <w:rPr>
          <w:sz w:val="10"/>
        </w:rPr>
        <w:t>2</w:t>
      </w:r>
      <w:r>
        <w:rPr>
          <w:spacing w:val="34"/>
          <w:sz w:val="10"/>
        </w:rPr>
        <w:t xml:space="preserve"> </w:t>
      </w:r>
      <w:r>
        <w:rPr>
          <w:position w:val="2"/>
        </w:rPr>
        <w:t>A2 …. k</w:t>
      </w:r>
      <w:r>
        <w:rPr>
          <w:sz w:val="10"/>
        </w:rPr>
        <w:t>16</w:t>
      </w:r>
      <w:r>
        <w:rPr>
          <w:position w:val="2"/>
        </w:rPr>
        <w:t>D4.</w:t>
      </w:r>
    </w:p>
    <w:p w14:paraId="107B8889" w14:textId="77777777" w:rsidR="000B6503" w:rsidRDefault="0047532C">
      <w:pPr>
        <w:pStyle w:val="BodyText"/>
        <w:spacing w:before="176"/>
        <w:ind w:left="360" w:right="41"/>
        <w:jc w:val="both"/>
      </w:pPr>
      <w:r>
        <w:t>The Mind Genomics program also measured the Response Time,</w:t>
      </w:r>
      <w:r>
        <w:rPr>
          <w:spacing w:val="40"/>
        </w:rPr>
        <w:t xml:space="preserve"> </w:t>
      </w:r>
      <w:r>
        <w:t>defined as the number of seconds (to the nearest tenth of second)</w:t>
      </w:r>
      <w:r>
        <w:rPr>
          <w:spacing w:val="40"/>
        </w:rPr>
        <w:t xml:space="preserve"> </w:t>
      </w:r>
      <w:r>
        <w:t>elapsing between the presentation of the vignette on the</w:t>
      </w:r>
      <w:r>
        <w:rPr>
          <w:spacing w:val="40"/>
        </w:rPr>
        <w:t xml:space="preserve"> </w:t>
      </w:r>
      <w:commentRangeStart w:id="3"/>
      <w:r>
        <w:t>respondent</w:t>
      </w:r>
      <w:commentRangeEnd w:id="3"/>
      <w:r w:rsidR="00CA719D">
        <w:rPr>
          <w:rStyle w:val="CommentReference"/>
        </w:rPr>
        <w:commentReference w:id="3"/>
      </w:r>
      <w:r>
        <w:t>‟s screen and the rating. The Response Time became the</w:t>
      </w:r>
      <w:r>
        <w:rPr>
          <w:spacing w:val="40"/>
        </w:rPr>
        <w:t xml:space="preserve"> </w:t>
      </w:r>
      <w:r>
        <w:t>third dependent variable, which was related to the presence/absence</w:t>
      </w:r>
      <w:r>
        <w:rPr>
          <w:spacing w:val="40"/>
        </w:rPr>
        <w:t xml:space="preserve"> </w:t>
      </w:r>
      <w:r>
        <w:t>of the elements in the vignettes. The ultimate aim of the analysis</w:t>
      </w:r>
      <w:r>
        <w:rPr>
          <w:spacing w:val="40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agreement</w:t>
      </w:r>
      <w:r>
        <w:rPr>
          <w:spacing w:val="40"/>
        </w:rPr>
        <w:t xml:space="preserve"> </w:t>
      </w:r>
      <w:r>
        <w:t>to disagreement and to the response time (or engagement time).</w:t>
      </w:r>
    </w:p>
    <w:p w14:paraId="6E31AFC1" w14:textId="77777777" w:rsidR="000B6503" w:rsidRDefault="0047532C">
      <w:pPr>
        <w:pStyle w:val="Heading1"/>
        <w:spacing w:before="96"/>
        <w:jc w:val="both"/>
      </w:pPr>
      <w:r>
        <w:rPr>
          <w:b w:val="0"/>
        </w:rPr>
        <w:br w:type="column"/>
      </w:r>
      <w:r>
        <w:t>Results-Total</w:t>
      </w:r>
      <w:r>
        <w:rPr>
          <w:spacing w:val="-4"/>
        </w:rPr>
        <w:t xml:space="preserve"> panel</w:t>
      </w:r>
    </w:p>
    <w:p w14:paraId="033083F7" w14:textId="77777777" w:rsidR="000B6503" w:rsidRDefault="0047532C">
      <w:pPr>
        <w:pStyle w:val="BodyText"/>
        <w:spacing w:before="180"/>
        <w:ind w:left="360" w:right="532"/>
        <w:jc w:val="both"/>
      </w:pPr>
      <w:r>
        <w:t>Our first analysis loos at the strongest scoring elements from the</w:t>
      </w:r>
      <w:r>
        <w:rPr>
          <w:spacing w:val="40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panel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 respondents, each of</w:t>
      </w:r>
      <w:r>
        <w:rPr>
          <w:spacing w:val="-1"/>
        </w:rPr>
        <w:t xml:space="preserve"> </w:t>
      </w:r>
      <w:r>
        <w:t>whom evaluated a unique</w:t>
      </w:r>
      <w:r>
        <w:rPr>
          <w:spacing w:val="-2"/>
        </w:rPr>
        <w:t xml:space="preserve"> </w:t>
      </w:r>
      <w:r>
        <w:t>set</w:t>
      </w:r>
      <w:r>
        <w:rPr>
          <w:spacing w:val="40"/>
        </w:rPr>
        <w:t xml:space="preserve"> </w:t>
      </w:r>
      <w:r>
        <w:t>of 24 vignettes. The models for the Total Panel thus are based on</w:t>
      </w:r>
      <w:r>
        <w:rPr>
          <w:spacing w:val="40"/>
        </w:rPr>
        <w:t xml:space="preserve"> </w:t>
      </w:r>
      <w:r>
        <w:t>2400 observations or cases, 24 cases from each of 100 respondents.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coefficients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1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additive</w:t>
      </w:r>
      <w:r>
        <w:rPr>
          <w:spacing w:val="-4"/>
        </w:rPr>
        <w:t xml:space="preserve"> </w:t>
      </w:r>
      <w:r>
        <w:t>percent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respondents</w:t>
      </w:r>
      <w:r>
        <w:rPr>
          <w:spacing w:val="40"/>
        </w:rPr>
        <w:t xml:space="preserve"> </w:t>
      </w:r>
      <w:r>
        <w:rPr>
          <w:spacing w:val="-4"/>
        </w:rPr>
        <w:t>who:</w:t>
      </w:r>
    </w:p>
    <w:p w14:paraId="77435027" w14:textId="77777777" w:rsidR="000B6503" w:rsidRDefault="0047532C">
      <w:pPr>
        <w:pStyle w:val="BodyText"/>
        <w:ind w:left="360" w:right="414"/>
      </w:pPr>
      <w:r>
        <w:t>Rate</w:t>
      </w:r>
      <w:r>
        <w:rPr>
          <w:spacing w:val="-1"/>
        </w:rPr>
        <w:t xml:space="preserve"> </w:t>
      </w:r>
      <w:r>
        <w:t>the vignette 7-9 when the element is introduced (TOP3)-Agree</w:t>
      </w:r>
      <w:r>
        <w:rPr>
          <w:spacing w:val="40"/>
        </w:rPr>
        <w:t xml:space="preserve"> </w:t>
      </w:r>
      <w:r>
        <w:t>Rate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vignette</w:t>
      </w:r>
      <w:r>
        <w:rPr>
          <w:spacing w:val="40"/>
        </w:rPr>
        <w:t xml:space="preserve"> </w:t>
      </w:r>
      <w:r>
        <w:t>1-3</w:t>
      </w:r>
      <w:r>
        <w:rPr>
          <w:spacing w:val="40"/>
        </w:rPr>
        <w:t xml:space="preserve"> </w:t>
      </w:r>
      <w:r>
        <w:t>when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element</w:t>
      </w:r>
      <w:r>
        <w:rPr>
          <w:spacing w:val="40"/>
        </w:rPr>
        <w:t xml:space="preserve"> </w:t>
      </w:r>
      <w:r>
        <w:t>is</w:t>
      </w:r>
      <w:r>
        <w:rPr>
          <w:spacing w:val="40"/>
        </w:rPr>
        <w:t xml:space="preserve"> </w:t>
      </w:r>
      <w:r>
        <w:t>introduced</w:t>
      </w:r>
      <w:r>
        <w:rPr>
          <w:spacing w:val="40"/>
        </w:rPr>
        <w:t xml:space="preserve"> </w:t>
      </w:r>
      <w:r>
        <w:t>(BOT3)-</w:t>
      </w:r>
      <w:r>
        <w:rPr>
          <w:spacing w:val="40"/>
        </w:rPr>
        <w:t xml:space="preserve"> </w:t>
      </w:r>
      <w:r>
        <w:rPr>
          <w:spacing w:val="-2"/>
        </w:rPr>
        <w:t>Disagree</w:t>
      </w:r>
    </w:p>
    <w:p w14:paraId="6C66D590" w14:textId="77777777" w:rsidR="000B6503" w:rsidRDefault="000B6503">
      <w:pPr>
        <w:pStyle w:val="BodyText"/>
        <w:spacing w:before="1"/>
      </w:pPr>
    </w:p>
    <w:p w14:paraId="401BEDB9" w14:textId="77777777" w:rsidR="000B6503" w:rsidRDefault="0047532C">
      <w:pPr>
        <w:pStyle w:val="BodyText"/>
        <w:ind w:left="360" w:right="536"/>
        <w:jc w:val="both"/>
      </w:pPr>
      <w:r>
        <w:t>Table</w:t>
      </w:r>
      <w:r>
        <w:rPr>
          <w:spacing w:val="-1"/>
        </w:rPr>
        <w:t xml:space="preserve"> </w:t>
      </w:r>
      <w:r>
        <w:t>2 also</w:t>
      </w:r>
      <w:r>
        <w:rPr>
          <w:spacing w:val="-1"/>
        </w:rPr>
        <w:t xml:space="preserve"> </w:t>
      </w:r>
      <w:r>
        <w:t>shows the</w:t>
      </w:r>
      <w:r>
        <w:rPr>
          <w:spacing w:val="-1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or consideration</w:t>
      </w:r>
      <w:r>
        <w:rPr>
          <w:spacing w:val="-1"/>
        </w:rPr>
        <w:t xml:space="preserve"> </w:t>
      </w:r>
      <w:r>
        <w:t>time, viz., the</w:t>
      </w:r>
      <w:r>
        <w:rPr>
          <w:spacing w:val="40"/>
        </w:rPr>
        <w:t xml:space="preserve"> </w:t>
      </w:r>
      <w:r>
        <w:t>estimated number of seconds required by the respondent to read the</w:t>
      </w:r>
      <w:r>
        <w:rPr>
          <w:spacing w:val="40"/>
        </w:rPr>
        <w:t xml:space="preserve"> </w:t>
      </w:r>
      <w:r>
        <w:t>particular element in the vignette.</w:t>
      </w:r>
    </w:p>
    <w:p w14:paraId="0A7BA827" w14:textId="77777777" w:rsidR="000B6503" w:rsidRDefault="0047532C">
      <w:pPr>
        <w:pStyle w:val="BodyText"/>
        <w:spacing w:before="183"/>
        <w:ind w:left="360" w:right="532"/>
        <w:jc w:val="both"/>
      </w:pPr>
      <w:r>
        <w:t>One of the first observations to emerge from the study is that</w:t>
      </w:r>
      <w:r>
        <w:rPr>
          <w:spacing w:val="40"/>
        </w:rPr>
        <w:t xml:space="preserve"> </w:t>
      </w:r>
      <w:r>
        <w:t>opposite elements emerge as being believed, generating agreement</w:t>
      </w:r>
      <w:r>
        <w:rPr>
          <w:spacing w:val="40"/>
        </w:rPr>
        <w:t xml:space="preserve"> </w:t>
      </w:r>
      <w:r>
        <w:t>(TOP3). These contradictory results appear in the column labelled</w:t>
      </w:r>
      <w:r>
        <w:rPr>
          <w:spacing w:val="40"/>
        </w:rPr>
        <w:t xml:space="preserve"> </w:t>
      </w:r>
      <w:r>
        <w:t>TOP3 (ratings of 7-9, viz., Agree, converted to 100; ratings of 1-6,</w:t>
      </w:r>
      <w:r>
        <w:rPr>
          <w:spacing w:val="40"/>
        </w:rPr>
        <w:t xml:space="preserve"> </w:t>
      </w:r>
      <w:r>
        <w:t>viz.,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Agree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undecided</w:t>
      </w:r>
      <w:r>
        <w:rPr>
          <w:spacing w:val="-2"/>
        </w:rPr>
        <w:t xml:space="preserve"> </w:t>
      </w:r>
      <w:r>
        <w:t>converted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0).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example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mutual contradiction yet agreed to comes from the pair B2</w:t>
      </w:r>
      <w:r>
        <w:rPr>
          <w:spacing w:val="40"/>
        </w:rPr>
        <w:t xml:space="preserve"> </w:t>
      </w:r>
      <w:r>
        <w:t>(Artificial</w:t>
      </w:r>
      <w:r>
        <w:rPr>
          <w:spacing w:val="-1"/>
        </w:rPr>
        <w:t xml:space="preserve"> </w:t>
      </w:r>
      <w:r>
        <w:t>and full</w:t>
      </w:r>
      <w:r>
        <w:rPr>
          <w:spacing w:val="-1"/>
        </w:rPr>
        <w:t xml:space="preserve"> </w:t>
      </w:r>
      <w:r>
        <w:t>of chemicals), and</w:t>
      </w:r>
      <w:r>
        <w:rPr>
          <w:spacing w:val="-1"/>
        </w:rPr>
        <w:t xml:space="preserve"> </w:t>
      </w:r>
      <w:r>
        <w:t>B3 (Healthier ingredients than</w:t>
      </w:r>
      <w:r>
        <w:rPr>
          <w:spacing w:val="40"/>
        </w:rPr>
        <w:t xml:space="preserve"> </w:t>
      </w:r>
      <w:r>
        <w:t>real meat). These are opposite, yet strongly agreed to by</w:t>
      </w:r>
      <w:r>
        <w:rPr>
          <w:spacing w:val="40"/>
        </w:rPr>
        <w:t xml:space="preserve"> </w:t>
      </w:r>
      <w:r>
        <w:t>respondents. The same equal performance of opposites occurs in</w:t>
      </w:r>
      <w:r>
        <w:rPr>
          <w:spacing w:val="40"/>
        </w:rPr>
        <w:t xml:space="preserve"> </w:t>
      </w:r>
      <w:r>
        <w:t>elements A1 and A2, dealing with sustainability.</w:t>
      </w:r>
    </w:p>
    <w:p w14:paraId="44EEA0C2" w14:textId="77777777" w:rsidR="000B6503" w:rsidRDefault="000B6503">
      <w:pPr>
        <w:pStyle w:val="BodyText"/>
        <w:spacing w:before="2"/>
      </w:pPr>
    </w:p>
    <w:p w14:paraId="1199FBFC" w14:textId="77777777" w:rsidR="000B6503" w:rsidRDefault="0047532C">
      <w:pPr>
        <w:pStyle w:val="BodyText"/>
        <w:ind w:left="360" w:right="531"/>
        <w:jc w:val="both"/>
      </w:pPr>
      <w:r>
        <w:t>In the many dozens of other studies run with Mind Genomics, the</w:t>
      </w:r>
      <w:r>
        <w:rPr>
          <w:spacing w:val="40"/>
        </w:rPr>
        <w:t xml:space="preserve"> </w:t>
      </w:r>
      <w:r>
        <w:t>strong performance of opposing elements virtually never emerges.</w:t>
      </w:r>
      <w:r>
        <w:rPr>
          <w:spacing w:val="40"/>
        </w:rPr>
        <w:t xml:space="preserve"> </w:t>
      </w:r>
      <w:r>
        <w:t>Thus, the question is what is happening in this study to allow</w:t>
      </w:r>
      <w:r>
        <w:rPr>
          <w:spacing w:val="40"/>
        </w:rPr>
        <w:t xml:space="preserve"> </w:t>
      </w:r>
      <w:r>
        <w:t>agreement to opposing elements, with the opposing elements never</w:t>
      </w:r>
      <w:r>
        <w:rPr>
          <w:spacing w:val="40"/>
        </w:rPr>
        <w:t xml:space="preserve"> </w:t>
      </w:r>
      <w:r>
        <w:t>appearing with each other, however. That result simply does not</w:t>
      </w:r>
      <w:r>
        <w:rPr>
          <w:spacing w:val="40"/>
        </w:rPr>
        <w:t xml:space="preserve"> </w:t>
      </w:r>
      <w:r>
        <w:t>occur in other studies. The most reasonable explanation is that the</w:t>
      </w:r>
      <w:r>
        <w:rPr>
          <w:spacing w:val="40"/>
        </w:rPr>
        <w:t xml:space="preserve"> </w:t>
      </w:r>
      <w:r>
        <w:t>concept of „cultured meat‟ is simply amorphous. The respondents</w:t>
      </w:r>
      <w:r>
        <w:rPr>
          <w:spacing w:val="40"/>
        </w:rPr>
        <w:t xml:space="preserve"> </w:t>
      </w:r>
      <w:r>
        <w:t>are being presented with combinations of messages about a product</w:t>
      </w:r>
      <w:r>
        <w:rPr>
          <w:spacing w:val="40"/>
        </w:rPr>
        <w:t xml:space="preserve"> </w:t>
      </w:r>
      <w:r>
        <w:t>or concept of which they have little idea. They cannot remember</w:t>
      </w:r>
      <w:r>
        <w:rPr>
          <w:spacing w:val="40"/>
        </w:rPr>
        <w:t xml:space="preserve"> </w:t>
      </w:r>
      <w:r>
        <w:t>what they rated for other vignettes, but they do recognize the terms</w:t>
      </w:r>
      <w:r>
        <w:rPr>
          <w:spacing w:val="40"/>
        </w:rPr>
        <w:t xml:space="preserve"> </w:t>
      </w:r>
      <w:r>
        <w:t>chemical, ingredient, and sustainability, respectively. And so,</w:t>
      </w:r>
      <w:r>
        <w:rPr>
          <w:spacing w:val="40"/>
        </w:rPr>
        <w:t xml:space="preserve"> </w:t>
      </w:r>
      <w:r>
        <w:t>perhaps, they simply respond.</w:t>
      </w:r>
    </w:p>
    <w:p w14:paraId="5B64AD4A" w14:textId="77777777" w:rsidR="000B6503" w:rsidRDefault="0047532C">
      <w:pPr>
        <w:pStyle w:val="BodyText"/>
        <w:spacing w:before="183"/>
        <w:ind w:left="360" w:right="533"/>
        <w:jc w:val="both"/>
      </w:pPr>
      <w:r>
        <w:t>When we look at the second column BOT3 (Do Not Agree), we see</w:t>
      </w:r>
      <w:r>
        <w:rPr>
          <w:spacing w:val="40"/>
        </w:rPr>
        <w:t xml:space="preserve"> </w:t>
      </w:r>
      <w:r>
        <w:t>fewer results that we would call mutually contradictory in a</w:t>
      </w:r>
      <w:r>
        <w:rPr>
          <w:spacing w:val="40"/>
        </w:rPr>
        <w:t xml:space="preserve"> </w:t>
      </w:r>
      <w:r>
        <w:t>dramatic fashion, but there are still mutual contradictions. The two</w:t>
      </w:r>
      <w:r>
        <w:rPr>
          <w:spacing w:val="40"/>
        </w:rPr>
        <w:t xml:space="preserve"> </w:t>
      </w:r>
      <w:r>
        <w:t>pairs of mutually contradictory statements are still close in their</w:t>
      </w:r>
      <w:r>
        <w:rPr>
          <w:spacing w:val="40"/>
        </w:rPr>
        <w:t xml:space="preserve"> </w:t>
      </w:r>
      <w:r>
        <w:t>disagreement. B2 and B3 (Artificial and full of chemicals; Healthier</w:t>
      </w:r>
      <w:r>
        <w:rPr>
          <w:spacing w:val="40"/>
        </w:rPr>
        <w:t xml:space="preserve"> </w:t>
      </w:r>
      <w:r>
        <w:t>ingredients</w:t>
      </w:r>
      <w:r>
        <w:rPr>
          <w:spacing w:val="-1"/>
        </w:rPr>
        <w:t xml:space="preserve"> </w:t>
      </w:r>
      <w:r>
        <w:t>that real</w:t>
      </w:r>
      <w:r>
        <w:rPr>
          <w:spacing w:val="-2"/>
        </w:rPr>
        <w:t xml:space="preserve"> </w:t>
      </w:r>
      <w:r>
        <w:t>meat)</w:t>
      </w:r>
      <w:r>
        <w:rPr>
          <w:spacing w:val="-1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disagreements</w:t>
      </w:r>
      <w:r>
        <w:rPr>
          <w:spacing w:val="-1"/>
        </w:rPr>
        <w:t xml:space="preserve"> </w:t>
      </w:r>
      <w:r>
        <w:t>(BOT3=9 for</w:t>
      </w:r>
      <w:r>
        <w:rPr>
          <w:spacing w:val="40"/>
        </w:rPr>
        <w:t xml:space="preserve"> </w:t>
      </w:r>
      <w:r>
        <w:t>B2,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B3). The</w:t>
      </w:r>
      <w:r>
        <w:rPr>
          <w:spacing w:val="-5"/>
        </w:rPr>
        <w:t xml:space="preserve"> </w:t>
      </w:r>
      <w:r>
        <w:t>bigger</w:t>
      </w:r>
      <w:r>
        <w:rPr>
          <w:spacing w:val="-1"/>
        </w:rPr>
        <w:t xml:space="preserve"> </w:t>
      </w:r>
      <w:r>
        <w:t>difference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sustainability, A1 and A2</w:t>
      </w:r>
      <w:r>
        <w:rPr>
          <w:spacing w:val="40"/>
        </w:rPr>
        <w:t xml:space="preserve"> </w:t>
      </w:r>
      <w:r>
        <w:t>(Cultured meat is sustainable, BOT3=6, Cultured meat is less</w:t>
      </w:r>
      <w:r>
        <w:rPr>
          <w:spacing w:val="40"/>
        </w:rPr>
        <w:t xml:space="preserve"> </w:t>
      </w:r>
      <w:r>
        <w:t>sustainable, BOT3=11). There is a sense here that although the</w:t>
      </w:r>
      <w:r>
        <w:rPr>
          <w:spacing w:val="40"/>
        </w:rPr>
        <w:t xml:space="preserve"> </w:t>
      </w:r>
      <w:r>
        <w:t>respondent may not know about cultured meat, there is probably</w:t>
      </w:r>
      <w:r>
        <w:rPr>
          <w:spacing w:val="40"/>
        </w:rPr>
        <w:t xml:space="preserve"> </w:t>
      </w:r>
      <w:r>
        <w:t>something which makes it sustainable for the environment.</w:t>
      </w:r>
    </w:p>
    <w:p w14:paraId="4058D94F" w14:textId="77777777" w:rsidR="000B6503" w:rsidRDefault="000B6503">
      <w:pPr>
        <w:pStyle w:val="BodyText"/>
      </w:pPr>
    </w:p>
    <w:p w14:paraId="2B9574FB" w14:textId="77777777" w:rsidR="000B6503" w:rsidRDefault="0047532C">
      <w:pPr>
        <w:pStyle w:val="BodyText"/>
        <w:ind w:left="360" w:right="531"/>
        <w:jc w:val="both"/>
      </w:pPr>
      <w:r>
        <w:t>The final column shows the response time in seconds. Although the</w:t>
      </w:r>
      <w:r>
        <w:rPr>
          <w:spacing w:val="40"/>
        </w:rPr>
        <w:t xml:space="preserve"> </w:t>
      </w:r>
      <w:r>
        <w:t>respondents cannot tell us how much time they spend reading each</w:t>
      </w:r>
      <w:r>
        <w:rPr>
          <w:spacing w:val="40"/>
        </w:rPr>
        <w:t xml:space="preserve"> </w:t>
      </w:r>
      <w:r>
        <w:t>element, the underlying experimental design enables us to estimate</w:t>
      </w:r>
      <w:r>
        <w:rPr>
          <w:spacing w:val="4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seconds</w:t>
      </w:r>
      <w:r>
        <w:rPr>
          <w:spacing w:val="-3"/>
        </w:rPr>
        <w:t xml:space="preserve"> </w:t>
      </w:r>
      <w:r>
        <w:t>spent. The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elements</w:t>
      </w:r>
      <w:r>
        <w:rPr>
          <w:spacing w:val="40"/>
        </w:rPr>
        <w:t xml:space="preserve"> </w:t>
      </w:r>
      <w:r>
        <w:t>except one (B1 Suspicious of ingredients) are all less than 1.0</w:t>
      </w:r>
      <w:r>
        <w:rPr>
          <w:spacing w:val="40"/>
        </w:rPr>
        <w:t xml:space="preserve"> </w:t>
      </w:r>
      <w:r>
        <w:t>seconds. In similar studies with foods and non-foods, the response</w:t>
      </w:r>
      <w:r>
        <w:rPr>
          <w:spacing w:val="40"/>
        </w:rPr>
        <w:t xml:space="preserve"> </w:t>
      </w:r>
      <w:r>
        <w:t>times, or more correctly the coefficients from the response time</w:t>
      </w:r>
      <w:r>
        <w:rPr>
          <w:spacing w:val="40"/>
        </w:rPr>
        <w:t xml:space="preserve"> </w:t>
      </w:r>
      <w:r>
        <w:t>models) range from 0.3 to 1.8 or even 2.0 seconds. The response</w:t>
      </w:r>
      <w:r>
        <w:rPr>
          <w:spacing w:val="40"/>
        </w:rPr>
        <w:t xml:space="preserve"> </w:t>
      </w:r>
      <w:r>
        <w:t>times for these elements are remarkably similar (0.6 to 1.1), and</w:t>
      </w:r>
      <w:r>
        <w:rPr>
          <w:spacing w:val="40"/>
        </w:rPr>
        <w:t xml:space="preserve"> </w:t>
      </w:r>
      <w:r>
        <w:t>suggest that none of the elements capture the attention of the</w:t>
      </w:r>
      <w:r>
        <w:rPr>
          <w:spacing w:val="40"/>
        </w:rPr>
        <w:t xml:space="preserve"> </w:t>
      </w:r>
      <w:r>
        <w:t>respondent and engage the respondent.</w:t>
      </w:r>
    </w:p>
    <w:p w14:paraId="1FB58D63" w14:textId="77777777" w:rsidR="000B6503" w:rsidRDefault="000B6503">
      <w:pPr>
        <w:pStyle w:val="BodyText"/>
        <w:spacing w:before="1"/>
      </w:pPr>
    </w:p>
    <w:p w14:paraId="12FDDE64" w14:textId="77777777" w:rsidR="000B6503" w:rsidRDefault="0047532C">
      <w:pPr>
        <w:pStyle w:val="BodyText"/>
        <w:ind w:left="360" w:right="540"/>
        <w:jc w:val="both"/>
      </w:pPr>
      <w:r>
        <w:t>It may well be that the respondents read the information, but do not</w:t>
      </w:r>
      <w:r>
        <w:rPr>
          <w:spacing w:val="40"/>
        </w:rPr>
        <w:t xml:space="preserve"> </w:t>
      </w:r>
      <w:r>
        <w:t>have a mental model or image of what cultured meat actually is.</w:t>
      </w:r>
      <w:r>
        <w:rPr>
          <w:spacing w:val="40"/>
        </w:rPr>
        <w:t xml:space="preserve"> </w:t>
      </w:r>
      <w:r>
        <w:t>Thus, the respondents may read the vignettes in a mechanical way,</w:t>
      </w:r>
      <w:r>
        <w:rPr>
          <w:spacing w:val="40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engagement.</w:t>
      </w:r>
    </w:p>
    <w:p w14:paraId="30496A7C" w14:textId="77777777" w:rsidR="000B6503" w:rsidRDefault="000B6503">
      <w:pPr>
        <w:pStyle w:val="BodyText"/>
        <w:jc w:val="both"/>
        <w:sectPr w:rsidR="000B6503">
          <w:type w:val="continuous"/>
          <w:pgSz w:w="12240" w:h="15840"/>
          <w:pgMar w:top="160" w:right="360" w:bottom="800" w:left="1080" w:header="379" w:footer="863" w:gutter="0"/>
          <w:cols w:num="2" w:space="720" w:equalWidth="0">
            <w:col w:w="4813" w:space="679"/>
            <w:col w:w="5308"/>
          </w:cols>
        </w:sectPr>
      </w:pPr>
    </w:p>
    <w:p w14:paraId="0B86EDD1" w14:textId="77777777" w:rsidR="000B6503" w:rsidRDefault="000B6503">
      <w:pPr>
        <w:pStyle w:val="BodyText"/>
        <w:spacing w:before="3"/>
        <w:rPr>
          <w:sz w:val="12"/>
        </w:rPr>
      </w:pPr>
    </w:p>
    <w:p w14:paraId="525E2B70" w14:textId="77777777" w:rsidR="000B6503" w:rsidRDefault="000B6503">
      <w:pPr>
        <w:pStyle w:val="BodyText"/>
        <w:rPr>
          <w:sz w:val="12"/>
        </w:rPr>
        <w:sectPr w:rsidR="000B6503">
          <w:pgSz w:w="12240" w:h="15840"/>
          <w:pgMar w:top="1280" w:right="360" w:bottom="1060" w:left="1080" w:header="379" w:footer="863" w:gutter="0"/>
          <w:cols w:space="720"/>
        </w:sectPr>
      </w:pPr>
    </w:p>
    <w:p w14:paraId="01B55097" w14:textId="77777777" w:rsidR="000B6503" w:rsidRDefault="000B6503">
      <w:pPr>
        <w:pStyle w:val="BodyText"/>
        <w:spacing w:before="7"/>
        <w:rPr>
          <w:sz w:val="8"/>
        </w:rPr>
      </w:pPr>
    </w:p>
    <w:tbl>
      <w:tblPr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0"/>
        <w:gridCol w:w="2088"/>
        <w:gridCol w:w="650"/>
        <w:gridCol w:w="684"/>
        <w:gridCol w:w="451"/>
      </w:tblGrid>
      <w:tr w:rsidR="000B6503" w14:paraId="75C6479C" w14:textId="77777777">
        <w:trPr>
          <w:trHeight w:val="182"/>
        </w:trPr>
        <w:tc>
          <w:tcPr>
            <w:tcW w:w="2678" w:type="dxa"/>
            <w:gridSpan w:val="2"/>
          </w:tcPr>
          <w:p w14:paraId="23E16FB9" w14:textId="77777777" w:rsidR="000B6503" w:rsidRDefault="0047532C">
            <w:pPr>
              <w:pStyle w:val="TableParagraph"/>
              <w:spacing w:line="162" w:lineRule="exact"/>
              <w:ind w:left="1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Panel</w:t>
            </w:r>
          </w:p>
        </w:tc>
        <w:tc>
          <w:tcPr>
            <w:tcW w:w="650" w:type="dxa"/>
            <w:shd w:val="clear" w:color="auto" w:fill="BEBEBE"/>
          </w:tcPr>
          <w:p w14:paraId="1A87CEE6" w14:textId="77777777" w:rsidR="000B6503" w:rsidRDefault="0047532C">
            <w:pPr>
              <w:pStyle w:val="TableParagraph"/>
              <w:spacing w:line="162" w:lineRule="exact"/>
              <w:ind w:left="15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TOP3</w:t>
            </w:r>
          </w:p>
        </w:tc>
        <w:tc>
          <w:tcPr>
            <w:tcW w:w="684" w:type="dxa"/>
            <w:shd w:val="clear" w:color="auto" w:fill="BEBEBE"/>
          </w:tcPr>
          <w:p w14:paraId="67190AFE" w14:textId="77777777" w:rsidR="000B6503" w:rsidRDefault="0047532C">
            <w:pPr>
              <w:pStyle w:val="TableParagraph"/>
              <w:spacing w:line="162" w:lineRule="exact"/>
              <w:ind w:left="14" w:right="4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BOT3</w:t>
            </w:r>
          </w:p>
        </w:tc>
        <w:tc>
          <w:tcPr>
            <w:tcW w:w="451" w:type="dxa"/>
            <w:shd w:val="clear" w:color="auto" w:fill="BEBEBE"/>
          </w:tcPr>
          <w:p w14:paraId="46C7B061" w14:textId="77777777" w:rsidR="000B6503" w:rsidRDefault="0047532C">
            <w:pPr>
              <w:pStyle w:val="TableParagraph"/>
              <w:spacing w:line="162" w:lineRule="exact"/>
              <w:ind w:right="3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RT</w:t>
            </w:r>
          </w:p>
        </w:tc>
      </w:tr>
      <w:tr w:rsidR="000B6503" w14:paraId="60E013B7" w14:textId="77777777">
        <w:trPr>
          <w:trHeight w:val="369"/>
        </w:trPr>
        <w:tc>
          <w:tcPr>
            <w:tcW w:w="590" w:type="dxa"/>
          </w:tcPr>
          <w:p w14:paraId="52B62BB9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088" w:type="dxa"/>
          </w:tcPr>
          <w:p w14:paraId="31B84262" w14:textId="77777777" w:rsidR="000B6503" w:rsidRDefault="0047532C">
            <w:pPr>
              <w:pStyle w:val="TableParagraph"/>
              <w:spacing w:line="178" w:lineRule="exact"/>
              <w:ind w:right="2"/>
              <w:rPr>
                <w:sz w:val="16"/>
              </w:rPr>
            </w:pPr>
            <w:r>
              <w:rPr>
                <w:sz w:val="16"/>
              </w:rPr>
              <w:t>Artificial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04D76BD8" w14:textId="77777777" w:rsidR="000B6503" w:rsidRDefault="0047532C">
            <w:pPr>
              <w:pStyle w:val="TableParagraph"/>
              <w:spacing w:before="1" w:line="170" w:lineRule="exact"/>
              <w:ind w:right="4"/>
              <w:rPr>
                <w:sz w:val="16"/>
              </w:rPr>
            </w:pPr>
            <w:r>
              <w:rPr>
                <w:spacing w:val="-2"/>
                <w:sz w:val="16"/>
              </w:rPr>
              <w:t>chemicals</w:t>
            </w:r>
          </w:p>
        </w:tc>
        <w:tc>
          <w:tcPr>
            <w:tcW w:w="650" w:type="dxa"/>
            <w:shd w:val="clear" w:color="auto" w:fill="BEBEBE"/>
          </w:tcPr>
          <w:p w14:paraId="5750E076" w14:textId="77777777" w:rsidR="000B6503" w:rsidRDefault="0047532C">
            <w:pPr>
              <w:pStyle w:val="TableParagraph"/>
              <w:spacing w:before="90"/>
              <w:ind w:left="15" w:right="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684" w:type="dxa"/>
          </w:tcPr>
          <w:p w14:paraId="54BFE209" w14:textId="77777777" w:rsidR="000B6503" w:rsidRDefault="0047532C">
            <w:pPr>
              <w:pStyle w:val="TableParagraph"/>
              <w:spacing w:before="88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51" w:type="dxa"/>
          </w:tcPr>
          <w:p w14:paraId="604F64EF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</w:tr>
      <w:tr w:rsidR="000B6503" w14:paraId="5F1B56BE" w14:textId="77777777">
        <w:trPr>
          <w:trHeight w:val="366"/>
        </w:trPr>
        <w:tc>
          <w:tcPr>
            <w:tcW w:w="590" w:type="dxa"/>
          </w:tcPr>
          <w:p w14:paraId="0F614D18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B4</w:t>
            </w:r>
          </w:p>
        </w:tc>
        <w:tc>
          <w:tcPr>
            <w:tcW w:w="2088" w:type="dxa"/>
          </w:tcPr>
          <w:p w14:paraId="22D73DA1" w14:textId="77777777" w:rsidR="000B6503" w:rsidRDefault="0047532C">
            <w:pPr>
              <w:pStyle w:val="TableParagraph"/>
              <w:spacing w:line="178" w:lineRule="exact"/>
              <w:ind w:left="357"/>
              <w:jc w:val="left"/>
              <w:rPr>
                <w:sz w:val="16"/>
              </w:rPr>
            </w:pPr>
            <w:r>
              <w:rPr>
                <w:sz w:val="16"/>
              </w:rPr>
              <w:t>Produced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latest</w:t>
            </w:r>
          </w:p>
          <w:p w14:paraId="36640DE6" w14:textId="77777777" w:rsidR="000B6503" w:rsidRDefault="0047532C">
            <w:pPr>
              <w:pStyle w:val="TableParagraph"/>
              <w:spacing w:before="1" w:line="168" w:lineRule="exact"/>
              <w:ind w:left="364"/>
              <w:jc w:val="left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</w:t>
            </w:r>
          </w:p>
        </w:tc>
        <w:tc>
          <w:tcPr>
            <w:tcW w:w="650" w:type="dxa"/>
            <w:shd w:val="clear" w:color="auto" w:fill="BEBEBE"/>
          </w:tcPr>
          <w:p w14:paraId="3776042D" w14:textId="77777777" w:rsidR="000B6503" w:rsidRDefault="0047532C">
            <w:pPr>
              <w:pStyle w:val="TableParagraph"/>
              <w:spacing w:before="88"/>
              <w:ind w:left="15" w:right="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684" w:type="dxa"/>
          </w:tcPr>
          <w:p w14:paraId="458B0119" w14:textId="77777777" w:rsidR="000B6503" w:rsidRDefault="0047532C">
            <w:pPr>
              <w:pStyle w:val="TableParagraph"/>
              <w:spacing w:before="85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51" w:type="dxa"/>
          </w:tcPr>
          <w:p w14:paraId="00B5F241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0.9</w:t>
            </w:r>
          </w:p>
        </w:tc>
      </w:tr>
      <w:tr w:rsidR="000B6503" w14:paraId="72E86237" w14:textId="77777777">
        <w:trPr>
          <w:trHeight w:val="369"/>
        </w:trPr>
        <w:tc>
          <w:tcPr>
            <w:tcW w:w="590" w:type="dxa"/>
          </w:tcPr>
          <w:p w14:paraId="36DB9A88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088" w:type="dxa"/>
          </w:tcPr>
          <w:p w14:paraId="21C41ABD" w14:textId="77777777" w:rsidR="000B6503" w:rsidRDefault="0047532C">
            <w:pPr>
              <w:pStyle w:val="TableParagraph"/>
              <w:spacing w:line="178" w:lineRule="exact"/>
              <w:ind w:right="7"/>
              <w:rPr>
                <w:sz w:val="16"/>
              </w:rPr>
            </w:pPr>
            <w:r>
              <w:rPr>
                <w:sz w:val="16"/>
              </w:rPr>
              <w:t>Healthier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ingredients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than</w:t>
            </w:r>
          </w:p>
          <w:p w14:paraId="7B429B80" w14:textId="77777777" w:rsidR="000B6503" w:rsidRDefault="0047532C">
            <w:pPr>
              <w:pStyle w:val="TableParagraph"/>
              <w:spacing w:before="1" w:line="170" w:lineRule="exact"/>
              <w:ind w:right="3"/>
              <w:rPr>
                <w:sz w:val="16"/>
              </w:rPr>
            </w:pP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 xml:space="preserve"> meat</w:t>
            </w:r>
          </w:p>
        </w:tc>
        <w:tc>
          <w:tcPr>
            <w:tcW w:w="650" w:type="dxa"/>
            <w:shd w:val="clear" w:color="auto" w:fill="BEBEBE"/>
          </w:tcPr>
          <w:p w14:paraId="45546B58" w14:textId="77777777" w:rsidR="000B6503" w:rsidRDefault="0047532C">
            <w:pPr>
              <w:pStyle w:val="TableParagraph"/>
              <w:spacing w:before="90"/>
              <w:ind w:left="15" w:right="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684" w:type="dxa"/>
          </w:tcPr>
          <w:p w14:paraId="52A6F3E5" w14:textId="77777777" w:rsidR="000B6503" w:rsidRDefault="0047532C"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51" w:type="dxa"/>
          </w:tcPr>
          <w:p w14:paraId="69E78BBB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0.9</w:t>
            </w:r>
          </w:p>
        </w:tc>
      </w:tr>
      <w:tr w:rsidR="000B6503" w14:paraId="55D6ECDF" w14:textId="77777777">
        <w:trPr>
          <w:trHeight w:val="184"/>
        </w:trPr>
        <w:tc>
          <w:tcPr>
            <w:tcW w:w="590" w:type="dxa"/>
          </w:tcPr>
          <w:p w14:paraId="580CDDA7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088" w:type="dxa"/>
          </w:tcPr>
          <w:p w14:paraId="00A02B4F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Suspicious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ingredients</w:t>
            </w:r>
          </w:p>
        </w:tc>
        <w:tc>
          <w:tcPr>
            <w:tcW w:w="650" w:type="dxa"/>
          </w:tcPr>
          <w:p w14:paraId="1BAA2ECC" w14:textId="77777777" w:rsidR="000B6503" w:rsidRDefault="0047532C">
            <w:pPr>
              <w:pStyle w:val="TableParagraph"/>
              <w:spacing w:line="164" w:lineRule="exact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84" w:type="dxa"/>
          </w:tcPr>
          <w:p w14:paraId="6AD20B52" w14:textId="77777777" w:rsidR="000B6503" w:rsidRDefault="0047532C">
            <w:pPr>
              <w:pStyle w:val="TableParagraph"/>
              <w:spacing w:line="164" w:lineRule="exact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51" w:type="dxa"/>
            <w:shd w:val="clear" w:color="auto" w:fill="BEBEBE"/>
          </w:tcPr>
          <w:p w14:paraId="17092B83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1.1</w:t>
            </w:r>
          </w:p>
        </w:tc>
      </w:tr>
      <w:tr w:rsidR="000B6503" w14:paraId="74B9A776" w14:textId="77777777">
        <w:trPr>
          <w:trHeight w:val="366"/>
        </w:trPr>
        <w:tc>
          <w:tcPr>
            <w:tcW w:w="590" w:type="dxa"/>
          </w:tcPr>
          <w:p w14:paraId="314A0E44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2088" w:type="dxa"/>
          </w:tcPr>
          <w:p w14:paraId="011205B9" w14:textId="77777777" w:rsidR="000B6503" w:rsidRDefault="0047532C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taste</w:t>
            </w:r>
          </w:p>
          <w:p w14:paraId="2B723478" w14:textId="77777777" w:rsidR="000B6503" w:rsidRDefault="0047532C">
            <w:pPr>
              <w:pStyle w:val="TableParagraph"/>
              <w:spacing w:line="169" w:lineRule="exact"/>
              <w:ind w:right="3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regular</w:t>
            </w:r>
            <w:r>
              <w:rPr>
                <w:spacing w:val="-4"/>
                <w:sz w:val="16"/>
              </w:rPr>
              <w:t xml:space="preserve"> meat</w:t>
            </w:r>
          </w:p>
        </w:tc>
        <w:tc>
          <w:tcPr>
            <w:tcW w:w="650" w:type="dxa"/>
          </w:tcPr>
          <w:p w14:paraId="5753A427" w14:textId="77777777" w:rsidR="000B6503" w:rsidRDefault="0047532C">
            <w:pPr>
              <w:pStyle w:val="TableParagraph"/>
              <w:spacing w:before="85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13</w:t>
            </w:r>
          </w:p>
        </w:tc>
        <w:tc>
          <w:tcPr>
            <w:tcW w:w="684" w:type="dxa"/>
          </w:tcPr>
          <w:p w14:paraId="3ECD593A" w14:textId="77777777" w:rsidR="000B6503" w:rsidRDefault="0047532C">
            <w:pPr>
              <w:pStyle w:val="TableParagraph"/>
              <w:spacing w:before="85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451" w:type="dxa"/>
          </w:tcPr>
          <w:p w14:paraId="66E4DB30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</w:tr>
      <w:tr w:rsidR="000B6503" w14:paraId="61D92682" w14:textId="77777777">
        <w:trPr>
          <w:trHeight w:val="369"/>
        </w:trPr>
        <w:tc>
          <w:tcPr>
            <w:tcW w:w="590" w:type="dxa"/>
          </w:tcPr>
          <w:p w14:paraId="115A50B5" w14:textId="77777777" w:rsidR="000B6503" w:rsidRDefault="0047532C">
            <w:pPr>
              <w:pStyle w:val="TableParagraph"/>
              <w:spacing w:before="88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D3</w:t>
            </w:r>
          </w:p>
        </w:tc>
        <w:tc>
          <w:tcPr>
            <w:tcW w:w="2088" w:type="dxa"/>
          </w:tcPr>
          <w:p w14:paraId="50D6E687" w14:textId="77777777" w:rsidR="000B6503" w:rsidRDefault="0047532C">
            <w:pPr>
              <w:pStyle w:val="TableParagraph"/>
              <w:spacing w:line="178" w:lineRule="exact"/>
              <w:ind w:right="6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soups,</w:t>
            </w:r>
          </w:p>
          <w:p w14:paraId="5F569A6A" w14:textId="77777777" w:rsidR="000B6503" w:rsidRDefault="0047532C">
            <w:pPr>
              <w:pStyle w:val="TableParagraph"/>
              <w:spacing w:before="1" w:line="170" w:lineRule="exact"/>
              <w:ind w:right="2"/>
              <w:rPr>
                <w:sz w:val="16"/>
              </w:rPr>
            </w:pPr>
            <w:r>
              <w:rPr>
                <w:sz w:val="16"/>
              </w:rPr>
              <w:t>bigger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pieces</w:t>
            </w:r>
          </w:p>
        </w:tc>
        <w:tc>
          <w:tcPr>
            <w:tcW w:w="650" w:type="dxa"/>
          </w:tcPr>
          <w:p w14:paraId="186EB864" w14:textId="77777777" w:rsidR="000B6503" w:rsidRDefault="0047532C">
            <w:pPr>
              <w:pStyle w:val="TableParagraph"/>
              <w:spacing w:before="88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12</w:t>
            </w:r>
          </w:p>
        </w:tc>
        <w:tc>
          <w:tcPr>
            <w:tcW w:w="684" w:type="dxa"/>
          </w:tcPr>
          <w:p w14:paraId="6AA48CAC" w14:textId="77777777" w:rsidR="000B6503" w:rsidRDefault="0047532C">
            <w:pPr>
              <w:pStyle w:val="TableParagraph"/>
              <w:spacing w:before="88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451" w:type="dxa"/>
          </w:tcPr>
          <w:p w14:paraId="45B5931A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</w:tr>
      <w:tr w:rsidR="000B6503" w14:paraId="1A3FDF2B" w14:textId="77777777">
        <w:trPr>
          <w:trHeight w:val="366"/>
        </w:trPr>
        <w:tc>
          <w:tcPr>
            <w:tcW w:w="590" w:type="dxa"/>
          </w:tcPr>
          <w:p w14:paraId="62A72FCD" w14:textId="77777777" w:rsidR="000B6503" w:rsidRDefault="0047532C">
            <w:pPr>
              <w:pStyle w:val="TableParagraph"/>
              <w:spacing w:before="85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D1</w:t>
            </w:r>
          </w:p>
        </w:tc>
        <w:tc>
          <w:tcPr>
            <w:tcW w:w="2088" w:type="dxa"/>
          </w:tcPr>
          <w:p w14:paraId="42E1BEDD" w14:textId="77777777" w:rsidR="000B6503" w:rsidRDefault="0047532C">
            <w:pPr>
              <w:pStyle w:val="TableParagraph"/>
              <w:spacing w:line="178" w:lineRule="exact"/>
              <w:ind w:right="6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sauces,</w:t>
            </w:r>
          </w:p>
          <w:p w14:paraId="6963F3A2" w14:textId="77777777" w:rsidR="000B6503" w:rsidRDefault="0047532C">
            <w:pPr>
              <w:pStyle w:val="TableParagraph"/>
              <w:spacing w:line="169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ground</w:t>
            </w:r>
          </w:p>
        </w:tc>
        <w:tc>
          <w:tcPr>
            <w:tcW w:w="650" w:type="dxa"/>
          </w:tcPr>
          <w:p w14:paraId="3A867567" w14:textId="77777777" w:rsidR="000B6503" w:rsidRDefault="0047532C">
            <w:pPr>
              <w:pStyle w:val="TableParagraph"/>
              <w:spacing w:before="85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84" w:type="dxa"/>
          </w:tcPr>
          <w:p w14:paraId="5352CB4E" w14:textId="77777777" w:rsidR="000B6503" w:rsidRDefault="0047532C">
            <w:pPr>
              <w:pStyle w:val="TableParagraph"/>
              <w:spacing w:before="85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51" w:type="dxa"/>
          </w:tcPr>
          <w:p w14:paraId="2A4E55D7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</w:tr>
      <w:tr w:rsidR="000B6503" w14:paraId="7E46BF51" w14:textId="77777777">
        <w:trPr>
          <w:trHeight w:val="369"/>
        </w:trPr>
        <w:tc>
          <w:tcPr>
            <w:tcW w:w="590" w:type="dxa"/>
          </w:tcPr>
          <w:p w14:paraId="1F6121BB" w14:textId="77777777" w:rsidR="000B6503" w:rsidRDefault="0047532C">
            <w:pPr>
              <w:pStyle w:val="TableParagraph"/>
              <w:spacing w:before="88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D4</w:t>
            </w:r>
          </w:p>
        </w:tc>
        <w:tc>
          <w:tcPr>
            <w:tcW w:w="2088" w:type="dxa"/>
          </w:tcPr>
          <w:p w14:paraId="6C57C3BF" w14:textId="77777777" w:rsidR="000B6503" w:rsidRDefault="0047532C">
            <w:pPr>
              <w:pStyle w:val="TableParagraph"/>
              <w:spacing w:line="178" w:lineRule="exact"/>
              <w:ind w:right="3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bones,</w:t>
            </w:r>
          </w:p>
          <w:p w14:paraId="7DFD54CB" w14:textId="77777777" w:rsidR="000B6503" w:rsidRDefault="0047532C">
            <w:pPr>
              <w:pStyle w:val="TableParagraph"/>
              <w:spacing w:before="1" w:line="170" w:lineRule="exact"/>
              <w:ind w:right="2"/>
              <w:rPr>
                <w:sz w:val="16"/>
              </w:rPr>
            </w:pPr>
            <w:r>
              <w:rPr>
                <w:spacing w:val="-2"/>
                <w:sz w:val="16"/>
              </w:rPr>
              <w:t>drumsticks</w:t>
            </w:r>
          </w:p>
        </w:tc>
        <w:tc>
          <w:tcPr>
            <w:tcW w:w="650" w:type="dxa"/>
          </w:tcPr>
          <w:p w14:paraId="7AAAEADA" w14:textId="77777777" w:rsidR="000B6503" w:rsidRDefault="0047532C">
            <w:pPr>
              <w:pStyle w:val="TableParagraph"/>
              <w:spacing w:before="88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84" w:type="dxa"/>
          </w:tcPr>
          <w:p w14:paraId="0A0097D2" w14:textId="77777777" w:rsidR="000B6503" w:rsidRDefault="0047532C">
            <w:pPr>
              <w:pStyle w:val="TableParagraph"/>
              <w:spacing w:before="88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51" w:type="dxa"/>
          </w:tcPr>
          <w:p w14:paraId="53CD190C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0.9</w:t>
            </w:r>
          </w:p>
        </w:tc>
      </w:tr>
      <w:tr w:rsidR="000B6503" w14:paraId="59B6304B" w14:textId="77777777">
        <w:trPr>
          <w:trHeight w:val="181"/>
        </w:trPr>
        <w:tc>
          <w:tcPr>
            <w:tcW w:w="590" w:type="dxa"/>
          </w:tcPr>
          <w:p w14:paraId="7B267E15" w14:textId="77777777" w:rsidR="000B6503" w:rsidRDefault="0047532C">
            <w:pPr>
              <w:pStyle w:val="TableParagraph"/>
              <w:spacing w:line="162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A3</w:t>
            </w:r>
          </w:p>
        </w:tc>
        <w:tc>
          <w:tcPr>
            <w:tcW w:w="2088" w:type="dxa"/>
          </w:tcPr>
          <w:p w14:paraId="0EBFEEFB" w14:textId="77777777" w:rsidR="000B6503" w:rsidRDefault="0047532C">
            <w:pPr>
              <w:pStyle w:val="TableParagraph"/>
              <w:spacing w:line="162" w:lineRule="exact"/>
              <w:ind w:right="3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safe</w:t>
            </w:r>
          </w:p>
        </w:tc>
        <w:tc>
          <w:tcPr>
            <w:tcW w:w="650" w:type="dxa"/>
          </w:tcPr>
          <w:p w14:paraId="743FD6B1" w14:textId="77777777" w:rsidR="000B6503" w:rsidRDefault="0047532C">
            <w:pPr>
              <w:pStyle w:val="TableParagraph"/>
              <w:spacing w:line="162" w:lineRule="exact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84" w:type="dxa"/>
          </w:tcPr>
          <w:p w14:paraId="501C3764" w14:textId="77777777" w:rsidR="000B6503" w:rsidRDefault="0047532C">
            <w:pPr>
              <w:pStyle w:val="TableParagraph"/>
              <w:spacing w:line="162" w:lineRule="exact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51" w:type="dxa"/>
          </w:tcPr>
          <w:p w14:paraId="6585D12A" w14:textId="77777777" w:rsidR="000B6503" w:rsidRDefault="0047532C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</w:tr>
      <w:tr w:rsidR="000B6503" w14:paraId="1CA29878" w14:textId="77777777">
        <w:trPr>
          <w:trHeight w:val="369"/>
        </w:trPr>
        <w:tc>
          <w:tcPr>
            <w:tcW w:w="590" w:type="dxa"/>
          </w:tcPr>
          <w:p w14:paraId="3D6786A3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C3</w:t>
            </w:r>
          </w:p>
        </w:tc>
        <w:tc>
          <w:tcPr>
            <w:tcW w:w="2088" w:type="dxa"/>
          </w:tcPr>
          <w:p w14:paraId="47A4E971" w14:textId="77777777" w:rsidR="000B6503" w:rsidRDefault="0047532C">
            <w:pPr>
              <w:pStyle w:val="TableParagraph"/>
              <w:spacing w:line="180" w:lineRule="exact"/>
              <w:ind w:right="1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premium</w:t>
            </w:r>
          </w:p>
          <w:p w14:paraId="1C9C5FCE" w14:textId="77777777" w:rsidR="000B6503" w:rsidRDefault="0047532C">
            <w:pPr>
              <w:pStyle w:val="TableParagraph"/>
              <w:spacing w:line="169" w:lineRule="exact"/>
              <w:ind w:right="2"/>
              <w:rPr>
                <w:sz w:val="16"/>
              </w:rPr>
            </w:pPr>
            <w:r>
              <w:rPr>
                <w:spacing w:val="-4"/>
                <w:sz w:val="16"/>
              </w:rPr>
              <w:t>meat</w:t>
            </w:r>
          </w:p>
        </w:tc>
        <w:tc>
          <w:tcPr>
            <w:tcW w:w="650" w:type="dxa"/>
          </w:tcPr>
          <w:p w14:paraId="36142DD0" w14:textId="77777777" w:rsidR="000B6503" w:rsidRDefault="0047532C">
            <w:pPr>
              <w:pStyle w:val="TableParagraph"/>
              <w:spacing w:before="88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84" w:type="dxa"/>
          </w:tcPr>
          <w:p w14:paraId="3F2E6572" w14:textId="77777777" w:rsidR="000B6503" w:rsidRDefault="0047532C"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51" w:type="dxa"/>
          </w:tcPr>
          <w:p w14:paraId="71F69AEE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</w:tr>
      <w:tr w:rsidR="000B6503" w14:paraId="0392BA05" w14:textId="77777777">
        <w:trPr>
          <w:trHeight w:val="366"/>
        </w:trPr>
        <w:tc>
          <w:tcPr>
            <w:tcW w:w="590" w:type="dxa"/>
          </w:tcPr>
          <w:p w14:paraId="24BFFEC0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C4</w:t>
            </w:r>
          </w:p>
        </w:tc>
        <w:tc>
          <w:tcPr>
            <w:tcW w:w="2088" w:type="dxa"/>
          </w:tcPr>
          <w:p w14:paraId="749CC657" w14:textId="77777777" w:rsidR="000B6503" w:rsidRDefault="0047532C"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sz w:val="16"/>
              </w:rPr>
              <w:t>Won't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differentiate</w:t>
            </w:r>
          </w:p>
          <w:p w14:paraId="3D71F975" w14:textId="77777777" w:rsidR="000B6503" w:rsidRDefault="0047532C">
            <w:pPr>
              <w:pStyle w:val="TableParagraph"/>
              <w:spacing w:before="1" w:line="168" w:lineRule="exact"/>
              <w:ind w:right="3"/>
              <w:rPr>
                <w:sz w:val="16"/>
              </w:rPr>
            </w:pPr>
            <w:r>
              <w:rPr>
                <w:sz w:val="16"/>
              </w:rPr>
              <w:t>from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traditional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meat</w:t>
            </w:r>
          </w:p>
        </w:tc>
        <w:tc>
          <w:tcPr>
            <w:tcW w:w="650" w:type="dxa"/>
          </w:tcPr>
          <w:p w14:paraId="587BCF1A" w14:textId="77777777" w:rsidR="000B6503" w:rsidRDefault="0047532C">
            <w:pPr>
              <w:pStyle w:val="TableParagraph"/>
              <w:spacing w:before="85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84" w:type="dxa"/>
          </w:tcPr>
          <w:p w14:paraId="20C4EADE" w14:textId="77777777" w:rsidR="000B6503" w:rsidRDefault="0047532C">
            <w:pPr>
              <w:pStyle w:val="TableParagraph"/>
              <w:spacing w:before="85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451" w:type="dxa"/>
          </w:tcPr>
          <w:p w14:paraId="3D7318FF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</w:tr>
      <w:tr w:rsidR="000B6503" w14:paraId="5CC8DE59" w14:textId="77777777">
        <w:trPr>
          <w:trHeight w:val="184"/>
        </w:trPr>
        <w:tc>
          <w:tcPr>
            <w:tcW w:w="590" w:type="dxa"/>
          </w:tcPr>
          <w:p w14:paraId="2EF6FAF4" w14:textId="77777777" w:rsidR="000B6503" w:rsidRDefault="0047532C">
            <w:pPr>
              <w:pStyle w:val="TableParagraph"/>
              <w:spacing w:line="164" w:lineRule="exact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2088" w:type="dxa"/>
          </w:tcPr>
          <w:p w14:paraId="540631C4" w14:textId="77777777" w:rsidR="000B6503" w:rsidRDefault="0047532C">
            <w:pPr>
              <w:pStyle w:val="TableParagraph"/>
              <w:spacing w:line="164" w:lineRule="exact"/>
              <w:ind w:right="4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sustainable</w:t>
            </w:r>
          </w:p>
        </w:tc>
        <w:tc>
          <w:tcPr>
            <w:tcW w:w="650" w:type="dxa"/>
          </w:tcPr>
          <w:p w14:paraId="0CAFFEDA" w14:textId="77777777" w:rsidR="000B6503" w:rsidRDefault="0047532C">
            <w:pPr>
              <w:pStyle w:val="TableParagraph"/>
              <w:spacing w:line="164" w:lineRule="exact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84" w:type="dxa"/>
          </w:tcPr>
          <w:p w14:paraId="56D0B215" w14:textId="77777777" w:rsidR="000B6503" w:rsidRDefault="0047532C">
            <w:pPr>
              <w:pStyle w:val="TableParagraph"/>
              <w:spacing w:line="164" w:lineRule="exact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451" w:type="dxa"/>
          </w:tcPr>
          <w:p w14:paraId="1F4CB502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</w:tr>
      <w:tr w:rsidR="000B6503" w14:paraId="66D8D5C2" w14:textId="77777777">
        <w:trPr>
          <w:trHeight w:val="369"/>
        </w:trPr>
        <w:tc>
          <w:tcPr>
            <w:tcW w:w="590" w:type="dxa"/>
          </w:tcPr>
          <w:p w14:paraId="2106E742" w14:textId="77777777" w:rsidR="000B6503" w:rsidRDefault="0047532C">
            <w:pPr>
              <w:pStyle w:val="TableParagraph"/>
              <w:spacing w:before="88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2088" w:type="dxa"/>
          </w:tcPr>
          <w:p w14:paraId="20E28A2C" w14:textId="77777777" w:rsidR="000B6503" w:rsidRDefault="0047532C"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  <w:p w14:paraId="2DDB807E" w14:textId="77777777" w:rsidR="000B6503" w:rsidRDefault="0047532C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sustainable</w:t>
            </w:r>
          </w:p>
        </w:tc>
        <w:tc>
          <w:tcPr>
            <w:tcW w:w="650" w:type="dxa"/>
          </w:tcPr>
          <w:p w14:paraId="58DD38B0" w14:textId="77777777" w:rsidR="000B6503" w:rsidRDefault="0047532C">
            <w:pPr>
              <w:pStyle w:val="TableParagraph"/>
              <w:spacing w:before="88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84" w:type="dxa"/>
          </w:tcPr>
          <w:p w14:paraId="39D4ACC0" w14:textId="77777777" w:rsidR="000B6503" w:rsidRDefault="0047532C"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451" w:type="dxa"/>
          </w:tcPr>
          <w:p w14:paraId="2EF42269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</w:tr>
      <w:tr w:rsidR="000B6503" w14:paraId="6B3E2029" w14:textId="77777777">
        <w:trPr>
          <w:trHeight w:val="366"/>
        </w:trPr>
        <w:tc>
          <w:tcPr>
            <w:tcW w:w="590" w:type="dxa"/>
          </w:tcPr>
          <w:p w14:paraId="278D557C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2088" w:type="dxa"/>
          </w:tcPr>
          <w:p w14:paraId="74154000" w14:textId="77777777" w:rsidR="000B6503" w:rsidRDefault="0047532C">
            <w:pPr>
              <w:pStyle w:val="TableParagraph"/>
              <w:spacing w:line="178" w:lineRule="exact"/>
              <w:ind w:right="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tastes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bit</w:t>
            </w:r>
          </w:p>
          <w:p w14:paraId="6E45248D" w14:textId="77777777" w:rsidR="000B6503" w:rsidRDefault="0047532C">
            <w:pPr>
              <w:pStyle w:val="TableParagraph"/>
              <w:spacing w:before="1" w:line="168" w:lineRule="exact"/>
              <w:ind w:right="3"/>
              <w:rPr>
                <w:sz w:val="16"/>
              </w:rPr>
            </w:pPr>
            <w:r>
              <w:rPr>
                <w:spacing w:val="-2"/>
                <w:sz w:val="16"/>
              </w:rPr>
              <w:t>differently</w:t>
            </w:r>
          </w:p>
        </w:tc>
        <w:tc>
          <w:tcPr>
            <w:tcW w:w="650" w:type="dxa"/>
          </w:tcPr>
          <w:p w14:paraId="6D982C6E" w14:textId="77777777" w:rsidR="000B6503" w:rsidRDefault="0047532C">
            <w:pPr>
              <w:pStyle w:val="TableParagraph"/>
              <w:spacing w:before="85"/>
              <w:ind w:left="15" w:right="1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84" w:type="dxa"/>
          </w:tcPr>
          <w:p w14:paraId="01ED77DE" w14:textId="77777777" w:rsidR="000B6503" w:rsidRDefault="0047532C">
            <w:pPr>
              <w:pStyle w:val="TableParagraph"/>
              <w:spacing w:before="85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451" w:type="dxa"/>
          </w:tcPr>
          <w:p w14:paraId="0E1C3586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</w:tr>
      <w:tr w:rsidR="000B6503" w14:paraId="6489147F" w14:textId="77777777">
        <w:trPr>
          <w:trHeight w:val="369"/>
        </w:trPr>
        <w:tc>
          <w:tcPr>
            <w:tcW w:w="590" w:type="dxa"/>
          </w:tcPr>
          <w:p w14:paraId="4964A481" w14:textId="77777777" w:rsidR="000B6503" w:rsidRDefault="0047532C">
            <w:pPr>
              <w:pStyle w:val="TableParagraph"/>
              <w:spacing w:before="88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D2</w:t>
            </w:r>
          </w:p>
        </w:tc>
        <w:tc>
          <w:tcPr>
            <w:tcW w:w="2088" w:type="dxa"/>
          </w:tcPr>
          <w:p w14:paraId="3507BA03" w14:textId="77777777" w:rsidR="000B6503" w:rsidRDefault="0047532C">
            <w:pPr>
              <w:pStyle w:val="TableParagraph"/>
              <w:spacing w:line="178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 xml:space="preserve"> meat</w:t>
            </w:r>
          </w:p>
          <w:p w14:paraId="0477D411" w14:textId="77777777" w:rsidR="000B6503" w:rsidRDefault="0047532C">
            <w:pPr>
              <w:pStyle w:val="TableParagraph"/>
              <w:spacing w:before="1" w:line="170" w:lineRule="exact"/>
              <w:ind w:left="300"/>
              <w:jc w:val="left"/>
              <w:rPr>
                <w:sz w:val="16"/>
              </w:rPr>
            </w:pPr>
            <w:r>
              <w:rPr>
                <w:sz w:val="16"/>
              </w:rPr>
              <w:t>slices,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hamburger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patty</w:t>
            </w:r>
          </w:p>
        </w:tc>
        <w:tc>
          <w:tcPr>
            <w:tcW w:w="650" w:type="dxa"/>
          </w:tcPr>
          <w:p w14:paraId="040F54E4" w14:textId="77777777" w:rsidR="000B6503" w:rsidRDefault="0047532C">
            <w:pPr>
              <w:pStyle w:val="TableParagraph"/>
              <w:spacing w:before="88"/>
              <w:ind w:left="15" w:right="2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  <w:tc>
          <w:tcPr>
            <w:tcW w:w="684" w:type="dxa"/>
          </w:tcPr>
          <w:p w14:paraId="5B385198" w14:textId="77777777" w:rsidR="000B6503" w:rsidRDefault="0047532C">
            <w:pPr>
              <w:pStyle w:val="TableParagraph"/>
              <w:spacing w:before="88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451" w:type="dxa"/>
          </w:tcPr>
          <w:p w14:paraId="1A9F18DA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</w:tr>
      <w:tr w:rsidR="000B6503" w14:paraId="486786BF" w14:textId="77777777">
        <w:trPr>
          <w:trHeight w:val="366"/>
        </w:trPr>
        <w:tc>
          <w:tcPr>
            <w:tcW w:w="590" w:type="dxa"/>
          </w:tcPr>
          <w:p w14:paraId="79E439E7" w14:textId="77777777" w:rsidR="000B6503" w:rsidRDefault="0047532C">
            <w:pPr>
              <w:pStyle w:val="TableParagraph"/>
              <w:spacing w:before="85"/>
              <w:ind w:right="8"/>
              <w:rPr>
                <w:sz w:val="16"/>
              </w:rPr>
            </w:pPr>
            <w:r>
              <w:rPr>
                <w:spacing w:val="-5"/>
                <w:sz w:val="16"/>
              </w:rPr>
              <w:t>A4</w:t>
            </w:r>
          </w:p>
        </w:tc>
        <w:tc>
          <w:tcPr>
            <w:tcW w:w="2088" w:type="dxa"/>
          </w:tcPr>
          <w:p w14:paraId="438E5717" w14:textId="77777777" w:rsidR="000B6503" w:rsidRDefault="0047532C">
            <w:pPr>
              <w:pStyle w:val="TableParagraph"/>
              <w:spacing w:line="178" w:lineRule="exact"/>
              <w:ind w:right="3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reduces</w:t>
            </w:r>
          </w:p>
          <w:p w14:paraId="46AFF714" w14:textId="77777777" w:rsidR="000B6503" w:rsidRDefault="0047532C">
            <w:pPr>
              <w:pStyle w:val="TableParagraph"/>
              <w:spacing w:line="169" w:lineRule="exact"/>
              <w:ind w:right="3"/>
              <w:rPr>
                <w:sz w:val="16"/>
              </w:rPr>
            </w:pPr>
            <w:r>
              <w:rPr>
                <w:sz w:val="16"/>
              </w:rPr>
              <w:t>animal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cruelty</w:t>
            </w:r>
          </w:p>
        </w:tc>
        <w:tc>
          <w:tcPr>
            <w:tcW w:w="650" w:type="dxa"/>
          </w:tcPr>
          <w:p w14:paraId="67A69F6B" w14:textId="77777777" w:rsidR="000B6503" w:rsidRDefault="0047532C">
            <w:pPr>
              <w:pStyle w:val="TableParagraph"/>
              <w:spacing w:before="85"/>
              <w:ind w:left="15" w:right="2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684" w:type="dxa"/>
          </w:tcPr>
          <w:p w14:paraId="7E3EADF3" w14:textId="77777777" w:rsidR="000B6503" w:rsidRDefault="0047532C">
            <w:pPr>
              <w:pStyle w:val="TableParagraph"/>
              <w:spacing w:before="8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451" w:type="dxa"/>
          </w:tcPr>
          <w:p w14:paraId="45A43A90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0.9</w:t>
            </w:r>
          </w:p>
        </w:tc>
      </w:tr>
    </w:tbl>
    <w:p w14:paraId="46A91E76" w14:textId="77777777" w:rsidR="000B6503" w:rsidRDefault="0047532C">
      <w:pPr>
        <w:pStyle w:val="BodyText"/>
        <w:spacing w:before="3"/>
        <w:ind w:left="371" w:right="55"/>
        <w:jc w:val="center"/>
      </w:pPr>
      <w:r>
        <w:rPr>
          <w:b/>
        </w:rPr>
        <w:t xml:space="preserve">Table 2: </w:t>
      </w:r>
      <w:r>
        <w:t>Coefficients for the three equations relating the</w:t>
      </w:r>
      <w:r>
        <w:rPr>
          <w:spacing w:val="40"/>
        </w:rPr>
        <w:t xml:space="preserve"> </w:t>
      </w:r>
      <w:r>
        <w:t>presence/absence of the 16 elements to TOP3 (Agree), BOT3</w:t>
      </w:r>
      <w:r>
        <w:rPr>
          <w:spacing w:val="40"/>
        </w:rPr>
        <w:t xml:space="preserve"> </w:t>
      </w:r>
      <w:r>
        <w:t>(Disagree),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RT</w:t>
      </w:r>
      <w:r>
        <w:rPr>
          <w:spacing w:val="-5"/>
        </w:rPr>
        <w:t xml:space="preserve"> </w:t>
      </w:r>
      <w:r>
        <w:t>(response</w:t>
      </w:r>
      <w:r>
        <w:rPr>
          <w:spacing w:val="-5"/>
        </w:rPr>
        <w:t xml:space="preserve"> </w:t>
      </w:r>
      <w:r>
        <w:t>time).</w:t>
      </w:r>
      <w:r>
        <w:rPr>
          <w:spacing w:val="-5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Panel.</w:t>
      </w:r>
      <w:r>
        <w:rPr>
          <w:spacing w:val="-3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equations are estimated without an additive constant. The</w:t>
      </w:r>
      <w:r>
        <w:rPr>
          <w:spacing w:val="40"/>
        </w:rPr>
        <w:t xml:space="preserve"> </w:t>
      </w:r>
      <w:r>
        <w:t>coefficients are sorted in descending or by TOP3.</w:t>
      </w:r>
    </w:p>
    <w:p w14:paraId="61025CDF" w14:textId="77777777" w:rsidR="000B6503" w:rsidRDefault="000B6503">
      <w:pPr>
        <w:pStyle w:val="BodyText"/>
      </w:pPr>
    </w:p>
    <w:p w14:paraId="32B1C635" w14:textId="77777777" w:rsidR="000B6503" w:rsidRDefault="0047532C">
      <w:pPr>
        <w:pStyle w:val="BodyText"/>
        <w:ind w:left="360" w:right="38"/>
        <w:jc w:val="both"/>
      </w:pPr>
      <w:r>
        <w:t>We get a better sense of the lack of a concept about cultured mean</w:t>
      </w:r>
      <w:r>
        <w:rPr>
          <w:spacing w:val="40"/>
        </w:rPr>
        <w:t xml:space="preserve"> </w:t>
      </w:r>
      <w:r>
        <w:t>by computing the difference between coefficients for A1 and A2</w:t>
      </w:r>
      <w:r>
        <w:rPr>
          <w:spacing w:val="40"/>
        </w:rPr>
        <w:t xml:space="preserve"> </w:t>
      </w:r>
      <w:r>
        <w:t>(cultured meat is sustainable vs. cultured meat is not sustainable),</w:t>
      </w:r>
      <w:r>
        <w:rPr>
          <w:spacing w:val="40"/>
        </w:rPr>
        <w:t xml:space="preserve"> </w:t>
      </w:r>
      <w:r>
        <w:t>and computing the difference for B2 and B3 (Artificial and full of</w:t>
      </w:r>
      <w:r>
        <w:rPr>
          <w:spacing w:val="40"/>
        </w:rPr>
        <w:t xml:space="preserve"> </w:t>
      </w:r>
      <w:r>
        <w:t>chemicals vs. Healthier ingredients than real meat). Recall that each</w:t>
      </w:r>
      <w:r>
        <w:rPr>
          <w:spacing w:val="40"/>
        </w:rPr>
        <w:t xml:space="preserve"> </w:t>
      </w:r>
      <w:r>
        <w:t>respondent generated a single model (without an additive</w:t>
      </w:r>
      <w:r>
        <w:rPr>
          <w:spacing w:val="40"/>
        </w:rPr>
        <w:t xml:space="preserve"> </w:t>
      </w:r>
      <w:r>
        <w:t>coefficient) relating the presence/absence of the element to the</w:t>
      </w:r>
      <w:r>
        <w:rPr>
          <w:spacing w:val="40"/>
        </w:rPr>
        <w:t xml:space="preserve"> </w:t>
      </w:r>
      <w:r>
        <w:t>TOP3 rating. We create two new variables (Coefficient A1-</w:t>
      </w:r>
      <w:r>
        <w:rPr>
          <w:spacing w:val="40"/>
        </w:rPr>
        <w:t xml:space="preserve"> </w:t>
      </w:r>
      <w:r>
        <w:t>Coefficient A2; Coefficient B2-Coefficient B3).</w:t>
      </w:r>
    </w:p>
    <w:p w14:paraId="690DA802" w14:textId="77777777" w:rsidR="000B6503" w:rsidRDefault="0047532C">
      <w:pPr>
        <w:pStyle w:val="BodyText"/>
        <w:spacing w:before="4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90912" behindDoc="1" locked="0" layoutInCell="1" allowOverlap="1" wp14:anchorId="2F0E800A" wp14:editId="5A52BBCD">
            <wp:simplePos x="0" y="0"/>
            <wp:positionH relativeFrom="page">
              <wp:posOffset>1057275</wp:posOffset>
            </wp:positionH>
            <wp:positionV relativeFrom="paragraph">
              <wp:posOffset>120417</wp:posOffset>
            </wp:positionV>
            <wp:extent cx="2502920" cy="2023110"/>
            <wp:effectExtent l="0" t="0" r="0" b="0"/>
            <wp:wrapTopAndBottom/>
            <wp:docPr id="15" name="Image 15" descr="G:\Ramyasree\Food Science\Manuscripts\EFST-20-110\WORK\fig 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G:\Ramyasree\Food Science\Manuscripts\EFST-20-110\WORK\fig 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292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F33CE0" w14:textId="77777777" w:rsidR="000B6503" w:rsidRDefault="0047532C">
      <w:pPr>
        <w:pStyle w:val="BodyText"/>
        <w:spacing w:before="5"/>
        <w:ind w:left="384" w:right="68" w:firstLine="3"/>
        <w:jc w:val="center"/>
      </w:pPr>
      <w:r>
        <w:rPr>
          <w:b/>
        </w:rPr>
        <w:t xml:space="preserve">Figure 1: </w:t>
      </w:r>
      <w:r>
        <w:t>Scatterplot from the total panel, showing differences in</w:t>
      </w:r>
      <w:r>
        <w:rPr>
          <w:spacing w:val="40"/>
        </w:rPr>
        <w:t xml:space="preserve"> </w:t>
      </w:r>
      <w:r>
        <w:t>the values of the coefficients for mutually contradictory elements.</w:t>
      </w:r>
      <w:r>
        <w:rPr>
          <w:spacing w:val="40"/>
        </w:rPr>
        <w:t xml:space="preserve"> </w:t>
      </w:r>
      <w:r>
        <w:t>Each circle corresponds to a respondent. Individuals close to the 0</w:t>
      </w:r>
      <w:r>
        <w:rPr>
          <w:spacing w:val="40"/>
        </w:rPr>
        <w:t xml:space="preserve"> </w:t>
      </w:r>
      <w:r>
        <w:t>coordinate,</w:t>
      </w:r>
      <w:r>
        <w:rPr>
          <w:spacing w:val="-2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X,</w:t>
      </w:r>
      <w:r>
        <w:rPr>
          <w:spacing w:val="-2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both,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individuals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clear concept of cultured meat.</w:t>
      </w:r>
    </w:p>
    <w:p w14:paraId="4D7349A5" w14:textId="77777777" w:rsidR="000B6503" w:rsidRDefault="0047532C">
      <w:pPr>
        <w:pStyle w:val="BodyText"/>
        <w:spacing w:before="94"/>
        <w:ind w:left="360" w:right="533"/>
        <w:jc w:val="both"/>
      </w:pPr>
      <w:r>
        <w:br w:type="column"/>
      </w:r>
      <w:r>
        <w:t xml:space="preserve">We have 100 of these pairs, one pair for each respondent. </w:t>
      </w:r>
      <w:r>
        <w:rPr>
          <w:b/>
        </w:rPr>
        <w:t>Figure 1</w:t>
      </w:r>
      <w:r>
        <w:rPr>
          <w:b/>
          <w:spacing w:val="40"/>
        </w:rPr>
        <w:t xml:space="preserve"> </w:t>
      </w:r>
      <w:r>
        <w:t>shows a scatterplot of the differences, with the abscissa</w:t>
      </w:r>
      <w:r>
        <w:rPr>
          <w:spacing w:val="40"/>
        </w:rPr>
        <w:t xml:space="preserve"> </w:t>
      </w:r>
      <w:r>
        <w:t>corresponding to (Coefficient A1-Coefficient A2), and the ordinary</w:t>
      </w:r>
      <w:r>
        <w:rPr>
          <w:spacing w:val="40"/>
        </w:rPr>
        <w:t xml:space="preserve"> </w:t>
      </w:r>
      <w:r>
        <w:t>corresponding to (Coefficient B2-Coefficient B3). Each circle</w:t>
      </w:r>
      <w:r>
        <w:rPr>
          <w:spacing w:val="40"/>
        </w:rPr>
        <w:t xml:space="preserve"> </w:t>
      </w:r>
      <w:r>
        <w:t>corresponds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respondent. Differences</w:t>
      </w:r>
      <w:r>
        <w:rPr>
          <w:spacing w:val="-2"/>
        </w:rPr>
        <w:t xml:space="preserve"> </w:t>
      </w:r>
      <w:r>
        <w:t>around 0 suggest</w:t>
      </w:r>
      <w:r>
        <w:rPr>
          <w:spacing w:val="-1"/>
        </w:rPr>
        <w:t xml:space="preserve"> </w:t>
      </w:r>
      <w:r>
        <w:t>lack of</w:t>
      </w:r>
      <w:r>
        <w:rPr>
          <w:spacing w:val="40"/>
        </w:rPr>
        <w:t xml:space="preserve"> </w:t>
      </w:r>
      <w:r>
        <w:t>a concept about cultured meat, either for ingredient (abscissa) or</w:t>
      </w:r>
      <w:r>
        <w:rPr>
          <w:spacing w:val="40"/>
        </w:rPr>
        <w:t xml:space="preserve"> </w:t>
      </w:r>
      <w:r>
        <w:t>sustainability</w:t>
      </w:r>
      <w:r>
        <w:rPr>
          <w:spacing w:val="-7"/>
        </w:rPr>
        <w:t xml:space="preserve"> </w:t>
      </w:r>
      <w:r>
        <w:t>(ordinate).</w:t>
      </w:r>
    </w:p>
    <w:p w14:paraId="5ADD2AD6" w14:textId="77777777" w:rsidR="000B6503" w:rsidRDefault="0047532C">
      <w:pPr>
        <w:pStyle w:val="BodyText"/>
        <w:spacing w:before="183"/>
        <w:ind w:left="360" w:right="535"/>
        <w:jc w:val="both"/>
      </w:pPr>
      <w:r>
        <w:t>Figure 1 shows many respondents clustering around the center,</w:t>
      </w:r>
      <w:r>
        <w:rPr>
          <w:spacing w:val="40"/>
        </w:rPr>
        <w:t xml:space="preserve"> </w:t>
      </w:r>
      <w:r>
        <w:t>where both A1 and A2 are similar, and/or B2 and B3 are similar.</w:t>
      </w:r>
      <w:r>
        <w:rPr>
          <w:spacing w:val="40"/>
        </w:rPr>
        <w:t xml:space="preserve"> </w:t>
      </w:r>
      <w:r>
        <w:t>The location of the individual respondents around 0 in one or both</w:t>
      </w:r>
      <w:r>
        <w:rPr>
          <w:spacing w:val="40"/>
        </w:rPr>
        <w:t xml:space="preserve"> </w:t>
      </w:r>
      <w:r>
        <w:t>axes suggest that the individual respondents agree with mutually</w:t>
      </w:r>
      <w:r>
        <w:rPr>
          <w:spacing w:val="40"/>
        </w:rPr>
        <w:t xml:space="preserve"> </w:t>
      </w:r>
      <w:r>
        <w:t>contradictory phrases, and thus do not understand the concept of</w:t>
      </w:r>
      <w:r>
        <w:rPr>
          <w:spacing w:val="40"/>
        </w:rPr>
        <w:t xml:space="preserve"> </w:t>
      </w:r>
      <w:r>
        <w:t>cultured meat,</w:t>
      </w:r>
      <w:r>
        <w:rPr>
          <w:spacing w:val="-2"/>
        </w:rPr>
        <w:t xml:space="preserve"> </w:t>
      </w:r>
      <w:r>
        <w:t>at least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 way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leads</w:t>
      </w:r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opinion</w:t>
      </w:r>
      <w:r>
        <w:rPr>
          <w:spacing w:val="40"/>
        </w:rPr>
        <w:t xml:space="preserve"> </w:t>
      </w:r>
      <w:r>
        <w:t>of what it is, and what it is not</w:t>
      </w:r>
    </w:p>
    <w:p w14:paraId="71C14328" w14:textId="77777777" w:rsidR="000B6503" w:rsidRDefault="000B6503">
      <w:pPr>
        <w:pStyle w:val="BodyText"/>
        <w:spacing w:before="3"/>
      </w:pPr>
    </w:p>
    <w:p w14:paraId="1E3A598F" w14:textId="77777777" w:rsidR="000B6503" w:rsidRDefault="0047532C">
      <w:pPr>
        <w:pStyle w:val="Heading2"/>
        <w:jc w:val="both"/>
      </w:pPr>
      <w:r>
        <w:rPr>
          <w:spacing w:val="-2"/>
        </w:rPr>
        <w:t>Emergent</w:t>
      </w:r>
      <w:r>
        <w:rPr>
          <w:spacing w:val="12"/>
        </w:rPr>
        <w:t xml:space="preserve"> </w:t>
      </w:r>
      <w:r>
        <w:rPr>
          <w:spacing w:val="-2"/>
        </w:rPr>
        <w:t>Mind-</w:t>
      </w:r>
      <w:r>
        <w:rPr>
          <w:spacing w:val="-4"/>
        </w:rPr>
        <w:t>Sets</w:t>
      </w:r>
    </w:p>
    <w:p w14:paraId="3F8A7886" w14:textId="1AE740F6" w:rsidR="000B6503" w:rsidRDefault="0047532C">
      <w:pPr>
        <w:pStyle w:val="BodyText"/>
        <w:ind w:left="360" w:right="531"/>
        <w:jc w:val="both"/>
      </w:pPr>
      <w:r>
        <w:t>A major contribution of Mind Genomics is its ability to reveal new</w:t>
      </w:r>
      <w:r>
        <w:rPr>
          <w:spacing w:val="40"/>
        </w:rPr>
        <w:t xml:space="preserve"> </w:t>
      </w:r>
      <w:r>
        <w:t>to the world groups of people who think alike, so-called mind-sets.</w:t>
      </w:r>
      <w:r>
        <w:rPr>
          <w:spacing w:val="40"/>
        </w:rPr>
        <w:t xml:space="preserve"> </w:t>
      </w:r>
      <w:r>
        <w:t>Mind-sets are defined by similar patterns of coefficients in the</w:t>
      </w:r>
      <w:r>
        <w:rPr>
          <w:spacing w:val="40"/>
        </w:rPr>
        <w:t xml:space="preserve"> </w:t>
      </w:r>
      <w:r>
        <w:t>models relating the presence/absence of elements to the key</w:t>
      </w:r>
      <w:r>
        <w:rPr>
          <w:spacing w:val="40"/>
        </w:rPr>
        <w:t xml:space="preserve"> </w:t>
      </w:r>
      <w:r>
        <w:t>response, in this study TOP3, agree. The creation of mind-sets is</w:t>
      </w:r>
      <w:r>
        <w:rPr>
          <w:spacing w:val="40"/>
        </w:rPr>
        <w:t xml:space="preserve"> </w:t>
      </w:r>
      <w:r>
        <w:t>done using clustering programs with the clustering algorithm</w:t>
      </w:r>
      <w:r>
        <w:rPr>
          <w:spacing w:val="40"/>
        </w:rPr>
        <w:t xml:space="preserve"> </w:t>
      </w:r>
      <w:r>
        <w:t>assigning each respondent, in turn, to one of a small number of</w:t>
      </w:r>
      <w:r>
        <w:rPr>
          <w:spacing w:val="40"/>
        </w:rPr>
        <w:t xml:space="preserve"> </w:t>
      </w:r>
      <w:r>
        <w:t>clusters or groups, based upon an „objective‟ statistical criterion</w:t>
      </w:r>
      <w:r>
        <w:rPr>
          <w:spacing w:val="40"/>
        </w:rPr>
        <w:t xml:space="preserve"> </w:t>
      </w:r>
      <w:r>
        <w:rPr>
          <w:spacing w:val="-2"/>
        </w:rPr>
        <w:t>[16].</w:t>
      </w:r>
    </w:p>
    <w:p w14:paraId="3E3E81A6" w14:textId="77777777" w:rsidR="000B6503" w:rsidRDefault="0047532C">
      <w:pPr>
        <w:pStyle w:val="BodyText"/>
        <w:spacing w:before="182"/>
        <w:ind w:left="360" w:right="535"/>
        <w:jc w:val="both"/>
      </w:pPr>
      <w:r>
        <w:t>The criterion for this study is the minimization of the quantity „D‟</w:t>
      </w:r>
      <w:r>
        <w:rPr>
          <w:spacing w:val="40"/>
        </w:rPr>
        <w:t xml:space="preserve"> </w:t>
      </w:r>
      <w:r>
        <w:t>defined as D= (1-Pearson Correlation). The Pearson correlation, R,</w:t>
      </w:r>
      <w:r>
        <w:rPr>
          <w:spacing w:val="40"/>
        </w:rPr>
        <w:t xml:space="preserve"> </w:t>
      </w:r>
      <w:r>
        <w:t>measures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strength of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linear</w:t>
      </w:r>
      <w:r>
        <w:rPr>
          <w:spacing w:val="-1"/>
        </w:rPr>
        <w:t xml:space="preserve"> </w:t>
      </w:r>
      <w:r>
        <w:t>relation</w:t>
      </w:r>
      <w:r>
        <w:rPr>
          <w:spacing w:val="-2"/>
        </w:rPr>
        <w:t xml:space="preserve"> </w:t>
      </w:r>
      <w:r>
        <w:t>between two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or</w:t>
      </w:r>
      <w:r>
        <w:rPr>
          <w:spacing w:val="40"/>
        </w:rPr>
        <w:t xml:space="preserve"> </w:t>
      </w:r>
      <w:r>
        <w:t>objects, based upon a set of measures. A perfect linear relation</w:t>
      </w:r>
      <w:r>
        <w:rPr>
          <w:spacing w:val="40"/>
        </w:rPr>
        <w:t xml:space="preserve"> </w:t>
      </w:r>
      <w:r>
        <w:t>generates a Pearson R of 1, so that D, the distance between two</w:t>
      </w:r>
      <w:r>
        <w:rPr>
          <w:spacing w:val="40"/>
        </w:rPr>
        <w:t xml:space="preserve"> </w:t>
      </w:r>
      <w:r>
        <w:t>people, is 0 (1-1=0). A perfect inverse relation between two people</w:t>
      </w:r>
      <w:r>
        <w:rPr>
          <w:spacing w:val="40"/>
        </w:rPr>
        <w:t xml:space="preserve"> </w:t>
      </w:r>
      <w:r>
        <w:t>generates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Pearson</w:t>
      </w:r>
      <w:r>
        <w:rPr>
          <w:spacing w:val="-3"/>
        </w:rPr>
        <w:t xml:space="preserve"> </w:t>
      </w:r>
      <w:r>
        <w:t>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-1,</w:t>
      </w:r>
      <w:r>
        <w:rPr>
          <w:spacing w:val="-3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distance</w:t>
      </w:r>
      <w:r>
        <w:rPr>
          <w:spacing w:val="-6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7F009664" w14:textId="77777777" w:rsidR="000B6503" w:rsidRDefault="000B6503">
      <w:pPr>
        <w:pStyle w:val="BodyText"/>
        <w:spacing w:before="1"/>
      </w:pPr>
    </w:p>
    <w:p w14:paraId="54967968" w14:textId="77777777" w:rsidR="000B6503" w:rsidRDefault="0047532C">
      <w:pPr>
        <w:pStyle w:val="BodyText"/>
        <w:spacing w:line="183" w:lineRule="exact"/>
        <w:ind w:left="360"/>
        <w:jc w:val="both"/>
      </w:pPr>
      <w:r>
        <w:t>One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benefits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uncovering</w:t>
      </w:r>
      <w:r>
        <w:rPr>
          <w:spacing w:val="9"/>
        </w:rPr>
        <w:t xml:space="preserve"> </w:t>
      </w:r>
      <w:r>
        <w:t>mind-sets</w:t>
      </w:r>
      <w:r>
        <w:rPr>
          <w:spacing w:val="7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t>ability</w:t>
      </w:r>
      <w:r>
        <w:rPr>
          <w:spacing w:val="7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2"/>
        </w:rPr>
        <w:t>unpack</w:t>
      </w:r>
    </w:p>
    <w:p w14:paraId="2BBC6705" w14:textId="77777777" w:rsidR="000B6503" w:rsidRDefault="0047532C">
      <w:pPr>
        <w:pStyle w:val="BodyText"/>
        <w:ind w:left="360" w:right="533"/>
        <w:jc w:val="both"/>
      </w:pPr>
      <w:r>
        <w:t>„flat data‟ from the total panel; coefficients which are fairly low for</w:t>
      </w:r>
      <w:r>
        <w:rPr>
          <w:spacing w:val="40"/>
        </w:rPr>
        <w:t xml:space="preserve"> </w:t>
      </w:r>
      <w:r>
        <w:t>the total panel, but which show dramatically different values by</w:t>
      </w:r>
      <w:r>
        <w:rPr>
          <w:spacing w:val="40"/>
        </w:rPr>
        <w:t xml:space="preserve"> </w:t>
      </w:r>
      <w:r>
        <w:t>mind-set. In most mind genomics studies, the mind-sets reveal</w:t>
      </w:r>
      <w:r>
        <w:rPr>
          <w:spacing w:val="40"/>
        </w:rPr>
        <w:t xml:space="preserve"> </w:t>
      </w:r>
      <w:r>
        <w:t>dramatically different groups of respondents. The interpretation of</w:t>
      </w:r>
      <w:r>
        <w:rPr>
          <w:spacing w:val="40"/>
        </w:rPr>
        <w:t xml:space="preserve"> </w:t>
      </w:r>
      <w:r>
        <w:t>the mind-sets is simple. For cultured meat, however, the mind-sets</w:t>
      </w:r>
      <w:r>
        <w:rPr>
          <w:spacing w:val="40"/>
        </w:rPr>
        <w:t xml:space="preserve"> </w:t>
      </w:r>
      <w:r>
        <w:t>are less clear, indeed quite fuzzy, with each mind-set comprising</w:t>
      </w:r>
      <w:r>
        <w:rPr>
          <w:spacing w:val="40"/>
        </w:rPr>
        <w:t xml:space="preserve"> </w:t>
      </w:r>
      <w:r>
        <w:t>messages of two different types. This again is a good indication that</w:t>
      </w:r>
      <w:r>
        <w:rPr>
          <w:spacing w:val="40"/>
        </w:rPr>
        <w:t xml:space="preserve"> </w:t>
      </w:r>
      <w:r>
        <w:t xml:space="preserve">the clarity of the cultured meat concept is modest, at best </w:t>
      </w:r>
      <w:r>
        <w:rPr>
          <w:b/>
        </w:rPr>
        <w:t>(Table 3)</w:t>
      </w:r>
      <w:r>
        <w:t>.</w:t>
      </w:r>
    </w:p>
    <w:p w14:paraId="75C8F54B" w14:textId="77777777" w:rsidR="000B6503" w:rsidRDefault="000B6503">
      <w:pPr>
        <w:pStyle w:val="BodyText"/>
      </w:pPr>
    </w:p>
    <w:p w14:paraId="39772D37" w14:textId="77777777" w:rsidR="000B6503" w:rsidRDefault="0047532C">
      <w:pPr>
        <w:pStyle w:val="BodyText"/>
        <w:ind w:left="360" w:right="535"/>
        <w:jc w:val="both"/>
      </w:pPr>
      <w:r>
        <w:rPr>
          <w:b/>
        </w:rPr>
        <w:t xml:space="preserve">Mind-Set 1: </w:t>
      </w:r>
      <w:r>
        <w:t>Focus on ingredients and on product form. They agree</w:t>
      </w:r>
      <w:r>
        <w:rPr>
          <w:spacing w:val="40"/>
        </w:rPr>
        <w:t xml:space="preserve"> </w:t>
      </w:r>
      <w:r>
        <w:t>with the two aspects of chemicals and ingredients, viz., being</w:t>
      </w:r>
      <w:r>
        <w:rPr>
          <w:spacing w:val="40"/>
        </w:rPr>
        <w:t xml:space="preserve"> </w:t>
      </w:r>
      <w:r>
        <w:t>healthier, and yet being artificial and suspicious of that artificiality.</w:t>
      </w:r>
      <w:r>
        <w:rPr>
          <w:spacing w:val="40"/>
        </w:rPr>
        <w:t xml:space="preserve"> </w:t>
      </w:r>
      <w:r>
        <w:t>We again see evidence that respondents in Mind-Set 1 they are</w:t>
      </w:r>
      <w:r>
        <w:rPr>
          <w:spacing w:val="40"/>
        </w:rPr>
        <w:t xml:space="preserve"> </w:t>
      </w:r>
      <w:r>
        <w:t>confused about what cultured meat really is, but they know it</w:t>
      </w:r>
      <w:r>
        <w:rPr>
          <w:spacing w:val="40"/>
        </w:rPr>
        <w:t xml:space="preserve"> </w:t>
      </w:r>
      <w:r>
        <w:t>involves</w:t>
      </w:r>
      <w:r>
        <w:rPr>
          <w:spacing w:val="-1"/>
        </w:rPr>
        <w:t xml:space="preserve"> </w:t>
      </w:r>
      <w:r>
        <w:t>chemicals.</w:t>
      </w:r>
    </w:p>
    <w:p w14:paraId="2C0E7145" w14:textId="77777777" w:rsidR="000B6503" w:rsidRDefault="0047532C">
      <w:pPr>
        <w:pStyle w:val="BodyText"/>
        <w:ind w:left="360" w:right="536"/>
        <w:jc w:val="both"/>
      </w:pPr>
      <w:r>
        <w:rPr>
          <w:b/>
        </w:rPr>
        <w:t xml:space="preserve">Mind-Set 2: </w:t>
      </w:r>
      <w:r>
        <w:t>Focus on sustainability and ingredients. They again do</w:t>
      </w:r>
      <w:r>
        <w:rPr>
          <w:spacing w:val="40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cultured meat</w:t>
      </w:r>
      <w:r>
        <w:rPr>
          <w:spacing w:val="-3"/>
        </w:rPr>
        <w:t xml:space="preserve"> </w:t>
      </w:r>
      <w:r>
        <w:t>really</w:t>
      </w:r>
      <w:r>
        <w:rPr>
          <w:spacing w:val="-5"/>
        </w:rPr>
        <w:t xml:space="preserve"> </w:t>
      </w:r>
      <w:r>
        <w:t>is,</w:t>
      </w:r>
      <w:r>
        <w:rPr>
          <w:spacing w:val="-1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with both sustainability</w:t>
      </w:r>
      <w:r>
        <w:rPr>
          <w:spacing w:val="40"/>
        </w:rPr>
        <w:t xml:space="preserve"> </w:t>
      </w:r>
      <w:r>
        <w:t>and non-sustainability, as well as healthier ingredients versus</w:t>
      </w:r>
      <w:r>
        <w:rPr>
          <w:spacing w:val="40"/>
        </w:rPr>
        <w:t xml:space="preserve"> </w:t>
      </w:r>
      <w:r>
        <w:t>suspicious of ingredients, respectively. Again, we see a group of</w:t>
      </w:r>
      <w:r>
        <w:rPr>
          <w:spacing w:val="40"/>
        </w:rPr>
        <w:t xml:space="preserve"> </w:t>
      </w:r>
      <w:r>
        <w:t>respondents who do not know what cultured meat really is, at least</w:t>
      </w:r>
      <w:r>
        <w:rPr>
          <w:spacing w:val="40"/>
        </w:rPr>
        <w:t xml:space="preserve"> </w:t>
      </w:r>
      <w:r>
        <w:t>based on their ratings.</w:t>
      </w:r>
    </w:p>
    <w:p w14:paraId="411C392F" w14:textId="77777777" w:rsidR="000B6503" w:rsidRDefault="0047532C">
      <w:pPr>
        <w:pStyle w:val="BodyText"/>
        <w:spacing w:before="1"/>
        <w:ind w:left="360" w:right="535"/>
        <w:jc w:val="both"/>
      </w:pPr>
      <w:r>
        <w:rPr>
          <w:b/>
        </w:rPr>
        <w:t xml:space="preserve">Mind-Set 3: </w:t>
      </w:r>
      <w:r>
        <w:t>Focus on ethical/social issues, and on product form.</w:t>
      </w:r>
      <w:r>
        <w:rPr>
          <w:spacing w:val="40"/>
        </w:rPr>
        <w:t xml:space="preserve"> </w:t>
      </w:r>
      <w:r>
        <w:t>They agree with the mutually contradictory statements of</w:t>
      </w:r>
      <w:r>
        <w:rPr>
          <w:spacing w:val="40"/>
        </w:rPr>
        <w:t xml:space="preserve"> </w:t>
      </w:r>
      <w:r>
        <w:t>sustainability and non-sustainability.</w:t>
      </w:r>
    </w:p>
    <w:p w14:paraId="72CAA719" w14:textId="77777777" w:rsidR="000B6503" w:rsidRDefault="000B6503">
      <w:pPr>
        <w:pStyle w:val="BodyText"/>
        <w:spacing w:before="1"/>
      </w:pPr>
    </w:p>
    <w:p w14:paraId="637960EB" w14:textId="77777777" w:rsidR="000B6503" w:rsidRDefault="0047532C">
      <w:pPr>
        <w:pStyle w:val="BodyText"/>
        <w:ind w:left="360" w:right="534"/>
        <w:jc w:val="both"/>
      </w:pPr>
      <w:r>
        <w:t>We again see the lack of understanding by plotting the differences</w:t>
      </w:r>
      <w:r>
        <w:rPr>
          <w:spacing w:val="40"/>
        </w:rPr>
        <w:t xml:space="preserve"> </w:t>
      </w:r>
      <w:r>
        <w:t>between A1 and A2, and between B2 and B3. The scatterplots for</w:t>
      </w:r>
      <w:r>
        <w:rPr>
          <w:spacing w:val="40"/>
        </w:rPr>
        <w:t xml:space="preserve"> </w:t>
      </w:r>
      <w:r>
        <w:t xml:space="preserve">the three mind-sets appear in </w:t>
      </w:r>
      <w:r>
        <w:rPr>
          <w:b/>
        </w:rPr>
        <w:t>(Figure 2)</w:t>
      </w:r>
      <w:r>
        <w:t>. The two intersecting</w:t>
      </w:r>
      <w:r>
        <w:rPr>
          <w:spacing w:val="40"/>
        </w:rPr>
        <w:t xml:space="preserve"> </w:t>
      </w:r>
      <w:r>
        <w:t>rectangles, forming a cross, encompass the region where the</w:t>
      </w:r>
      <w:r>
        <w:rPr>
          <w:spacing w:val="40"/>
        </w:rPr>
        <w:t xml:space="preserve"> </w:t>
      </w:r>
      <w:r>
        <w:t>respondent generates approximately the same coefficients for A1</w:t>
      </w:r>
      <w:r>
        <w:rPr>
          <w:spacing w:val="40"/>
        </w:rPr>
        <w:t xml:space="preserve"> </w:t>
      </w:r>
      <w:r>
        <w:t>and A2 and or B2 and B3. The cross encompasses many of the</w:t>
      </w:r>
      <w:r>
        <w:rPr>
          <w:spacing w:val="40"/>
        </w:rPr>
        <w:t xml:space="preserve"> </w:t>
      </w:r>
      <w:r>
        <w:t>respondents, who generate the same coefficients for mutually</w:t>
      </w:r>
      <w:r>
        <w:rPr>
          <w:spacing w:val="40"/>
        </w:rPr>
        <w:t xml:space="preserve"> </w:t>
      </w:r>
      <w:r>
        <w:t>contradictory</w:t>
      </w:r>
      <w:r>
        <w:rPr>
          <w:spacing w:val="73"/>
          <w:w w:val="150"/>
        </w:rPr>
        <w:t xml:space="preserve"> </w:t>
      </w:r>
      <w:r>
        <w:t>elements,</w:t>
      </w:r>
      <w:r>
        <w:rPr>
          <w:spacing w:val="78"/>
          <w:w w:val="150"/>
        </w:rPr>
        <w:t xml:space="preserve"> </w:t>
      </w:r>
      <w:r>
        <w:t>either</w:t>
      </w:r>
      <w:r>
        <w:rPr>
          <w:spacing w:val="76"/>
          <w:w w:val="150"/>
        </w:rPr>
        <w:t xml:space="preserve"> </w:t>
      </w:r>
      <w:r>
        <w:t>for</w:t>
      </w:r>
      <w:r>
        <w:rPr>
          <w:spacing w:val="76"/>
          <w:w w:val="150"/>
        </w:rPr>
        <w:t xml:space="preserve"> </w:t>
      </w:r>
      <w:r>
        <w:t>sustainability</w:t>
      </w:r>
      <w:r>
        <w:rPr>
          <w:spacing w:val="74"/>
          <w:w w:val="150"/>
        </w:rPr>
        <w:t xml:space="preserve"> </w:t>
      </w:r>
      <w:r>
        <w:t>(A1-A2)</w:t>
      </w:r>
      <w:r>
        <w:rPr>
          <w:spacing w:val="77"/>
          <w:w w:val="150"/>
        </w:rPr>
        <w:t xml:space="preserve"> </w:t>
      </w:r>
      <w:r>
        <w:rPr>
          <w:spacing w:val="-5"/>
        </w:rPr>
        <w:t>or</w:t>
      </w:r>
    </w:p>
    <w:p w14:paraId="4287F482" w14:textId="77777777" w:rsidR="000B6503" w:rsidRDefault="000B6503">
      <w:pPr>
        <w:pStyle w:val="BodyText"/>
        <w:jc w:val="both"/>
        <w:sectPr w:rsidR="000B6503">
          <w:type w:val="continuous"/>
          <w:pgSz w:w="12240" w:h="15840"/>
          <w:pgMar w:top="160" w:right="360" w:bottom="800" w:left="1080" w:header="379" w:footer="863" w:gutter="0"/>
          <w:cols w:num="2" w:space="720" w:equalWidth="0">
            <w:col w:w="4813" w:space="679"/>
            <w:col w:w="5308"/>
          </w:cols>
        </w:sectPr>
      </w:pPr>
    </w:p>
    <w:p w14:paraId="74BBF099" w14:textId="77777777" w:rsidR="000B6503" w:rsidRDefault="000B6503">
      <w:pPr>
        <w:pStyle w:val="BodyText"/>
        <w:spacing w:before="3"/>
        <w:rPr>
          <w:sz w:val="12"/>
        </w:rPr>
      </w:pPr>
    </w:p>
    <w:p w14:paraId="690A0176" w14:textId="77777777" w:rsidR="000B6503" w:rsidRDefault="000B6503">
      <w:pPr>
        <w:pStyle w:val="BodyText"/>
        <w:rPr>
          <w:sz w:val="12"/>
        </w:rPr>
        <w:sectPr w:rsidR="000B6503">
          <w:pgSz w:w="12240" w:h="15840"/>
          <w:pgMar w:top="1280" w:right="360" w:bottom="1060" w:left="1080" w:header="379" w:footer="863" w:gutter="0"/>
          <w:cols w:space="720"/>
        </w:sectPr>
      </w:pPr>
    </w:p>
    <w:p w14:paraId="3FE6EAA7" w14:textId="34B3D08B" w:rsidR="000B6503" w:rsidRDefault="0047532C">
      <w:pPr>
        <w:pStyle w:val="BodyText"/>
        <w:spacing w:before="94"/>
        <w:ind w:left="360" w:right="116"/>
        <w:jc w:val="both"/>
      </w:pPr>
      <w:r>
        <w:t>chemicals (B2-B3), respectively. Mind-Set 3 (Focus on</w:t>
      </w:r>
      <w:r>
        <w:rPr>
          <w:spacing w:val="40"/>
        </w:rPr>
        <w:t xml:space="preserve"> </w:t>
      </w:r>
      <w:r>
        <w:t>ethical/social issues, and on product form) shows the highest</w:t>
      </w:r>
      <w:r>
        <w:rPr>
          <w:spacing w:val="40"/>
        </w:rPr>
        <w:t xml:space="preserve"> </w:t>
      </w:r>
      <w:r>
        <w:t>proportion of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show</w:t>
      </w:r>
      <w:r>
        <w:rPr>
          <w:spacing w:val="-4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coefficients, and</w:t>
      </w:r>
      <w:r>
        <w:rPr>
          <w:spacing w:val="-2"/>
        </w:rPr>
        <w:t xml:space="preserve"> </w:t>
      </w:r>
      <w:r>
        <w:t>thus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poorest mental conception of what cultured meat really is.</w:t>
      </w:r>
    </w:p>
    <w:p w14:paraId="18C4D9E5" w14:textId="77777777" w:rsidR="000B6503" w:rsidRDefault="000B6503">
      <w:pPr>
        <w:pStyle w:val="BodyText"/>
        <w:spacing w:before="4" w:after="1"/>
      </w:pP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1879"/>
        <w:gridCol w:w="754"/>
        <w:gridCol w:w="821"/>
        <w:gridCol w:w="658"/>
      </w:tblGrid>
      <w:tr w:rsidR="000B6503" w14:paraId="5265111D" w14:textId="77777777">
        <w:trPr>
          <w:trHeight w:val="184"/>
        </w:trPr>
        <w:tc>
          <w:tcPr>
            <w:tcW w:w="2340" w:type="dxa"/>
            <w:gridSpan w:val="2"/>
          </w:tcPr>
          <w:p w14:paraId="52E7D5C5" w14:textId="77777777" w:rsidR="000B6503" w:rsidRDefault="0047532C">
            <w:pPr>
              <w:pStyle w:val="TableParagraph"/>
              <w:spacing w:line="164" w:lineRule="exact"/>
              <w:ind w:left="714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TOP3=Agree</w:t>
            </w:r>
          </w:p>
        </w:tc>
        <w:tc>
          <w:tcPr>
            <w:tcW w:w="754" w:type="dxa"/>
          </w:tcPr>
          <w:p w14:paraId="2300CD85" w14:textId="77777777" w:rsidR="000B6503" w:rsidRDefault="0047532C">
            <w:pPr>
              <w:pStyle w:val="TableParagraph"/>
              <w:spacing w:line="164" w:lineRule="exact"/>
              <w:ind w:left="10" w:right="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MS1</w:t>
            </w:r>
          </w:p>
        </w:tc>
        <w:tc>
          <w:tcPr>
            <w:tcW w:w="821" w:type="dxa"/>
          </w:tcPr>
          <w:p w14:paraId="70D930D2" w14:textId="77777777" w:rsidR="000B6503" w:rsidRDefault="0047532C">
            <w:pPr>
              <w:pStyle w:val="TableParagraph"/>
              <w:spacing w:line="164" w:lineRule="exact"/>
              <w:ind w:left="14" w:right="2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MS2</w:t>
            </w:r>
          </w:p>
        </w:tc>
        <w:tc>
          <w:tcPr>
            <w:tcW w:w="658" w:type="dxa"/>
          </w:tcPr>
          <w:p w14:paraId="5732C965" w14:textId="77777777" w:rsidR="000B6503" w:rsidRDefault="0047532C">
            <w:pPr>
              <w:pStyle w:val="TableParagraph"/>
              <w:spacing w:line="164" w:lineRule="exact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MS</w:t>
            </w:r>
          </w:p>
        </w:tc>
      </w:tr>
      <w:tr w:rsidR="000B6503" w14:paraId="7EF231E9" w14:textId="77777777">
        <w:trPr>
          <w:trHeight w:val="182"/>
        </w:trPr>
        <w:tc>
          <w:tcPr>
            <w:tcW w:w="4573" w:type="dxa"/>
            <w:gridSpan w:val="5"/>
          </w:tcPr>
          <w:p w14:paraId="0A4E752F" w14:textId="77777777" w:rsidR="000B6503" w:rsidRDefault="0047532C">
            <w:pPr>
              <w:pStyle w:val="TableParagraph"/>
              <w:spacing w:line="162" w:lineRule="exact"/>
              <w:ind w:left="4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Mind-Set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Focus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ingredients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product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form</w:t>
            </w:r>
          </w:p>
        </w:tc>
      </w:tr>
      <w:tr w:rsidR="000B6503" w14:paraId="449E30E7" w14:textId="77777777">
        <w:trPr>
          <w:trHeight w:val="369"/>
        </w:trPr>
        <w:tc>
          <w:tcPr>
            <w:tcW w:w="461" w:type="dxa"/>
          </w:tcPr>
          <w:p w14:paraId="2C71AD6F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1879" w:type="dxa"/>
          </w:tcPr>
          <w:p w14:paraId="2017437C" w14:textId="77777777" w:rsidR="000B6503" w:rsidRDefault="0047532C">
            <w:pPr>
              <w:pStyle w:val="TableParagraph"/>
              <w:spacing w:line="182" w:lineRule="exact"/>
              <w:ind w:left="618" w:right="284" w:hanging="327"/>
              <w:jc w:val="left"/>
              <w:rPr>
                <w:sz w:val="16"/>
              </w:rPr>
            </w:pPr>
            <w:r>
              <w:rPr>
                <w:sz w:val="16"/>
              </w:rPr>
              <w:t>Artificial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chemicals</w:t>
            </w:r>
          </w:p>
        </w:tc>
        <w:tc>
          <w:tcPr>
            <w:tcW w:w="754" w:type="dxa"/>
            <w:shd w:val="clear" w:color="auto" w:fill="BEBEBE"/>
          </w:tcPr>
          <w:p w14:paraId="37849C74" w14:textId="77777777" w:rsidR="000B6503" w:rsidRDefault="0047532C">
            <w:pPr>
              <w:pStyle w:val="TableParagraph"/>
              <w:spacing w:before="90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821" w:type="dxa"/>
            <w:shd w:val="clear" w:color="auto" w:fill="BEBEBE"/>
          </w:tcPr>
          <w:p w14:paraId="7572CEA7" w14:textId="77777777" w:rsidR="000B6503" w:rsidRDefault="0047532C">
            <w:pPr>
              <w:pStyle w:val="TableParagraph"/>
              <w:spacing w:before="90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658" w:type="dxa"/>
          </w:tcPr>
          <w:p w14:paraId="506EC591" w14:textId="77777777" w:rsidR="000B6503" w:rsidRDefault="0047532C">
            <w:pPr>
              <w:pStyle w:val="TableParagraph"/>
              <w:spacing w:before="88"/>
              <w:ind w:left="9"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0B6503" w14:paraId="7E3CA5FA" w14:textId="77777777">
        <w:trPr>
          <w:trHeight w:val="366"/>
        </w:trPr>
        <w:tc>
          <w:tcPr>
            <w:tcW w:w="461" w:type="dxa"/>
          </w:tcPr>
          <w:p w14:paraId="03C6F6F9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1879" w:type="dxa"/>
          </w:tcPr>
          <w:p w14:paraId="02FD54E6" w14:textId="77777777" w:rsidR="000B6503" w:rsidRDefault="0047532C">
            <w:pPr>
              <w:pStyle w:val="TableParagraph"/>
              <w:spacing w:line="178" w:lineRule="exact"/>
              <w:ind w:left="12" w:right="6"/>
              <w:rPr>
                <w:sz w:val="16"/>
              </w:rPr>
            </w:pPr>
            <w:r>
              <w:rPr>
                <w:sz w:val="16"/>
              </w:rPr>
              <w:t>Healthier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ingredients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than</w:t>
            </w:r>
          </w:p>
          <w:p w14:paraId="4BAEB600" w14:textId="77777777" w:rsidR="000B6503" w:rsidRDefault="0047532C">
            <w:pPr>
              <w:pStyle w:val="TableParagraph"/>
              <w:spacing w:before="1" w:line="16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 xml:space="preserve"> meat</w:t>
            </w:r>
          </w:p>
        </w:tc>
        <w:tc>
          <w:tcPr>
            <w:tcW w:w="754" w:type="dxa"/>
            <w:shd w:val="clear" w:color="auto" w:fill="BEBEBE"/>
          </w:tcPr>
          <w:p w14:paraId="0888EB8F" w14:textId="77777777" w:rsidR="000B6503" w:rsidRDefault="0047532C">
            <w:pPr>
              <w:pStyle w:val="TableParagraph"/>
              <w:spacing w:before="88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821" w:type="dxa"/>
            <w:shd w:val="clear" w:color="auto" w:fill="BEBEBE"/>
          </w:tcPr>
          <w:p w14:paraId="07C170FE" w14:textId="77777777" w:rsidR="000B6503" w:rsidRDefault="0047532C">
            <w:pPr>
              <w:pStyle w:val="TableParagraph"/>
              <w:spacing w:before="88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658" w:type="dxa"/>
          </w:tcPr>
          <w:p w14:paraId="231881EA" w14:textId="77777777" w:rsidR="000B6503" w:rsidRDefault="0047532C">
            <w:pPr>
              <w:pStyle w:val="TableParagraph"/>
              <w:spacing w:before="85"/>
              <w:ind w:left="9"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0B6503" w14:paraId="5010FF74" w14:textId="77777777">
        <w:trPr>
          <w:trHeight w:val="184"/>
        </w:trPr>
        <w:tc>
          <w:tcPr>
            <w:tcW w:w="461" w:type="dxa"/>
          </w:tcPr>
          <w:p w14:paraId="77B85BF5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1879" w:type="dxa"/>
          </w:tcPr>
          <w:p w14:paraId="76ACB4D2" w14:textId="77777777" w:rsidR="000B6503" w:rsidRDefault="0047532C">
            <w:pPr>
              <w:pStyle w:val="TableParagraph"/>
              <w:spacing w:line="164" w:lineRule="exact"/>
              <w:ind w:left="12" w:right="4"/>
              <w:rPr>
                <w:sz w:val="16"/>
              </w:rPr>
            </w:pPr>
            <w:r>
              <w:rPr>
                <w:sz w:val="16"/>
              </w:rPr>
              <w:t>Suspicious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ingredients</w:t>
            </w:r>
          </w:p>
        </w:tc>
        <w:tc>
          <w:tcPr>
            <w:tcW w:w="754" w:type="dxa"/>
            <w:shd w:val="clear" w:color="auto" w:fill="BEBEBE"/>
          </w:tcPr>
          <w:p w14:paraId="5AA1CF01" w14:textId="77777777" w:rsidR="000B6503" w:rsidRDefault="0047532C">
            <w:pPr>
              <w:pStyle w:val="TableParagraph"/>
              <w:spacing w:line="164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821" w:type="dxa"/>
            <w:shd w:val="clear" w:color="auto" w:fill="BEBEBE"/>
          </w:tcPr>
          <w:p w14:paraId="0C8F36CD" w14:textId="77777777" w:rsidR="000B6503" w:rsidRDefault="0047532C">
            <w:pPr>
              <w:pStyle w:val="TableParagraph"/>
              <w:spacing w:line="164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658" w:type="dxa"/>
          </w:tcPr>
          <w:p w14:paraId="6D361D5A" w14:textId="77777777" w:rsidR="000B6503" w:rsidRDefault="0047532C">
            <w:pPr>
              <w:pStyle w:val="TableParagraph"/>
              <w:spacing w:line="164" w:lineRule="exact"/>
              <w:ind w:left="9" w:right="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0B6503" w14:paraId="38F84C0B" w14:textId="77777777">
        <w:trPr>
          <w:trHeight w:val="369"/>
        </w:trPr>
        <w:tc>
          <w:tcPr>
            <w:tcW w:w="461" w:type="dxa"/>
          </w:tcPr>
          <w:p w14:paraId="3724E56D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B4</w:t>
            </w:r>
          </w:p>
        </w:tc>
        <w:tc>
          <w:tcPr>
            <w:tcW w:w="1879" w:type="dxa"/>
          </w:tcPr>
          <w:p w14:paraId="1D8249BC" w14:textId="77777777" w:rsidR="000B6503" w:rsidRDefault="0047532C">
            <w:pPr>
              <w:pStyle w:val="TableParagraph"/>
              <w:spacing w:line="178" w:lineRule="exact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Produced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latest</w:t>
            </w:r>
          </w:p>
          <w:p w14:paraId="2A53818C" w14:textId="77777777" w:rsidR="000B6503" w:rsidRDefault="0047532C">
            <w:pPr>
              <w:pStyle w:val="TableParagraph"/>
              <w:spacing w:before="1" w:line="170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</w:t>
            </w:r>
          </w:p>
        </w:tc>
        <w:tc>
          <w:tcPr>
            <w:tcW w:w="754" w:type="dxa"/>
            <w:shd w:val="clear" w:color="auto" w:fill="BEBEBE"/>
          </w:tcPr>
          <w:p w14:paraId="609D9FF0" w14:textId="77777777" w:rsidR="000B6503" w:rsidRDefault="0047532C">
            <w:pPr>
              <w:pStyle w:val="TableParagraph"/>
              <w:spacing w:before="90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21" w:type="dxa"/>
            <w:shd w:val="clear" w:color="auto" w:fill="BEBEBE"/>
          </w:tcPr>
          <w:p w14:paraId="1A0DB05A" w14:textId="77777777" w:rsidR="000B6503" w:rsidRDefault="0047532C">
            <w:pPr>
              <w:pStyle w:val="TableParagraph"/>
              <w:spacing w:before="90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658" w:type="dxa"/>
          </w:tcPr>
          <w:p w14:paraId="1A333155" w14:textId="77777777" w:rsidR="000B6503" w:rsidRDefault="0047532C">
            <w:pPr>
              <w:pStyle w:val="TableParagraph"/>
              <w:spacing w:before="88"/>
              <w:ind w:left="9" w:right="2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1</w:t>
            </w:r>
          </w:p>
        </w:tc>
      </w:tr>
      <w:tr w:rsidR="000B6503" w14:paraId="59C26F8A" w14:textId="77777777">
        <w:trPr>
          <w:trHeight w:val="366"/>
        </w:trPr>
        <w:tc>
          <w:tcPr>
            <w:tcW w:w="461" w:type="dxa"/>
          </w:tcPr>
          <w:p w14:paraId="288A0462" w14:textId="77777777" w:rsidR="000B6503" w:rsidRDefault="0047532C">
            <w:pPr>
              <w:pStyle w:val="TableParagraph"/>
              <w:spacing w:before="85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D3</w:t>
            </w:r>
          </w:p>
        </w:tc>
        <w:tc>
          <w:tcPr>
            <w:tcW w:w="1879" w:type="dxa"/>
          </w:tcPr>
          <w:p w14:paraId="51D6FAE4" w14:textId="77777777" w:rsidR="000B6503" w:rsidRDefault="0047532C">
            <w:pPr>
              <w:pStyle w:val="TableParagraph"/>
              <w:spacing w:line="178" w:lineRule="exact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3F63EE1F" w14:textId="77777777" w:rsidR="000B6503" w:rsidRDefault="0047532C">
            <w:pPr>
              <w:pStyle w:val="TableParagraph"/>
              <w:spacing w:before="1" w:line="168" w:lineRule="exact"/>
              <w:ind w:left="292"/>
              <w:jc w:val="left"/>
              <w:rPr>
                <w:sz w:val="16"/>
              </w:rPr>
            </w:pPr>
            <w:r>
              <w:rPr>
                <w:sz w:val="16"/>
              </w:rPr>
              <w:t>soups,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bigger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pieces</w:t>
            </w:r>
          </w:p>
        </w:tc>
        <w:tc>
          <w:tcPr>
            <w:tcW w:w="754" w:type="dxa"/>
            <w:shd w:val="clear" w:color="auto" w:fill="BEBEBE"/>
          </w:tcPr>
          <w:p w14:paraId="77B2E750" w14:textId="77777777" w:rsidR="000B6503" w:rsidRDefault="0047532C">
            <w:pPr>
              <w:pStyle w:val="TableParagraph"/>
              <w:spacing w:before="88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821" w:type="dxa"/>
          </w:tcPr>
          <w:p w14:paraId="2560CFEA" w14:textId="77777777" w:rsidR="000B6503" w:rsidRDefault="0047532C">
            <w:pPr>
              <w:pStyle w:val="TableParagraph"/>
              <w:spacing w:before="85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58" w:type="dxa"/>
            <w:shd w:val="clear" w:color="auto" w:fill="BEBEBE"/>
          </w:tcPr>
          <w:p w14:paraId="0E15148F" w14:textId="77777777" w:rsidR="000B6503" w:rsidRDefault="0047532C">
            <w:pPr>
              <w:pStyle w:val="TableParagraph"/>
              <w:spacing w:before="88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</w:tr>
      <w:tr w:rsidR="000B6503" w14:paraId="74F352F7" w14:textId="77777777">
        <w:trPr>
          <w:trHeight w:val="369"/>
        </w:trPr>
        <w:tc>
          <w:tcPr>
            <w:tcW w:w="461" w:type="dxa"/>
          </w:tcPr>
          <w:p w14:paraId="133DE6D0" w14:textId="77777777" w:rsidR="000B6503" w:rsidRDefault="0047532C">
            <w:pPr>
              <w:pStyle w:val="TableParagraph"/>
              <w:spacing w:before="88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D4</w:t>
            </w:r>
          </w:p>
        </w:tc>
        <w:tc>
          <w:tcPr>
            <w:tcW w:w="1879" w:type="dxa"/>
          </w:tcPr>
          <w:p w14:paraId="48CC7FB2" w14:textId="77777777" w:rsidR="000B6503" w:rsidRDefault="0047532C">
            <w:pPr>
              <w:pStyle w:val="TableParagraph"/>
              <w:spacing w:line="178" w:lineRule="exact"/>
              <w:ind w:left="12" w:right="6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on</w:t>
            </w:r>
          </w:p>
          <w:p w14:paraId="684BAA1A" w14:textId="77777777" w:rsidR="000B6503" w:rsidRDefault="0047532C">
            <w:pPr>
              <w:pStyle w:val="TableParagraph"/>
              <w:spacing w:before="1" w:line="170" w:lineRule="exact"/>
              <w:ind w:left="12" w:right="2"/>
              <w:rPr>
                <w:sz w:val="16"/>
              </w:rPr>
            </w:pPr>
            <w:r>
              <w:rPr>
                <w:sz w:val="16"/>
              </w:rPr>
              <w:t>bones,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drumsticks</w:t>
            </w:r>
          </w:p>
        </w:tc>
        <w:tc>
          <w:tcPr>
            <w:tcW w:w="754" w:type="dxa"/>
            <w:shd w:val="clear" w:color="auto" w:fill="BEBEBE"/>
          </w:tcPr>
          <w:p w14:paraId="39C98A80" w14:textId="77777777" w:rsidR="000B6503" w:rsidRDefault="0047532C">
            <w:pPr>
              <w:pStyle w:val="TableParagraph"/>
              <w:spacing w:before="90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821" w:type="dxa"/>
          </w:tcPr>
          <w:p w14:paraId="03D32F4A" w14:textId="77777777" w:rsidR="000B6503" w:rsidRDefault="0047532C">
            <w:pPr>
              <w:pStyle w:val="TableParagraph"/>
              <w:spacing w:before="88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58" w:type="dxa"/>
            <w:shd w:val="clear" w:color="auto" w:fill="BEBEBE"/>
          </w:tcPr>
          <w:p w14:paraId="57C9D4BE" w14:textId="77777777" w:rsidR="000B6503" w:rsidRDefault="0047532C">
            <w:pPr>
              <w:pStyle w:val="TableParagraph"/>
              <w:spacing w:before="90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</w:tr>
      <w:tr w:rsidR="000B6503" w14:paraId="2ED1E659" w14:textId="77777777">
        <w:trPr>
          <w:trHeight w:val="367"/>
        </w:trPr>
        <w:tc>
          <w:tcPr>
            <w:tcW w:w="461" w:type="dxa"/>
          </w:tcPr>
          <w:p w14:paraId="35C2B4AF" w14:textId="77777777" w:rsidR="000B6503" w:rsidRDefault="0047532C">
            <w:pPr>
              <w:pStyle w:val="TableParagraph"/>
              <w:spacing w:before="86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D1</w:t>
            </w:r>
          </w:p>
        </w:tc>
        <w:tc>
          <w:tcPr>
            <w:tcW w:w="1879" w:type="dxa"/>
          </w:tcPr>
          <w:p w14:paraId="099A673B" w14:textId="77777777" w:rsidR="000B6503" w:rsidRDefault="0047532C">
            <w:pPr>
              <w:pStyle w:val="TableParagraph"/>
              <w:spacing w:line="179" w:lineRule="exact"/>
              <w:ind w:left="12" w:right="6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03770B1E" w14:textId="77777777" w:rsidR="000B6503" w:rsidRDefault="0047532C">
            <w:pPr>
              <w:pStyle w:val="TableParagraph"/>
              <w:spacing w:before="1" w:line="168" w:lineRule="exact"/>
              <w:ind w:left="12" w:right="5"/>
              <w:rPr>
                <w:sz w:val="16"/>
              </w:rPr>
            </w:pPr>
            <w:r>
              <w:rPr>
                <w:sz w:val="16"/>
              </w:rPr>
              <w:t>sauces,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ground</w:t>
            </w:r>
          </w:p>
        </w:tc>
        <w:tc>
          <w:tcPr>
            <w:tcW w:w="754" w:type="dxa"/>
            <w:shd w:val="clear" w:color="auto" w:fill="BEBEBE"/>
          </w:tcPr>
          <w:p w14:paraId="08F238B9" w14:textId="77777777" w:rsidR="000B6503" w:rsidRDefault="0047532C">
            <w:pPr>
              <w:pStyle w:val="TableParagraph"/>
              <w:spacing w:before="88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821" w:type="dxa"/>
          </w:tcPr>
          <w:p w14:paraId="4F76B4DF" w14:textId="77777777" w:rsidR="000B6503" w:rsidRDefault="0047532C">
            <w:pPr>
              <w:pStyle w:val="TableParagraph"/>
              <w:spacing w:before="86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58" w:type="dxa"/>
            <w:shd w:val="clear" w:color="auto" w:fill="BEBEBE"/>
          </w:tcPr>
          <w:p w14:paraId="1805BA89" w14:textId="77777777" w:rsidR="000B6503" w:rsidRDefault="0047532C">
            <w:pPr>
              <w:pStyle w:val="TableParagraph"/>
              <w:spacing w:before="88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</w:tr>
      <w:tr w:rsidR="000B6503" w14:paraId="5F7FBDD0" w14:textId="77777777">
        <w:trPr>
          <w:trHeight w:val="551"/>
        </w:trPr>
        <w:tc>
          <w:tcPr>
            <w:tcW w:w="461" w:type="dxa"/>
          </w:tcPr>
          <w:p w14:paraId="457EB03C" w14:textId="77777777" w:rsidR="000B6503" w:rsidRDefault="0047532C">
            <w:pPr>
              <w:pStyle w:val="TableParagraph"/>
              <w:spacing w:before="179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D2</w:t>
            </w:r>
          </w:p>
        </w:tc>
        <w:tc>
          <w:tcPr>
            <w:tcW w:w="1879" w:type="dxa"/>
          </w:tcPr>
          <w:p w14:paraId="283BC7B6" w14:textId="77777777" w:rsidR="000B6503" w:rsidRDefault="0047532C">
            <w:pPr>
              <w:pStyle w:val="TableParagraph"/>
              <w:ind w:left="198" w:right="190" w:firstLine="1"/>
              <w:rPr>
                <w:sz w:val="16"/>
              </w:rPr>
            </w:pPr>
            <w:r>
              <w:rPr>
                <w:sz w:val="16"/>
              </w:rPr>
              <w:t>Should be formed 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slices,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hamburger</w:t>
            </w:r>
          </w:p>
          <w:p w14:paraId="186969C3" w14:textId="77777777" w:rsidR="000B6503" w:rsidRDefault="0047532C">
            <w:pPr>
              <w:pStyle w:val="TableParagraph"/>
              <w:spacing w:line="168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patty</w:t>
            </w:r>
          </w:p>
        </w:tc>
        <w:tc>
          <w:tcPr>
            <w:tcW w:w="754" w:type="dxa"/>
            <w:shd w:val="clear" w:color="auto" w:fill="BEBEBE"/>
          </w:tcPr>
          <w:p w14:paraId="1F0B0CBF" w14:textId="77777777" w:rsidR="000B6503" w:rsidRDefault="0047532C">
            <w:pPr>
              <w:pStyle w:val="TableParagraph"/>
              <w:spacing w:before="181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821" w:type="dxa"/>
          </w:tcPr>
          <w:p w14:paraId="05F4C9FE" w14:textId="77777777" w:rsidR="000B6503" w:rsidRDefault="0047532C">
            <w:pPr>
              <w:pStyle w:val="TableParagraph"/>
              <w:spacing w:before="179"/>
              <w:ind w:left="14" w:right="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5</w:t>
            </w:r>
          </w:p>
        </w:tc>
        <w:tc>
          <w:tcPr>
            <w:tcW w:w="658" w:type="dxa"/>
            <w:shd w:val="clear" w:color="auto" w:fill="BEBEBE"/>
          </w:tcPr>
          <w:p w14:paraId="1AF5B725" w14:textId="77777777" w:rsidR="000B6503" w:rsidRDefault="0047532C">
            <w:pPr>
              <w:pStyle w:val="TableParagraph"/>
              <w:spacing w:before="181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</w:tr>
      <w:tr w:rsidR="000B6503" w14:paraId="510287B3" w14:textId="77777777">
        <w:trPr>
          <w:trHeight w:val="184"/>
        </w:trPr>
        <w:tc>
          <w:tcPr>
            <w:tcW w:w="4573" w:type="dxa"/>
            <w:gridSpan w:val="5"/>
          </w:tcPr>
          <w:p w14:paraId="42A1B751" w14:textId="77777777" w:rsidR="000B6503" w:rsidRDefault="0047532C">
            <w:pPr>
              <w:pStyle w:val="TableParagraph"/>
              <w:spacing w:line="164" w:lineRule="exact"/>
              <w:ind w:left="5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Mind-Set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Focus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sustainability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ingredients</w:t>
            </w:r>
          </w:p>
        </w:tc>
      </w:tr>
      <w:tr w:rsidR="000B6503" w14:paraId="2EDE2D38" w14:textId="77777777">
        <w:trPr>
          <w:trHeight w:val="369"/>
        </w:trPr>
        <w:tc>
          <w:tcPr>
            <w:tcW w:w="461" w:type="dxa"/>
          </w:tcPr>
          <w:p w14:paraId="691CBFBB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B4</w:t>
            </w:r>
          </w:p>
        </w:tc>
        <w:tc>
          <w:tcPr>
            <w:tcW w:w="1879" w:type="dxa"/>
          </w:tcPr>
          <w:p w14:paraId="0EF463BF" w14:textId="77777777" w:rsidR="000B6503" w:rsidRDefault="0047532C">
            <w:pPr>
              <w:pStyle w:val="TableParagraph"/>
              <w:spacing w:line="178" w:lineRule="exact"/>
              <w:ind w:left="253"/>
              <w:jc w:val="left"/>
              <w:rPr>
                <w:sz w:val="16"/>
              </w:rPr>
            </w:pPr>
            <w:r>
              <w:rPr>
                <w:sz w:val="16"/>
              </w:rPr>
              <w:t>Produced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latest</w:t>
            </w:r>
          </w:p>
          <w:p w14:paraId="50A33EB3" w14:textId="77777777" w:rsidR="000B6503" w:rsidRDefault="0047532C">
            <w:pPr>
              <w:pStyle w:val="TableParagraph"/>
              <w:spacing w:before="1" w:line="170" w:lineRule="exact"/>
              <w:ind w:left="261"/>
              <w:jc w:val="left"/>
              <w:rPr>
                <w:sz w:val="16"/>
              </w:rPr>
            </w:pPr>
            <w:r>
              <w:rPr>
                <w:sz w:val="16"/>
              </w:rPr>
              <w:t>advanced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technology</w:t>
            </w:r>
          </w:p>
        </w:tc>
        <w:tc>
          <w:tcPr>
            <w:tcW w:w="754" w:type="dxa"/>
            <w:shd w:val="clear" w:color="auto" w:fill="BEBEBE"/>
          </w:tcPr>
          <w:p w14:paraId="21A9283B" w14:textId="77777777" w:rsidR="000B6503" w:rsidRDefault="0047532C">
            <w:pPr>
              <w:pStyle w:val="TableParagraph"/>
              <w:spacing w:before="90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  <w:tc>
          <w:tcPr>
            <w:tcW w:w="821" w:type="dxa"/>
            <w:shd w:val="clear" w:color="auto" w:fill="BEBEBE"/>
          </w:tcPr>
          <w:p w14:paraId="717912AF" w14:textId="77777777" w:rsidR="000B6503" w:rsidRDefault="0047532C">
            <w:pPr>
              <w:pStyle w:val="TableParagraph"/>
              <w:spacing w:before="90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658" w:type="dxa"/>
          </w:tcPr>
          <w:p w14:paraId="4CCEA6B4" w14:textId="77777777" w:rsidR="000B6503" w:rsidRDefault="0047532C">
            <w:pPr>
              <w:pStyle w:val="TableParagraph"/>
              <w:spacing w:before="88"/>
              <w:ind w:left="9" w:right="2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1</w:t>
            </w:r>
          </w:p>
        </w:tc>
      </w:tr>
      <w:tr w:rsidR="000B6503" w14:paraId="3C28A83D" w14:textId="77777777">
        <w:trPr>
          <w:trHeight w:val="366"/>
        </w:trPr>
        <w:tc>
          <w:tcPr>
            <w:tcW w:w="461" w:type="dxa"/>
          </w:tcPr>
          <w:p w14:paraId="1C79916A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1879" w:type="dxa"/>
          </w:tcPr>
          <w:p w14:paraId="7ECC61B3" w14:textId="77777777" w:rsidR="000B6503" w:rsidRDefault="0047532C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>Artificial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01CD1A33" w14:textId="77777777" w:rsidR="000B6503" w:rsidRDefault="0047532C">
            <w:pPr>
              <w:pStyle w:val="TableParagraph"/>
              <w:spacing w:line="169" w:lineRule="exact"/>
              <w:ind w:left="12" w:right="4"/>
              <w:rPr>
                <w:sz w:val="16"/>
              </w:rPr>
            </w:pPr>
            <w:r>
              <w:rPr>
                <w:spacing w:val="-2"/>
                <w:sz w:val="16"/>
              </w:rPr>
              <w:t>chemicals</w:t>
            </w:r>
          </w:p>
        </w:tc>
        <w:tc>
          <w:tcPr>
            <w:tcW w:w="754" w:type="dxa"/>
            <w:shd w:val="clear" w:color="auto" w:fill="BEBEBE"/>
          </w:tcPr>
          <w:p w14:paraId="3472C7E8" w14:textId="77777777" w:rsidR="000B6503" w:rsidRDefault="0047532C">
            <w:pPr>
              <w:pStyle w:val="TableParagraph"/>
              <w:spacing w:before="88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  <w:tc>
          <w:tcPr>
            <w:tcW w:w="821" w:type="dxa"/>
            <w:shd w:val="clear" w:color="auto" w:fill="BEBEBE"/>
          </w:tcPr>
          <w:p w14:paraId="326BDDA9" w14:textId="77777777" w:rsidR="000B6503" w:rsidRDefault="0047532C">
            <w:pPr>
              <w:pStyle w:val="TableParagraph"/>
              <w:spacing w:before="88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17</w:t>
            </w:r>
          </w:p>
        </w:tc>
        <w:tc>
          <w:tcPr>
            <w:tcW w:w="658" w:type="dxa"/>
          </w:tcPr>
          <w:p w14:paraId="6F2366B9" w14:textId="77777777" w:rsidR="000B6503" w:rsidRDefault="0047532C">
            <w:pPr>
              <w:pStyle w:val="TableParagraph"/>
              <w:spacing w:before="85"/>
              <w:ind w:left="9" w:right="2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</w:tr>
      <w:tr w:rsidR="000B6503" w14:paraId="40A7748F" w14:textId="77777777">
        <w:trPr>
          <w:trHeight w:val="184"/>
        </w:trPr>
        <w:tc>
          <w:tcPr>
            <w:tcW w:w="461" w:type="dxa"/>
          </w:tcPr>
          <w:p w14:paraId="7ECB0EB0" w14:textId="77777777" w:rsidR="000B6503" w:rsidRDefault="0047532C">
            <w:pPr>
              <w:pStyle w:val="TableParagraph"/>
              <w:spacing w:line="164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A3</w:t>
            </w:r>
          </w:p>
        </w:tc>
        <w:tc>
          <w:tcPr>
            <w:tcW w:w="1879" w:type="dxa"/>
          </w:tcPr>
          <w:p w14:paraId="4EFF70AB" w14:textId="77777777" w:rsidR="000B6503" w:rsidRDefault="0047532C">
            <w:pPr>
              <w:pStyle w:val="TableParagraph"/>
              <w:spacing w:line="164" w:lineRule="exact"/>
              <w:ind w:left="12" w:right="3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safe</w:t>
            </w:r>
          </w:p>
        </w:tc>
        <w:tc>
          <w:tcPr>
            <w:tcW w:w="754" w:type="dxa"/>
          </w:tcPr>
          <w:p w14:paraId="38923E57" w14:textId="77777777" w:rsidR="000B6503" w:rsidRDefault="0047532C">
            <w:pPr>
              <w:pStyle w:val="TableParagraph"/>
              <w:spacing w:line="164" w:lineRule="exact"/>
              <w:ind w:left="10" w:right="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1" w:type="dxa"/>
            <w:shd w:val="clear" w:color="auto" w:fill="BEBEBE"/>
          </w:tcPr>
          <w:p w14:paraId="5D6E70DC" w14:textId="77777777" w:rsidR="000B6503" w:rsidRDefault="0047532C">
            <w:pPr>
              <w:pStyle w:val="TableParagraph"/>
              <w:spacing w:line="164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658" w:type="dxa"/>
            <w:shd w:val="clear" w:color="auto" w:fill="BEBEBE"/>
          </w:tcPr>
          <w:p w14:paraId="70EC9F48" w14:textId="77777777" w:rsidR="000B6503" w:rsidRDefault="0047532C">
            <w:pPr>
              <w:pStyle w:val="TableParagraph"/>
              <w:spacing w:line="164" w:lineRule="exact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</w:tr>
      <w:tr w:rsidR="000B6503" w14:paraId="4997936C" w14:textId="77777777">
        <w:trPr>
          <w:trHeight w:val="366"/>
        </w:trPr>
        <w:tc>
          <w:tcPr>
            <w:tcW w:w="461" w:type="dxa"/>
          </w:tcPr>
          <w:p w14:paraId="732F5EE6" w14:textId="77777777" w:rsidR="000B6503" w:rsidRDefault="0047532C">
            <w:pPr>
              <w:pStyle w:val="TableParagraph"/>
              <w:spacing w:before="85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1879" w:type="dxa"/>
          </w:tcPr>
          <w:p w14:paraId="7B588C4C" w14:textId="77777777" w:rsidR="000B6503" w:rsidRDefault="0047532C">
            <w:pPr>
              <w:pStyle w:val="TableParagraph"/>
              <w:spacing w:line="178" w:lineRule="exact"/>
              <w:ind w:left="12" w:right="4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  <w:p w14:paraId="0F0B2B6F" w14:textId="77777777" w:rsidR="000B6503" w:rsidRDefault="0047532C">
            <w:pPr>
              <w:pStyle w:val="TableParagraph"/>
              <w:spacing w:before="1" w:line="168" w:lineRule="exact"/>
              <w:ind w:left="12" w:right="4"/>
              <w:rPr>
                <w:sz w:val="16"/>
              </w:rPr>
            </w:pPr>
            <w:r>
              <w:rPr>
                <w:spacing w:val="-2"/>
                <w:sz w:val="16"/>
              </w:rPr>
              <w:t>sustainable</w:t>
            </w:r>
          </w:p>
        </w:tc>
        <w:tc>
          <w:tcPr>
            <w:tcW w:w="754" w:type="dxa"/>
          </w:tcPr>
          <w:p w14:paraId="3A8E037D" w14:textId="77777777" w:rsidR="000B6503" w:rsidRDefault="0047532C">
            <w:pPr>
              <w:pStyle w:val="TableParagraph"/>
              <w:spacing w:before="85"/>
              <w:ind w:left="10" w:right="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821" w:type="dxa"/>
            <w:shd w:val="clear" w:color="auto" w:fill="BEBEBE"/>
          </w:tcPr>
          <w:p w14:paraId="752894CB" w14:textId="77777777" w:rsidR="000B6503" w:rsidRDefault="0047532C">
            <w:pPr>
              <w:pStyle w:val="TableParagraph"/>
              <w:spacing w:before="88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658" w:type="dxa"/>
            <w:shd w:val="clear" w:color="auto" w:fill="BEBEBE"/>
          </w:tcPr>
          <w:p w14:paraId="30E12D67" w14:textId="77777777" w:rsidR="000B6503" w:rsidRDefault="0047532C">
            <w:pPr>
              <w:pStyle w:val="TableParagraph"/>
              <w:spacing w:before="88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</w:tr>
      <w:tr w:rsidR="000B6503" w14:paraId="41B4E21C" w14:textId="77777777">
        <w:trPr>
          <w:trHeight w:val="369"/>
        </w:trPr>
        <w:tc>
          <w:tcPr>
            <w:tcW w:w="461" w:type="dxa"/>
          </w:tcPr>
          <w:p w14:paraId="56FF6941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1879" w:type="dxa"/>
          </w:tcPr>
          <w:p w14:paraId="1F75C658" w14:textId="77777777" w:rsidR="000B6503" w:rsidRDefault="0047532C">
            <w:pPr>
              <w:pStyle w:val="TableParagraph"/>
              <w:spacing w:line="182" w:lineRule="exact"/>
              <w:ind w:left="642" w:hanging="536"/>
              <w:jc w:val="left"/>
              <w:rPr>
                <w:sz w:val="16"/>
              </w:rPr>
            </w:pPr>
            <w:r>
              <w:rPr>
                <w:sz w:val="16"/>
              </w:rPr>
              <w:t>Healthier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ingredients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</w:p>
        </w:tc>
        <w:tc>
          <w:tcPr>
            <w:tcW w:w="754" w:type="dxa"/>
            <w:shd w:val="clear" w:color="auto" w:fill="BEBEBE"/>
          </w:tcPr>
          <w:p w14:paraId="0446EEBF" w14:textId="77777777" w:rsidR="000B6503" w:rsidRDefault="0047532C">
            <w:pPr>
              <w:pStyle w:val="TableParagraph"/>
              <w:spacing w:before="90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  <w:tc>
          <w:tcPr>
            <w:tcW w:w="821" w:type="dxa"/>
            <w:shd w:val="clear" w:color="auto" w:fill="BEBEBE"/>
          </w:tcPr>
          <w:p w14:paraId="3041C185" w14:textId="77777777" w:rsidR="000B6503" w:rsidRDefault="0047532C">
            <w:pPr>
              <w:pStyle w:val="TableParagraph"/>
              <w:spacing w:before="90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658" w:type="dxa"/>
          </w:tcPr>
          <w:p w14:paraId="65A9E4A1" w14:textId="77777777" w:rsidR="000B6503" w:rsidRDefault="0047532C">
            <w:pPr>
              <w:pStyle w:val="TableParagraph"/>
              <w:spacing w:before="88"/>
              <w:ind w:left="9" w:right="2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</w:tr>
      <w:tr w:rsidR="000B6503" w14:paraId="0F9B5A00" w14:textId="77777777">
        <w:trPr>
          <w:trHeight w:val="366"/>
        </w:trPr>
        <w:tc>
          <w:tcPr>
            <w:tcW w:w="461" w:type="dxa"/>
          </w:tcPr>
          <w:p w14:paraId="53531C0B" w14:textId="77777777" w:rsidR="000B6503" w:rsidRDefault="0047532C">
            <w:pPr>
              <w:pStyle w:val="TableParagraph"/>
              <w:spacing w:before="85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879" w:type="dxa"/>
          </w:tcPr>
          <w:p w14:paraId="3667C3F7" w14:textId="77777777" w:rsidR="000B6503" w:rsidRDefault="0047532C">
            <w:pPr>
              <w:pStyle w:val="TableParagraph"/>
              <w:spacing w:line="178" w:lineRule="exact"/>
              <w:ind w:left="12" w:right="2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5"/>
                <w:sz w:val="16"/>
              </w:rPr>
              <w:t xml:space="preserve"> is</w:t>
            </w:r>
          </w:p>
          <w:p w14:paraId="45D598C5" w14:textId="77777777" w:rsidR="000B6503" w:rsidRDefault="0047532C">
            <w:pPr>
              <w:pStyle w:val="TableParagraph"/>
              <w:spacing w:before="1" w:line="168" w:lineRule="exact"/>
              <w:ind w:left="12" w:right="4"/>
              <w:rPr>
                <w:sz w:val="16"/>
              </w:rPr>
            </w:pPr>
            <w:r>
              <w:rPr>
                <w:spacing w:val="-2"/>
                <w:sz w:val="16"/>
              </w:rPr>
              <w:t>sustainable</w:t>
            </w:r>
          </w:p>
        </w:tc>
        <w:tc>
          <w:tcPr>
            <w:tcW w:w="754" w:type="dxa"/>
          </w:tcPr>
          <w:p w14:paraId="2E52A6B1" w14:textId="77777777" w:rsidR="000B6503" w:rsidRDefault="0047532C">
            <w:pPr>
              <w:pStyle w:val="TableParagraph"/>
              <w:spacing w:before="85"/>
              <w:ind w:left="10" w:right="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5</w:t>
            </w:r>
          </w:p>
        </w:tc>
        <w:tc>
          <w:tcPr>
            <w:tcW w:w="821" w:type="dxa"/>
            <w:shd w:val="clear" w:color="auto" w:fill="BEBEBE"/>
          </w:tcPr>
          <w:p w14:paraId="33D1A812" w14:textId="77777777" w:rsidR="000B6503" w:rsidRDefault="0047532C">
            <w:pPr>
              <w:pStyle w:val="TableParagraph"/>
              <w:spacing w:before="88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658" w:type="dxa"/>
            <w:shd w:val="clear" w:color="auto" w:fill="BEBEBE"/>
          </w:tcPr>
          <w:p w14:paraId="0D29973B" w14:textId="77777777" w:rsidR="000B6503" w:rsidRDefault="0047532C">
            <w:pPr>
              <w:pStyle w:val="TableParagraph"/>
              <w:spacing w:before="88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</w:tr>
      <w:tr w:rsidR="000B6503" w14:paraId="20F6F371" w14:textId="77777777">
        <w:trPr>
          <w:trHeight w:val="184"/>
        </w:trPr>
        <w:tc>
          <w:tcPr>
            <w:tcW w:w="461" w:type="dxa"/>
          </w:tcPr>
          <w:p w14:paraId="55D861E1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1879" w:type="dxa"/>
          </w:tcPr>
          <w:p w14:paraId="692FD133" w14:textId="77777777" w:rsidR="000B6503" w:rsidRDefault="0047532C">
            <w:pPr>
              <w:pStyle w:val="TableParagraph"/>
              <w:spacing w:line="164" w:lineRule="exact"/>
              <w:ind w:left="12" w:right="4"/>
              <w:rPr>
                <w:sz w:val="16"/>
              </w:rPr>
            </w:pPr>
            <w:r>
              <w:rPr>
                <w:sz w:val="16"/>
              </w:rPr>
              <w:t>Suspicious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ingredients</w:t>
            </w:r>
          </w:p>
        </w:tc>
        <w:tc>
          <w:tcPr>
            <w:tcW w:w="754" w:type="dxa"/>
            <w:shd w:val="clear" w:color="auto" w:fill="BEBEBE"/>
          </w:tcPr>
          <w:p w14:paraId="6A7970E9" w14:textId="77777777" w:rsidR="000B6503" w:rsidRDefault="0047532C">
            <w:pPr>
              <w:pStyle w:val="TableParagraph"/>
              <w:spacing w:line="164" w:lineRule="exact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21</w:t>
            </w:r>
          </w:p>
        </w:tc>
        <w:tc>
          <w:tcPr>
            <w:tcW w:w="821" w:type="dxa"/>
            <w:shd w:val="clear" w:color="auto" w:fill="BEBEBE"/>
          </w:tcPr>
          <w:p w14:paraId="4FED7D40" w14:textId="77777777" w:rsidR="000B6503" w:rsidRDefault="0047532C">
            <w:pPr>
              <w:pStyle w:val="TableParagraph"/>
              <w:spacing w:line="164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658" w:type="dxa"/>
          </w:tcPr>
          <w:p w14:paraId="64EADB96" w14:textId="77777777" w:rsidR="000B6503" w:rsidRDefault="0047532C">
            <w:pPr>
              <w:pStyle w:val="TableParagraph"/>
              <w:spacing w:line="164" w:lineRule="exact"/>
              <w:ind w:left="9" w:right="2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</w:tr>
      <w:tr w:rsidR="000B6503" w14:paraId="6010BA1A" w14:textId="77777777">
        <w:trPr>
          <w:trHeight w:val="184"/>
        </w:trPr>
        <w:tc>
          <w:tcPr>
            <w:tcW w:w="4573" w:type="dxa"/>
            <w:gridSpan w:val="5"/>
          </w:tcPr>
          <w:p w14:paraId="3CE609BF" w14:textId="77777777" w:rsidR="000B6503" w:rsidRDefault="0047532C">
            <w:pPr>
              <w:pStyle w:val="TableParagraph"/>
              <w:spacing w:line="165" w:lineRule="exact"/>
              <w:ind w:left="1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Mind-Set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Focus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ethical/social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issues,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product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form</w:t>
            </w:r>
          </w:p>
        </w:tc>
      </w:tr>
      <w:tr w:rsidR="000B6503" w14:paraId="3D338669" w14:textId="77777777">
        <w:trPr>
          <w:trHeight w:val="369"/>
        </w:trPr>
        <w:tc>
          <w:tcPr>
            <w:tcW w:w="461" w:type="dxa"/>
          </w:tcPr>
          <w:p w14:paraId="7CC06FDA" w14:textId="77777777" w:rsidR="000B6503" w:rsidRDefault="0047532C">
            <w:pPr>
              <w:pStyle w:val="TableParagraph"/>
              <w:spacing w:before="88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1879" w:type="dxa"/>
          </w:tcPr>
          <w:p w14:paraId="7D8FFA6C" w14:textId="77777777" w:rsidR="000B6503" w:rsidRDefault="0047532C">
            <w:pPr>
              <w:pStyle w:val="TableParagraph"/>
              <w:spacing w:line="178" w:lineRule="exact"/>
              <w:ind w:left="12" w:right="4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less</w:t>
            </w:r>
          </w:p>
          <w:p w14:paraId="178707BC" w14:textId="77777777" w:rsidR="000B6503" w:rsidRDefault="0047532C">
            <w:pPr>
              <w:pStyle w:val="TableParagraph"/>
              <w:spacing w:before="1" w:line="170" w:lineRule="exact"/>
              <w:ind w:left="12" w:right="4"/>
              <w:rPr>
                <w:sz w:val="16"/>
              </w:rPr>
            </w:pPr>
            <w:r>
              <w:rPr>
                <w:spacing w:val="-2"/>
                <w:sz w:val="16"/>
              </w:rPr>
              <w:t>sustainable</w:t>
            </w:r>
          </w:p>
        </w:tc>
        <w:tc>
          <w:tcPr>
            <w:tcW w:w="754" w:type="dxa"/>
          </w:tcPr>
          <w:p w14:paraId="32406C92" w14:textId="77777777" w:rsidR="000B6503" w:rsidRDefault="0047532C">
            <w:pPr>
              <w:pStyle w:val="TableParagraph"/>
              <w:spacing w:before="88"/>
              <w:ind w:left="10" w:right="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821" w:type="dxa"/>
            <w:shd w:val="clear" w:color="auto" w:fill="BEBEBE"/>
          </w:tcPr>
          <w:p w14:paraId="6C91FC7F" w14:textId="77777777" w:rsidR="000B6503" w:rsidRDefault="0047532C">
            <w:pPr>
              <w:pStyle w:val="TableParagraph"/>
              <w:spacing w:before="90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658" w:type="dxa"/>
            <w:shd w:val="clear" w:color="auto" w:fill="BEBEBE"/>
          </w:tcPr>
          <w:p w14:paraId="37907DB6" w14:textId="77777777" w:rsidR="000B6503" w:rsidRDefault="0047532C">
            <w:pPr>
              <w:pStyle w:val="TableParagraph"/>
              <w:spacing w:before="90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</w:tr>
      <w:tr w:rsidR="000B6503" w14:paraId="0C79FB91" w14:textId="77777777">
        <w:trPr>
          <w:trHeight w:val="366"/>
        </w:trPr>
        <w:tc>
          <w:tcPr>
            <w:tcW w:w="461" w:type="dxa"/>
          </w:tcPr>
          <w:p w14:paraId="7CB83512" w14:textId="77777777" w:rsidR="000B6503" w:rsidRDefault="0047532C">
            <w:pPr>
              <w:pStyle w:val="TableParagraph"/>
              <w:spacing w:before="85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1879" w:type="dxa"/>
          </w:tcPr>
          <w:p w14:paraId="41D8E5F4" w14:textId="77777777" w:rsidR="000B6503" w:rsidRDefault="0047532C">
            <w:pPr>
              <w:pStyle w:val="TableParagraph"/>
              <w:spacing w:line="178" w:lineRule="exact"/>
              <w:ind w:left="12" w:right="2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5"/>
                <w:sz w:val="16"/>
              </w:rPr>
              <w:t xml:space="preserve"> is</w:t>
            </w:r>
          </w:p>
          <w:p w14:paraId="38FAA991" w14:textId="77777777" w:rsidR="000B6503" w:rsidRDefault="0047532C">
            <w:pPr>
              <w:pStyle w:val="TableParagraph"/>
              <w:spacing w:line="169" w:lineRule="exact"/>
              <w:ind w:left="12" w:right="4"/>
              <w:rPr>
                <w:sz w:val="16"/>
              </w:rPr>
            </w:pPr>
            <w:r>
              <w:rPr>
                <w:spacing w:val="-2"/>
                <w:sz w:val="16"/>
              </w:rPr>
              <w:t>sustainable</w:t>
            </w:r>
          </w:p>
        </w:tc>
        <w:tc>
          <w:tcPr>
            <w:tcW w:w="754" w:type="dxa"/>
          </w:tcPr>
          <w:p w14:paraId="0347F70C" w14:textId="77777777" w:rsidR="000B6503" w:rsidRDefault="0047532C">
            <w:pPr>
              <w:pStyle w:val="TableParagraph"/>
              <w:spacing w:before="85"/>
              <w:ind w:left="10" w:right="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5</w:t>
            </w:r>
          </w:p>
        </w:tc>
        <w:tc>
          <w:tcPr>
            <w:tcW w:w="821" w:type="dxa"/>
            <w:shd w:val="clear" w:color="auto" w:fill="BEBEBE"/>
          </w:tcPr>
          <w:p w14:paraId="7ADD32E4" w14:textId="77777777" w:rsidR="000B6503" w:rsidRDefault="0047532C">
            <w:pPr>
              <w:pStyle w:val="TableParagraph"/>
              <w:spacing w:before="88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658" w:type="dxa"/>
            <w:shd w:val="clear" w:color="auto" w:fill="BEBEBE"/>
          </w:tcPr>
          <w:p w14:paraId="12F64321" w14:textId="77777777" w:rsidR="000B6503" w:rsidRDefault="0047532C">
            <w:pPr>
              <w:pStyle w:val="TableParagraph"/>
              <w:spacing w:before="88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26</w:t>
            </w:r>
          </w:p>
        </w:tc>
      </w:tr>
      <w:tr w:rsidR="000B6503" w14:paraId="4A9E812A" w14:textId="77777777">
        <w:trPr>
          <w:trHeight w:val="369"/>
        </w:trPr>
        <w:tc>
          <w:tcPr>
            <w:tcW w:w="461" w:type="dxa"/>
          </w:tcPr>
          <w:p w14:paraId="3EB4B474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1879" w:type="dxa"/>
          </w:tcPr>
          <w:p w14:paraId="357BAA9F" w14:textId="77777777" w:rsidR="000B6503" w:rsidRDefault="0047532C">
            <w:pPr>
              <w:pStyle w:val="TableParagraph"/>
              <w:spacing w:line="178" w:lineRule="exact"/>
              <w:ind w:left="12" w:right="6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same</w:t>
            </w:r>
          </w:p>
          <w:p w14:paraId="644D5F7D" w14:textId="77777777" w:rsidR="000B6503" w:rsidRDefault="0047532C">
            <w:pPr>
              <w:pStyle w:val="TableParagraph"/>
              <w:spacing w:before="1" w:line="170" w:lineRule="exact"/>
              <w:ind w:left="12" w:right="5"/>
              <w:rPr>
                <w:sz w:val="16"/>
              </w:rPr>
            </w:pPr>
            <w:r>
              <w:rPr>
                <w:sz w:val="16"/>
              </w:rPr>
              <w:t>taste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regular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meat</w:t>
            </w:r>
          </w:p>
        </w:tc>
        <w:tc>
          <w:tcPr>
            <w:tcW w:w="754" w:type="dxa"/>
          </w:tcPr>
          <w:p w14:paraId="0755346D" w14:textId="77777777" w:rsidR="000B6503" w:rsidRDefault="0047532C">
            <w:pPr>
              <w:pStyle w:val="TableParagraph"/>
              <w:spacing w:before="88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821" w:type="dxa"/>
          </w:tcPr>
          <w:p w14:paraId="6AC8F04B" w14:textId="77777777" w:rsidR="000B6503" w:rsidRDefault="0047532C"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58" w:type="dxa"/>
            <w:shd w:val="clear" w:color="auto" w:fill="BEBEBE"/>
          </w:tcPr>
          <w:p w14:paraId="39B75E04" w14:textId="77777777" w:rsidR="000B6503" w:rsidRDefault="0047532C">
            <w:pPr>
              <w:pStyle w:val="TableParagraph"/>
              <w:spacing w:before="90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24</w:t>
            </w:r>
          </w:p>
        </w:tc>
      </w:tr>
      <w:tr w:rsidR="000B6503" w14:paraId="29096452" w14:textId="77777777">
        <w:trPr>
          <w:trHeight w:val="366"/>
        </w:trPr>
        <w:tc>
          <w:tcPr>
            <w:tcW w:w="461" w:type="dxa"/>
          </w:tcPr>
          <w:p w14:paraId="3DCE0D90" w14:textId="77777777" w:rsidR="000B6503" w:rsidRDefault="0047532C">
            <w:pPr>
              <w:pStyle w:val="TableParagraph"/>
              <w:spacing w:before="85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A4</w:t>
            </w:r>
          </w:p>
        </w:tc>
        <w:tc>
          <w:tcPr>
            <w:tcW w:w="1879" w:type="dxa"/>
          </w:tcPr>
          <w:p w14:paraId="24EB16F8" w14:textId="77777777" w:rsidR="000B6503" w:rsidRDefault="0047532C">
            <w:pPr>
              <w:pStyle w:val="TableParagraph"/>
              <w:spacing w:line="178" w:lineRule="exact"/>
              <w:ind w:left="12" w:right="7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reduces</w:t>
            </w:r>
          </w:p>
          <w:p w14:paraId="69DCF0C6" w14:textId="77777777" w:rsidR="000B6503" w:rsidRDefault="0047532C">
            <w:pPr>
              <w:pStyle w:val="TableParagraph"/>
              <w:spacing w:line="169" w:lineRule="exact"/>
              <w:ind w:left="12" w:right="3"/>
              <w:rPr>
                <w:sz w:val="16"/>
              </w:rPr>
            </w:pPr>
            <w:r>
              <w:rPr>
                <w:sz w:val="16"/>
              </w:rPr>
              <w:t>animal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cruelty</w:t>
            </w:r>
          </w:p>
        </w:tc>
        <w:tc>
          <w:tcPr>
            <w:tcW w:w="754" w:type="dxa"/>
          </w:tcPr>
          <w:p w14:paraId="5C0DBD1C" w14:textId="77777777" w:rsidR="000B6503" w:rsidRDefault="0047532C">
            <w:pPr>
              <w:pStyle w:val="TableParagraph"/>
              <w:spacing w:before="85"/>
              <w:ind w:left="10" w:right="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6</w:t>
            </w:r>
          </w:p>
        </w:tc>
        <w:tc>
          <w:tcPr>
            <w:tcW w:w="821" w:type="dxa"/>
          </w:tcPr>
          <w:p w14:paraId="161CCB91" w14:textId="77777777" w:rsidR="000B6503" w:rsidRDefault="0047532C">
            <w:pPr>
              <w:pStyle w:val="TableParagraph"/>
              <w:spacing w:before="8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58" w:type="dxa"/>
            <w:shd w:val="clear" w:color="auto" w:fill="BEBEBE"/>
          </w:tcPr>
          <w:p w14:paraId="69BA3ED5" w14:textId="77777777" w:rsidR="000B6503" w:rsidRDefault="0047532C">
            <w:pPr>
              <w:pStyle w:val="TableParagraph"/>
              <w:spacing w:before="88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</w:tr>
      <w:tr w:rsidR="000B6503" w14:paraId="66B93A71" w14:textId="77777777">
        <w:trPr>
          <w:trHeight w:val="369"/>
        </w:trPr>
        <w:tc>
          <w:tcPr>
            <w:tcW w:w="461" w:type="dxa"/>
          </w:tcPr>
          <w:p w14:paraId="685A69B0" w14:textId="77777777" w:rsidR="000B6503" w:rsidRDefault="0047532C">
            <w:pPr>
              <w:pStyle w:val="TableParagraph"/>
              <w:spacing w:before="88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D1</w:t>
            </w:r>
          </w:p>
        </w:tc>
        <w:tc>
          <w:tcPr>
            <w:tcW w:w="1879" w:type="dxa"/>
          </w:tcPr>
          <w:p w14:paraId="6F958536" w14:textId="77777777" w:rsidR="000B6503" w:rsidRDefault="0047532C">
            <w:pPr>
              <w:pStyle w:val="TableParagraph"/>
              <w:spacing w:line="178" w:lineRule="exact"/>
              <w:ind w:left="12" w:right="6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5624679F" w14:textId="77777777" w:rsidR="000B6503" w:rsidRDefault="0047532C">
            <w:pPr>
              <w:pStyle w:val="TableParagraph"/>
              <w:spacing w:before="1" w:line="170" w:lineRule="exact"/>
              <w:ind w:left="12" w:right="5"/>
              <w:rPr>
                <w:sz w:val="16"/>
              </w:rPr>
            </w:pPr>
            <w:r>
              <w:rPr>
                <w:sz w:val="16"/>
              </w:rPr>
              <w:t>sauces,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ground</w:t>
            </w:r>
          </w:p>
        </w:tc>
        <w:tc>
          <w:tcPr>
            <w:tcW w:w="754" w:type="dxa"/>
            <w:shd w:val="clear" w:color="auto" w:fill="BEBEBE"/>
          </w:tcPr>
          <w:p w14:paraId="4DA8141B" w14:textId="77777777" w:rsidR="000B6503" w:rsidRDefault="0047532C">
            <w:pPr>
              <w:pStyle w:val="TableParagraph"/>
              <w:spacing w:before="90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821" w:type="dxa"/>
          </w:tcPr>
          <w:p w14:paraId="44182560" w14:textId="77777777" w:rsidR="000B6503" w:rsidRDefault="0047532C">
            <w:pPr>
              <w:pStyle w:val="TableParagraph"/>
              <w:spacing w:before="88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658" w:type="dxa"/>
            <w:shd w:val="clear" w:color="auto" w:fill="BEBEBE"/>
          </w:tcPr>
          <w:p w14:paraId="6D5EBE58" w14:textId="77777777" w:rsidR="000B6503" w:rsidRDefault="0047532C">
            <w:pPr>
              <w:pStyle w:val="TableParagraph"/>
              <w:spacing w:before="90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</w:tr>
      <w:tr w:rsidR="000B6503" w14:paraId="31281619" w14:textId="77777777">
        <w:trPr>
          <w:trHeight w:val="551"/>
        </w:trPr>
        <w:tc>
          <w:tcPr>
            <w:tcW w:w="461" w:type="dxa"/>
          </w:tcPr>
          <w:p w14:paraId="6B03E048" w14:textId="77777777" w:rsidR="000B6503" w:rsidRDefault="0047532C">
            <w:pPr>
              <w:pStyle w:val="TableParagraph"/>
              <w:spacing w:before="177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D2</w:t>
            </w:r>
          </w:p>
        </w:tc>
        <w:tc>
          <w:tcPr>
            <w:tcW w:w="1879" w:type="dxa"/>
          </w:tcPr>
          <w:p w14:paraId="0EC02531" w14:textId="77777777" w:rsidR="000B6503" w:rsidRDefault="0047532C">
            <w:pPr>
              <w:pStyle w:val="TableParagraph"/>
              <w:spacing w:line="237" w:lineRule="auto"/>
              <w:ind w:left="198" w:right="190" w:firstLine="1"/>
              <w:rPr>
                <w:sz w:val="16"/>
              </w:rPr>
            </w:pPr>
            <w:r>
              <w:rPr>
                <w:sz w:val="16"/>
              </w:rPr>
              <w:t>Should be formed 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slices,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hamburger</w:t>
            </w:r>
          </w:p>
          <w:p w14:paraId="7C5F862A" w14:textId="77777777" w:rsidR="000B6503" w:rsidRDefault="0047532C">
            <w:pPr>
              <w:pStyle w:val="TableParagraph"/>
              <w:spacing w:line="170" w:lineRule="exact"/>
              <w:ind w:left="12"/>
              <w:rPr>
                <w:sz w:val="16"/>
              </w:rPr>
            </w:pPr>
            <w:r>
              <w:rPr>
                <w:spacing w:val="-2"/>
                <w:sz w:val="16"/>
              </w:rPr>
              <w:t>patty</w:t>
            </w:r>
          </w:p>
        </w:tc>
        <w:tc>
          <w:tcPr>
            <w:tcW w:w="754" w:type="dxa"/>
            <w:shd w:val="clear" w:color="auto" w:fill="BEBEBE"/>
          </w:tcPr>
          <w:p w14:paraId="77AAF064" w14:textId="77777777" w:rsidR="000B6503" w:rsidRDefault="0047532C">
            <w:pPr>
              <w:pStyle w:val="TableParagraph"/>
              <w:spacing w:before="179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15</w:t>
            </w:r>
          </w:p>
        </w:tc>
        <w:tc>
          <w:tcPr>
            <w:tcW w:w="821" w:type="dxa"/>
          </w:tcPr>
          <w:p w14:paraId="73D52556" w14:textId="77777777" w:rsidR="000B6503" w:rsidRDefault="0047532C">
            <w:pPr>
              <w:pStyle w:val="TableParagraph"/>
              <w:spacing w:before="177"/>
              <w:ind w:left="14" w:right="6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pacing w:val="-12"/>
                <w:sz w:val="16"/>
              </w:rPr>
              <w:t>5</w:t>
            </w:r>
          </w:p>
        </w:tc>
        <w:tc>
          <w:tcPr>
            <w:tcW w:w="658" w:type="dxa"/>
            <w:shd w:val="clear" w:color="auto" w:fill="BEBEBE"/>
          </w:tcPr>
          <w:p w14:paraId="53063B91" w14:textId="77777777" w:rsidR="000B6503" w:rsidRDefault="0047532C">
            <w:pPr>
              <w:pStyle w:val="TableParagraph"/>
              <w:spacing w:before="179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22</w:t>
            </w:r>
          </w:p>
        </w:tc>
      </w:tr>
      <w:tr w:rsidR="000B6503" w14:paraId="4093016F" w14:textId="77777777">
        <w:trPr>
          <w:trHeight w:val="366"/>
        </w:trPr>
        <w:tc>
          <w:tcPr>
            <w:tcW w:w="461" w:type="dxa"/>
          </w:tcPr>
          <w:p w14:paraId="69E4908D" w14:textId="77777777" w:rsidR="000B6503" w:rsidRDefault="0047532C">
            <w:pPr>
              <w:pStyle w:val="TableParagraph"/>
              <w:spacing w:before="85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D3</w:t>
            </w:r>
          </w:p>
        </w:tc>
        <w:tc>
          <w:tcPr>
            <w:tcW w:w="1879" w:type="dxa"/>
          </w:tcPr>
          <w:p w14:paraId="008A5867" w14:textId="77777777" w:rsidR="000B6503" w:rsidRDefault="0047532C">
            <w:pPr>
              <w:pStyle w:val="TableParagraph"/>
              <w:spacing w:line="178" w:lineRule="exact"/>
              <w:ind w:left="321"/>
              <w:jc w:val="left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to</w:t>
            </w:r>
          </w:p>
          <w:p w14:paraId="566E1F77" w14:textId="77777777" w:rsidR="000B6503" w:rsidRDefault="0047532C">
            <w:pPr>
              <w:pStyle w:val="TableParagraph"/>
              <w:spacing w:before="1" w:line="168" w:lineRule="exact"/>
              <w:ind w:left="292"/>
              <w:jc w:val="left"/>
              <w:rPr>
                <w:sz w:val="16"/>
              </w:rPr>
            </w:pPr>
            <w:r>
              <w:rPr>
                <w:sz w:val="16"/>
              </w:rPr>
              <w:t>soups,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bigger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pieces</w:t>
            </w:r>
          </w:p>
        </w:tc>
        <w:tc>
          <w:tcPr>
            <w:tcW w:w="754" w:type="dxa"/>
            <w:shd w:val="clear" w:color="auto" w:fill="BEBEBE"/>
          </w:tcPr>
          <w:p w14:paraId="59B9ECF9" w14:textId="77777777" w:rsidR="000B6503" w:rsidRDefault="0047532C">
            <w:pPr>
              <w:pStyle w:val="TableParagraph"/>
              <w:spacing w:before="88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821" w:type="dxa"/>
          </w:tcPr>
          <w:p w14:paraId="4CC50278" w14:textId="77777777" w:rsidR="000B6503" w:rsidRDefault="0047532C">
            <w:pPr>
              <w:pStyle w:val="TableParagraph"/>
              <w:spacing w:before="85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658" w:type="dxa"/>
            <w:shd w:val="clear" w:color="auto" w:fill="BEBEBE"/>
          </w:tcPr>
          <w:p w14:paraId="3CFC92A8" w14:textId="77777777" w:rsidR="000B6503" w:rsidRDefault="0047532C">
            <w:pPr>
              <w:pStyle w:val="TableParagraph"/>
              <w:spacing w:before="88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20</w:t>
            </w:r>
          </w:p>
        </w:tc>
      </w:tr>
      <w:tr w:rsidR="000B6503" w14:paraId="650D3E34" w14:textId="77777777">
        <w:trPr>
          <w:trHeight w:val="184"/>
        </w:trPr>
        <w:tc>
          <w:tcPr>
            <w:tcW w:w="461" w:type="dxa"/>
          </w:tcPr>
          <w:p w14:paraId="62AAE753" w14:textId="77777777" w:rsidR="000B6503" w:rsidRDefault="0047532C">
            <w:pPr>
              <w:pStyle w:val="TableParagraph"/>
              <w:spacing w:line="164" w:lineRule="exact"/>
              <w:ind w:right="9"/>
              <w:rPr>
                <w:sz w:val="16"/>
              </w:rPr>
            </w:pPr>
            <w:r>
              <w:rPr>
                <w:spacing w:val="-5"/>
                <w:sz w:val="16"/>
              </w:rPr>
              <w:t>A3</w:t>
            </w:r>
          </w:p>
        </w:tc>
        <w:tc>
          <w:tcPr>
            <w:tcW w:w="1879" w:type="dxa"/>
          </w:tcPr>
          <w:p w14:paraId="5179397C" w14:textId="77777777" w:rsidR="000B6503" w:rsidRDefault="0047532C">
            <w:pPr>
              <w:pStyle w:val="TableParagraph"/>
              <w:spacing w:line="164" w:lineRule="exact"/>
              <w:ind w:left="12" w:right="1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 xml:space="preserve"> safe</w:t>
            </w:r>
          </w:p>
        </w:tc>
        <w:tc>
          <w:tcPr>
            <w:tcW w:w="754" w:type="dxa"/>
          </w:tcPr>
          <w:p w14:paraId="329F3E30" w14:textId="77777777" w:rsidR="000B6503" w:rsidRDefault="0047532C">
            <w:pPr>
              <w:pStyle w:val="TableParagraph"/>
              <w:spacing w:line="164" w:lineRule="exact"/>
              <w:ind w:left="10" w:right="1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821" w:type="dxa"/>
            <w:shd w:val="clear" w:color="auto" w:fill="BEBEBE"/>
          </w:tcPr>
          <w:p w14:paraId="22217FBF" w14:textId="77777777" w:rsidR="000B6503" w:rsidRDefault="0047532C">
            <w:pPr>
              <w:pStyle w:val="TableParagraph"/>
              <w:spacing w:line="164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  <w:tc>
          <w:tcPr>
            <w:tcW w:w="658" w:type="dxa"/>
            <w:shd w:val="clear" w:color="auto" w:fill="BEBEBE"/>
          </w:tcPr>
          <w:p w14:paraId="7A2E80B9" w14:textId="77777777" w:rsidR="000B6503" w:rsidRDefault="0047532C">
            <w:pPr>
              <w:pStyle w:val="TableParagraph"/>
              <w:spacing w:line="164" w:lineRule="exact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19</w:t>
            </w:r>
          </w:p>
        </w:tc>
      </w:tr>
      <w:tr w:rsidR="000B6503" w14:paraId="7D3D4566" w14:textId="77777777">
        <w:trPr>
          <w:trHeight w:val="552"/>
        </w:trPr>
        <w:tc>
          <w:tcPr>
            <w:tcW w:w="461" w:type="dxa"/>
          </w:tcPr>
          <w:p w14:paraId="48183A9D" w14:textId="77777777" w:rsidR="000B6503" w:rsidRDefault="0047532C">
            <w:pPr>
              <w:pStyle w:val="TableParagraph"/>
              <w:spacing w:before="180"/>
              <w:rPr>
                <w:sz w:val="16"/>
              </w:rPr>
            </w:pPr>
            <w:r>
              <w:rPr>
                <w:spacing w:val="-5"/>
                <w:sz w:val="16"/>
              </w:rPr>
              <w:t>C4</w:t>
            </w:r>
          </w:p>
        </w:tc>
        <w:tc>
          <w:tcPr>
            <w:tcW w:w="1879" w:type="dxa"/>
          </w:tcPr>
          <w:p w14:paraId="648D7E30" w14:textId="77777777" w:rsidR="000B6503" w:rsidRDefault="0047532C">
            <w:pPr>
              <w:pStyle w:val="TableParagraph"/>
              <w:spacing w:line="178" w:lineRule="exact"/>
              <w:ind w:left="371" w:firstLine="43"/>
              <w:jc w:val="left"/>
              <w:rPr>
                <w:sz w:val="16"/>
              </w:rPr>
            </w:pPr>
            <w:r>
              <w:rPr>
                <w:sz w:val="16"/>
              </w:rPr>
              <w:t>Won't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5"/>
                <w:sz w:val="16"/>
              </w:rPr>
              <w:t xml:space="preserve"> to</w:t>
            </w:r>
          </w:p>
          <w:p w14:paraId="232ED985" w14:textId="77777777" w:rsidR="000B6503" w:rsidRDefault="0047532C">
            <w:pPr>
              <w:pStyle w:val="TableParagraph"/>
              <w:spacing w:line="182" w:lineRule="exact"/>
              <w:ind w:left="433" w:right="356" w:hanging="63"/>
              <w:jc w:val="left"/>
              <w:rPr>
                <w:sz w:val="16"/>
              </w:rPr>
            </w:pPr>
            <w:r>
              <w:rPr>
                <w:sz w:val="16"/>
              </w:rPr>
              <w:t>differentiate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traditional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</w:p>
        </w:tc>
        <w:tc>
          <w:tcPr>
            <w:tcW w:w="754" w:type="dxa"/>
          </w:tcPr>
          <w:p w14:paraId="575B943D" w14:textId="77777777" w:rsidR="000B6503" w:rsidRDefault="0047532C">
            <w:pPr>
              <w:pStyle w:val="TableParagraph"/>
              <w:spacing w:before="180"/>
              <w:ind w:left="10"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821" w:type="dxa"/>
          </w:tcPr>
          <w:p w14:paraId="6F52C897" w14:textId="77777777" w:rsidR="000B6503" w:rsidRDefault="0047532C">
            <w:pPr>
              <w:pStyle w:val="TableParagraph"/>
              <w:spacing w:before="180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658" w:type="dxa"/>
            <w:shd w:val="clear" w:color="auto" w:fill="BEBEBE"/>
          </w:tcPr>
          <w:p w14:paraId="55E6404A" w14:textId="77777777" w:rsidR="000B6503" w:rsidRDefault="0047532C">
            <w:pPr>
              <w:pStyle w:val="TableParagraph"/>
              <w:spacing w:before="182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</w:tr>
      <w:tr w:rsidR="000B6503" w14:paraId="6B77A20F" w14:textId="77777777">
        <w:trPr>
          <w:trHeight w:val="369"/>
        </w:trPr>
        <w:tc>
          <w:tcPr>
            <w:tcW w:w="461" w:type="dxa"/>
          </w:tcPr>
          <w:p w14:paraId="329C5730" w14:textId="77777777" w:rsidR="000B6503" w:rsidRDefault="0047532C">
            <w:pPr>
              <w:pStyle w:val="TableParagraph"/>
              <w:spacing w:before="88"/>
              <w:ind w:right="4"/>
              <w:rPr>
                <w:sz w:val="16"/>
              </w:rPr>
            </w:pPr>
            <w:r>
              <w:rPr>
                <w:spacing w:val="-5"/>
                <w:sz w:val="16"/>
              </w:rPr>
              <w:t>D4</w:t>
            </w:r>
          </w:p>
        </w:tc>
        <w:tc>
          <w:tcPr>
            <w:tcW w:w="1879" w:type="dxa"/>
          </w:tcPr>
          <w:p w14:paraId="32C98D1A" w14:textId="77777777" w:rsidR="000B6503" w:rsidRDefault="0047532C">
            <w:pPr>
              <w:pStyle w:val="TableParagraph"/>
              <w:spacing w:line="178" w:lineRule="exact"/>
              <w:ind w:left="12" w:right="6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built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on</w:t>
            </w:r>
          </w:p>
          <w:p w14:paraId="7936EEEA" w14:textId="77777777" w:rsidR="000B6503" w:rsidRDefault="0047532C">
            <w:pPr>
              <w:pStyle w:val="TableParagraph"/>
              <w:spacing w:before="1" w:line="170" w:lineRule="exact"/>
              <w:ind w:left="12" w:right="2"/>
              <w:rPr>
                <w:sz w:val="16"/>
              </w:rPr>
            </w:pPr>
            <w:r>
              <w:rPr>
                <w:sz w:val="16"/>
              </w:rPr>
              <w:t>bones,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drumsticks</w:t>
            </w:r>
          </w:p>
        </w:tc>
        <w:tc>
          <w:tcPr>
            <w:tcW w:w="754" w:type="dxa"/>
            <w:shd w:val="clear" w:color="auto" w:fill="BEBEBE"/>
          </w:tcPr>
          <w:p w14:paraId="4B788A5B" w14:textId="77777777" w:rsidR="000B6503" w:rsidRDefault="0047532C">
            <w:pPr>
              <w:pStyle w:val="TableParagraph"/>
              <w:spacing w:before="90"/>
              <w:ind w:left="1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18</w:t>
            </w:r>
          </w:p>
        </w:tc>
        <w:tc>
          <w:tcPr>
            <w:tcW w:w="821" w:type="dxa"/>
          </w:tcPr>
          <w:p w14:paraId="6A60AEEE" w14:textId="77777777" w:rsidR="000B6503" w:rsidRDefault="0047532C">
            <w:pPr>
              <w:pStyle w:val="TableParagraph"/>
              <w:spacing w:before="88"/>
              <w:ind w:left="14" w:righ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658" w:type="dxa"/>
            <w:shd w:val="clear" w:color="auto" w:fill="BEBEBE"/>
          </w:tcPr>
          <w:p w14:paraId="1A23D38E" w14:textId="77777777" w:rsidR="000B6503" w:rsidRDefault="0047532C">
            <w:pPr>
              <w:pStyle w:val="TableParagraph"/>
              <w:spacing w:before="90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16</w:t>
            </w:r>
          </w:p>
        </w:tc>
      </w:tr>
      <w:tr w:rsidR="000B6503" w14:paraId="43589B96" w14:textId="77777777">
        <w:trPr>
          <w:trHeight w:val="182"/>
        </w:trPr>
        <w:tc>
          <w:tcPr>
            <w:tcW w:w="4573" w:type="dxa"/>
            <w:gridSpan w:val="5"/>
          </w:tcPr>
          <w:p w14:paraId="6791117B" w14:textId="77777777" w:rsidR="000B6503" w:rsidRDefault="0047532C">
            <w:pPr>
              <w:pStyle w:val="TableParagraph"/>
              <w:spacing w:line="162" w:lineRule="exact"/>
              <w:ind w:left="11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Elements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which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drive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strong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agreement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mind-</w:t>
            </w:r>
            <w:r>
              <w:rPr>
                <w:b/>
                <w:spacing w:val="-5"/>
                <w:sz w:val="16"/>
              </w:rPr>
              <w:t>set</w:t>
            </w:r>
          </w:p>
        </w:tc>
      </w:tr>
      <w:tr w:rsidR="000B6503" w14:paraId="32C190AB" w14:textId="77777777">
        <w:trPr>
          <w:trHeight w:val="369"/>
        </w:trPr>
        <w:tc>
          <w:tcPr>
            <w:tcW w:w="461" w:type="dxa"/>
          </w:tcPr>
          <w:p w14:paraId="3955A5A8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C3</w:t>
            </w:r>
          </w:p>
        </w:tc>
        <w:tc>
          <w:tcPr>
            <w:tcW w:w="1879" w:type="dxa"/>
          </w:tcPr>
          <w:p w14:paraId="25C0E18B" w14:textId="77777777" w:rsidR="000B6503" w:rsidRDefault="0047532C">
            <w:pPr>
              <w:pStyle w:val="TableParagraph"/>
              <w:spacing w:line="182" w:lineRule="exact"/>
              <w:ind w:left="474" w:hanging="130"/>
              <w:jc w:val="left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never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taste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premium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</w:p>
        </w:tc>
        <w:tc>
          <w:tcPr>
            <w:tcW w:w="754" w:type="dxa"/>
          </w:tcPr>
          <w:p w14:paraId="73995E38" w14:textId="77777777" w:rsidR="000B6503" w:rsidRDefault="0047532C">
            <w:pPr>
              <w:pStyle w:val="TableParagraph"/>
              <w:spacing w:before="88"/>
              <w:ind w:left="10" w:right="1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821" w:type="dxa"/>
          </w:tcPr>
          <w:p w14:paraId="5DC08A8B" w14:textId="77777777" w:rsidR="000B6503" w:rsidRDefault="0047532C"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14</w:t>
            </w:r>
          </w:p>
        </w:tc>
        <w:tc>
          <w:tcPr>
            <w:tcW w:w="658" w:type="dxa"/>
          </w:tcPr>
          <w:p w14:paraId="3E8FEE9B" w14:textId="77777777" w:rsidR="000B6503" w:rsidRDefault="0047532C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</w:tr>
      <w:tr w:rsidR="000B6503" w14:paraId="68C600D5" w14:textId="77777777">
        <w:trPr>
          <w:trHeight w:val="369"/>
        </w:trPr>
        <w:tc>
          <w:tcPr>
            <w:tcW w:w="461" w:type="dxa"/>
          </w:tcPr>
          <w:p w14:paraId="46D7BA3A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1879" w:type="dxa"/>
          </w:tcPr>
          <w:p w14:paraId="5D100F32" w14:textId="77777777" w:rsidR="000B6503" w:rsidRDefault="0047532C">
            <w:pPr>
              <w:pStyle w:val="TableParagraph"/>
              <w:spacing w:line="178" w:lineRule="exact"/>
              <w:ind w:left="12" w:right="4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tastes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a</w:t>
            </w:r>
          </w:p>
          <w:p w14:paraId="4C23DFFC" w14:textId="77777777" w:rsidR="000B6503" w:rsidRDefault="0047532C">
            <w:pPr>
              <w:pStyle w:val="TableParagraph"/>
              <w:spacing w:before="1" w:line="170" w:lineRule="exact"/>
              <w:ind w:left="12" w:right="6"/>
              <w:rPr>
                <w:sz w:val="16"/>
              </w:rPr>
            </w:pPr>
            <w:r>
              <w:rPr>
                <w:sz w:val="16"/>
              </w:rPr>
              <w:t>bit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differently</w:t>
            </w:r>
          </w:p>
        </w:tc>
        <w:tc>
          <w:tcPr>
            <w:tcW w:w="754" w:type="dxa"/>
          </w:tcPr>
          <w:p w14:paraId="175492D4" w14:textId="77777777" w:rsidR="000B6503" w:rsidRDefault="0047532C">
            <w:pPr>
              <w:pStyle w:val="TableParagraph"/>
              <w:spacing w:before="85"/>
              <w:ind w:left="10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821" w:type="dxa"/>
          </w:tcPr>
          <w:p w14:paraId="22917F0C" w14:textId="77777777" w:rsidR="000B6503" w:rsidRDefault="0047532C">
            <w:pPr>
              <w:pStyle w:val="TableParagraph"/>
              <w:spacing w:before="8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658" w:type="dxa"/>
          </w:tcPr>
          <w:p w14:paraId="42C3B365" w14:textId="77777777" w:rsidR="000B6503" w:rsidRDefault="0047532C">
            <w:pPr>
              <w:pStyle w:val="TableParagraph"/>
              <w:spacing w:before="85"/>
              <w:ind w:left="9" w:right="2"/>
              <w:rPr>
                <w:sz w:val="16"/>
              </w:rPr>
            </w:pPr>
            <w:r>
              <w:rPr>
                <w:spacing w:val="-10"/>
                <w:sz w:val="16"/>
              </w:rPr>
              <w:t>9</w:t>
            </w:r>
          </w:p>
        </w:tc>
      </w:tr>
    </w:tbl>
    <w:p w14:paraId="0F1ACEBD" w14:textId="77777777" w:rsidR="000B6503" w:rsidRDefault="0047532C">
      <w:pPr>
        <w:pStyle w:val="BodyText"/>
        <w:spacing w:before="8"/>
        <w:ind w:left="394" w:right="150" w:hanging="3"/>
        <w:jc w:val="center"/>
      </w:pPr>
      <w:r>
        <w:rPr>
          <w:b/>
        </w:rPr>
        <w:t xml:space="preserve">Table 3: </w:t>
      </w:r>
      <w:r>
        <w:t>Coefficients for the mind-sets relating the</w:t>
      </w:r>
      <w:r>
        <w:rPr>
          <w:spacing w:val="40"/>
        </w:rPr>
        <w:t xml:space="preserve"> </w:t>
      </w:r>
      <w:r>
        <w:t>presence/absence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elements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TOP3</w:t>
      </w:r>
      <w:r>
        <w:rPr>
          <w:spacing w:val="-2"/>
        </w:rPr>
        <w:t xml:space="preserve"> </w:t>
      </w:r>
      <w:r>
        <w:t>(Agree)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equations</w:t>
      </w:r>
      <w:r>
        <w:rPr>
          <w:spacing w:val="40"/>
        </w:rPr>
        <w:t xml:space="preserve"> </w:t>
      </w:r>
      <w:r>
        <w:t>are estimated without an additive constant. The coefficients are</w:t>
      </w:r>
      <w:r>
        <w:rPr>
          <w:spacing w:val="40"/>
        </w:rPr>
        <w:t xml:space="preserve"> </w:t>
      </w:r>
      <w:r>
        <w:t>sorted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descending</w:t>
      </w:r>
      <w:r>
        <w:rPr>
          <w:spacing w:val="-4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mind-set,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lack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clarity</w:t>
      </w:r>
      <w:r>
        <w:rPr>
          <w:spacing w:val="40"/>
        </w:rPr>
        <w:t xml:space="preserve"> </w:t>
      </w:r>
      <w:r>
        <w:t>about the concept of cultured meat.</w:t>
      </w:r>
    </w:p>
    <w:p w14:paraId="1279D698" w14:textId="77777777" w:rsidR="000B6503" w:rsidRDefault="0047532C">
      <w:pPr>
        <w:spacing w:before="6" w:after="24"/>
        <w:rPr>
          <w:sz w:val="6"/>
        </w:rPr>
      </w:pPr>
      <w:r>
        <w:br w:type="column"/>
      </w:r>
    </w:p>
    <w:p w14:paraId="672A45F4" w14:textId="77777777" w:rsidR="000B6503" w:rsidRDefault="0047532C">
      <w:pPr>
        <w:pStyle w:val="BodyText"/>
        <w:ind w:left="278"/>
        <w:rPr>
          <w:sz w:val="20"/>
        </w:rPr>
      </w:pPr>
      <w:r>
        <w:rPr>
          <w:noProof/>
          <w:sz w:val="20"/>
        </w:rPr>
        <w:drawing>
          <wp:inline distT="0" distB="0" distL="0" distR="0" wp14:anchorId="5ED2A712" wp14:editId="526057E5">
            <wp:extent cx="2900875" cy="1993106"/>
            <wp:effectExtent l="0" t="0" r="0" b="0"/>
            <wp:docPr id="18" name="Image 18" descr="G:\Ramyasree\Food Science\Manuscripts\EFST-20-110\WORK\fig 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G:\Ramyasree\Food Science\Manuscripts\EFST-20-110\WORK\fig 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0875" cy="199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A9F72" w14:textId="77777777" w:rsidR="000B6503" w:rsidRDefault="0047532C">
      <w:pPr>
        <w:pStyle w:val="BodyText"/>
        <w:spacing w:before="5"/>
        <w:ind w:left="286" w:right="539"/>
        <w:jc w:val="center"/>
      </w:pPr>
      <w:r>
        <w:rPr>
          <w:b/>
        </w:rPr>
        <w:t>Figure</w:t>
      </w:r>
      <w:r>
        <w:rPr>
          <w:b/>
          <w:spacing w:val="-7"/>
        </w:rPr>
        <w:t xml:space="preserve"> </w:t>
      </w:r>
      <w:r>
        <w:rPr>
          <w:b/>
        </w:rPr>
        <w:t>2:</w:t>
      </w:r>
      <w:r>
        <w:rPr>
          <w:b/>
          <w:spacing w:val="-5"/>
        </w:rPr>
        <w:t xml:space="preserve"> </w:t>
      </w:r>
      <w:r>
        <w:t>Scatterplots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three</w:t>
      </w:r>
      <w:r>
        <w:rPr>
          <w:spacing w:val="-7"/>
        </w:rPr>
        <w:t xml:space="preserve"> </w:t>
      </w:r>
      <w:r>
        <w:t>mind-sets,</w:t>
      </w:r>
      <w:r>
        <w:rPr>
          <w:spacing w:val="-4"/>
        </w:rPr>
        <w:t xml:space="preserve"> </w:t>
      </w:r>
      <w:r>
        <w:t>showing</w:t>
      </w:r>
      <w:r>
        <w:rPr>
          <w:spacing w:val="-6"/>
        </w:rPr>
        <w:t xml:space="preserve"> </w:t>
      </w:r>
      <w:r>
        <w:t>differences</w:t>
      </w:r>
      <w:r>
        <w:rPr>
          <w:spacing w:val="4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coefficients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mutually</w:t>
      </w:r>
      <w:r>
        <w:rPr>
          <w:spacing w:val="-4"/>
        </w:rPr>
        <w:t xml:space="preserve"> </w:t>
      </w:r>
      <w:r>
        <w:t>contradictory</w:t>
      </w:r>
      <w:r>
        <w:rPr>
          <w:spacing w:val="-2"/>
        </w:rPr>
        <w:t xml:space="preserve"> </w:t>
      </w:r>
      <w:r>
        <w:t>elements.</w:t>
      </w:r>
      <w:r>
        <w:rPr>
          <w:spacing w:val="40"/>
        </w:rPr>
        <w:t xml:space="preserve"> </w:t>
      </w:r>
      <w:r>
        <w:t>Each circle corresponds to a respondent. Individuals close to the 0</w:t>
      </w:r>
      <w:r>
        <w:rPr>
          <w:spacing w:val="40"/>
        </w:rPr>
        <w:t xml:space="preserve"> </w:t>
      </w:r>
      <w:r>
        <w:t>coordinate, whether X, Y</w:t>
      </w:r>
      <w:r>
        <w:rPr>
          <w:spacing w:val="-2"/>
        </w:rPr>
        <w:t xml:space="preserve"> </w:t>
      </w:r>
      <w:r>
        <w:t>or both,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individuals who do not have</w:t>
      </w:r>
      <w:r>
        <w:rPr>
          <w:spacing w:val="-1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clear concept of the nature of cultured meat.</w:t>
      </w:r>
    </w:p>
    <w:p w14:paraId="0753B148" w14:textId="77777777" w:rsidR="000B6503" w:rsidRDefault="000B6503">
      <w:pPr>
        <w:pStyle w:val="BodyText"/>
      </w:pPr>
    </w:p>
    <w:p w14:paraId="30C4DAF8" w14:textId="77777777" w:rsidR="000B6503" w:rsidRDefault="0047532C">
      <w:pPr>
        <w:pStyle w:val="BodyText"/>
        <w:ind w:left="281" w:right="532"/>
        <w:jc w:val="both"/>
      </w:pPr>
      <w:r>
        <w:t>When the metric is the coefficient for disagree with the statement</w:t>
      </w:r>
      <w:r>
        <w:rPr>
          <w:spacing w:val="40"/>
        </w:rPr>
        <w:t xml:space="preserve"> </w:t>
      </w:r>
      <w:r>
        <w:t xml:space="preserve">(BOT3), the same issues arise, but not as clearly </w:t>
      </w:r>
      <w:r>
        <w:rPr>
          <w:b/>
        </w:rPr>
        <w:t>(see Table 4)</w:t>
      </w:r>
      <w:r>
        <w:t>. The</w:t>
      </w:r>
      <w:r>
        <w:rPr>
          <w:spacing w:val="40"/>
        </w:rPr>
        <w:t xml:space="preserve"> </w:t>
      </w:r>
      <w:r>
        <w:t>models with 1-3 recoded as 100, and 4-9 recoded as 0, again</w:t>
      </w:r>
      <w:r>
        <w:rPr>
          <w:spacing w:val="40"/>
        </w:rPr>
        <w:t xml:space="preserve"> </w:t>
      </w:r>
      <w:r>
        <w:t>confirm a lack of understanding of the concept on the part of the</w:t>
      </w:r>
      <w:r>
        <w:rPr>
          <w:spacing w:val="40"/>
        </w:rPr>
        <w:t xml:space="preserve"> </w:t>
      </w:r>
      <w:r>
        <w:t>three mind-sets when it comes to chemicals (B2 and B3 achieving</w:t>
      </w:r>
      <w:r>
        <w:rPr>
          <w:spacing w:val="40"/>
        </w:rPr>
        <w:t xml:space="preserve"> </w:t>
      </w:r>
      <w:r>
        <w:t>similar coefficients, B2. We will relax the criteria for importance,</w:t>
      </w:r>
      <w:r>
        <w:rPr>
          <w:spacing w:val="40"/>
        </w:rPr>
        <w:t xml:space="preserve"> </w:t>
      </w:r>
      <w:r>
        <w:t>and thus include coefficients of +10 or higher for „disagree‟, rather</w:t>
      </w:r>
      <w:r>
        <w:rPr>
          <w:spacing w:val="40"/>
        </w:rPr>
        <w:t xml:space="preserve"> </w:t>
      </w:r>
      <w:r>
        <w:t>than the value +15 or higher for „agree‟ in that was highlighted in</w:t>
      </w:r>
      <w:r>
        <w:rPr>
          <w:spacing w:val="40"/>
        </w:rPr>
        <w:t xml:space="preserve"> </w:t>
      </w:r>
      <w:r>
        <w:t>Table 3, above.</w:t>
      </w:r>
    </w:p>
    <w:p w14:paraId="0B111E55" w14:textId="77777777" w:rsidR="000B6503" w:rsidRDefault="000B6503">
      <w:pPr>
        <w:pStyle w:val="BodyText"/>
        <w:spacing w:before="1"/>
      </w:pPr>
    </w:p>
    <w:p w14:paraId="2AC56C3C" w14:textId="77777777" w:rsidR="000B6503" w:rsidRDefault="0047532C">
      <w:pPr>
        <w:pStyle w:val="BodyText"/>
        <w:ind w:left="281" w:right="536"/>
        <w:jc w:val="both"/>
      </w:pPr>
      <w:r>
        <w:rPr>
          <w:b/>
        </w:rPr>
        <w:t xml:space="preserve">Mind-Set 1: </w:t>
      </w:r>
      <w:r>
        <w:t>Focus on ingredients and on product form-shows a</w:t>
      </w:r>
      <w:r>
        <w:rPr>
          <w:spacing w:val="40"/>
        </w:rPr>
        <w:t xml:space="preserve"> </w:t>
      </w:r>
      <w:r>
        <w:t>variety of statements with which the respondents disagree, but there</w:t>
      </w:r>
      <w:r>
        <w:rPr>
          <w:spacing w:val="40"/>
        </w:rPr>
        <w:t xml:space="preserve"> </w:t>
      </w:r>
      <w:r>
        <w:t>is clearly no pattern.</w:t>
      </w:r>
    </w:p>
    <w:p w14:paraId="72D60CF7" w14:textId="77777777" w:rsidR="000B6503" w:rsidRDefault="0047532C">
      <w:pPr>
        <w:pStyle w:val="BodyText"/>
        <w:ind w:left="281" w:right="532"/>
        <w:jc w:val="both"/>
      </w:pPr>
      <w:r>
        <w:rPr>
          <w:b/>
        </w:rPr>
        <w:t xml:space="preserve">Mind-Set 2: </w:t>
      </w:r>
      <w:r>
        <w:t>Focus on sustainability and ingredients: Disagree</w:t>
      </w:r>
      <w:r>
        <w:rPr>
          <w:spacing w:val="40"/>
        </w:rPr>
        <w:t xml:space="preserve"> </w:t>
      </w:r>
      <w:r>
        <w:t>equally with both statements about chemicals (B2 and B3)-also</w:t>
      </w:r>
      <w:r>
        <w:rPr>
          <w:spacing w:val="40"/>
        </w:rPr>
        <w:t xml:space="preserve"> </w:t>
      </w:r>
      <w:r>
        <w:t>shows a variety of statements which seems to be almost random,</w:t>
      </w:r>
      <w:r>
        <w:rPr>
          <w:spacing w:val="40"/>
        </w:rPr>
        <w:t xml:space="preserve"> </w:t>
      </w:r>
      <w:r>
        <w:t>with no clear pattern.</w:t>
      </w:r>
    </w:p>
    <w:p w14:paraId="18BC5166" w14:textId="77777777" w:rsidR="000B6503" w:rsidRDefault="0047532C">
      <w:pPr>
        <w:pStyle w:val="BodyText"/>
        <w:ind w:left="281" w:right="530"/>
        <w:jc w:val="both"/>
      </w:pPr>
      <w:r>
        <w:rPr>
          <w:b/>
        </w:rPr>
        <w:t xml:space="preserve">Mind-Set 3: </w:t>
      </w:r>
      <w:r>
        <w:t>Focus on ethical/social issues, and on product form:</w:t>
      </w:r>
      <w:r>
        <w:rPr>
          <w:spacing w:val="40"/>
        </w:rPr>
        <w:t xml:space="preserve"> </w:t>
      </w:r>
      <w:r>
        <w:t>Disagree</w:t>
      </w:r>
      <w:r>
        <w:rPr>
          <w:spacing w:val="-2"/>
        </w:rPr>
        <w:t xml:space="preserve"> </w:t>
      </w:r>
      <w:r>
        <w:t>equally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statements</w:t>
      </w:r>
      <w:r>
        <w:rPr>
          <w:spacing w:val="-5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chemicals</w:t>
      </w:r>
      <w:r>
        <w:rPr>
          <w:spacing w:val="-3"/>
        </w:rPr>
        <w:t xml:space="preserve"> </w:t>
      </w:r>
      <w:r>
        <w:t>(B2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B3)-</w:t>
      </w:r>
      <w:r>
        <w:rPr>
          <w:spacing w:val="40"/>
        </w:rPr>
        <w:t xml:space="preserve"> </w:t>
      </w:r>
      <w:r>
        <w:t>disagrees with statements about ingredients, but no clear pattern.</w:t>
      </w:r>
    </w:p>
    <w:p w14:paraId="0B8B7EAA" w14:textId="77777777" w:rsidR="000B6503" w:rsidRDefault="000B6503">
      <w:pPr>
        <w:pStyle w:val="BodyText"/>
        <w:spacing w:before="3"/>
      </w:pPr>
    </w:p>
    <w:p w14:paraId="0186F39D" w14:textId="77777777" w:rsidR="000B6503" w:rsidRDefault="0047532C">
      <w:pPr>
        <w:pStyle w:val="Heading2"/>
        <w:ind w:left="281"/>
        <w:jc w:val="both"/>
      </w:pPr>
      <w:r>
        <w:t>Distribution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Mind-Sets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Population</w:t>
      </w:r>
    </w:p>
    <w:p w14:paraId="313C75D3" w14:textId="77777777" w:rsidR="000B6503" w:rsidRDefault="0047532C">
      <w:pPr>
        <w:pStyle w:val="BodyText"/>
        <w:ind w:left="281" w:right="532"/>
        <w:jc w:val="both"/>
      </w:pPr>
      <w:r>
        <w:t>Table 6 shows the distribution of respondents in the three mind-sets</w:t>
      </w:r>
      <w:r>
        <w:rPr>
          <w:spacing w:val="40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total, state, gender, age, respectively. At the</w:t>
      </w:r>
      <w:r>
        <w:rPr>
          <w:spacing w:val="-1"/>
        </w:rPr>
        <w:t xml:space="preserve"> </w:t>
      </w:r>
      <w:r>
        <w:t>surface</w:t>
      </w:r>
      <w:r>
        <w:rPr>
          <w:spacing w:val="-1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there is</w:t>
      </w:r>
      <w:r>
        <w:rPr>
          <w:spacing w:val="40"/>
        </w:rPr>
        <w:t xml:space="preserve"> </w:t>
      </w:r>
      <w:r>
        <w:t>no clear association between who a person IS and the mind-set of</w:t>
      </w:r>
      <w:r>
        <w:rPr>
          <w:spacing w:val="40"/>
        </w:rPr>
        <w:t xml:space="preserve"> </w:t>
      </w:r>
      <w:r>
        <w:t xml:space="preserve">the person </w:t>
      </w:r>
      <w:r>
        <w:rPr>
          <w:b/>
        </w:rPr>
        <w:t>(Table 6)</w:t>
      </w:r>
      <w:r>
        <w:t>. When researchers work with different groups</w:t>
      </w:r>
      <w:r>
        <w:rPr>
          <w:spacing w:val="40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people, 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prescribe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respondent</w:t>
      </w:r>
      <w:r>
        <w:rPr>
          <w:spacing w:val="-2"/>
        </w:rPr>
        <w:t xml:space="preserve"> </w:t>
      </w:r>
      <w:r>
        <w:t>population</w:t>
      </w:r>
      <w:r>
        <w:rPr>
          <w:spacing w:val="40"/>
        </w:rPr>
        <w:t xml:space="preserve"> </w:t>
      </w:r>
      <w:r>
        <w:t>be described by who the person IS, by what the</w:t>
      </w:r>
      <w:r>
        <w:rPr>
          <w:spacing w:val="-1"/>
        </w:rPr>
        <w:t xml:space="preserve"> </w:t>
      </w:r>
      <w:r>
        <w:t>person does, and by</w:t>
      </w:r>
      <w:r>
        <w:rPr>
          <w:spacing w:val="40"/>
        </w:rPr>
        <w:t xml:space="preserve"> </w:t>
      </w:r>
      <w:r>
        <w:t>what the person believes, at least in a macro sense. Except in the</w:t>
      </w:r>
      <w:r>
        <w:rPr>
          <w:spacing w:val="40"/>
        </w:rPr>
        <w:t xml:space="preserve"> </w:t>
      </w:r>
      <w:r>
        <w:t>unusual of circumstances it is difficult to pigeonhole a person into a</w:t>
      </w:r>
      <w:r>
        <w:rPr>
          <w:spacing w:val="40"/>
        </w:rPr>
        <w:t xml:space="preserve"> </w:t>
      </w:r>
      <w:r>
        <w:t>mind-set by the first two, is and does. Simply knowing a person‟s</w:t>
      </w:r>
      <w:r>
        <w:rPr>
          <w:spacing w:val="40"/>
        </w:rPr>
        <w:t xml:space="preserve"> </w:t>
      </w:r>
      <w:r>
        <w:t>general geo-demographic characteristics does not predict the mind</w:t>
      </w:r>
      <w:r>
        <w:rPr>
          <w:spacing w:val="40"/>
        </w:rPr>
        <w:t xml:space="preserve"> </w:t>
      </w:r>
      <w:r>
        <w:t>of the person. Nor, in fact does behavior predict the mind. We may</w:t>
      </w:r>
      <w:r>
        <w:rPr>
          <w:spacing w:val="40"/>
        </w:rPr>
        <w:t xml:space="preserve"> </w:t>
      </w:r>
      <w:r>
        <w:t>all do the same thing, albeit for different reasons. Finally, how a</w:t>
      </w:r>
      <w:r>
        <w:rPr>
          <w:spacing w:val="40"/>
        </w:rPr>
        <w:t xml:space="preserve"> </w:t>
      </w:r>
      <w:r>
        <w:t>person thinks about general topics (Example- nutrition,</w:t>
      </w:r>
      <w:r>
        <w:rPr>
          <w:spacing w:val="40"/>
        </w:rPr>
        <w:t xml:space="preserve"> </w:t>
      </w:r>
      <w:r>
        <w:t>sustainability, cruelty to animals) does not suffice to predict how a</w:t>
      </w:r>
      <w:r>
        <w:rPr>
          <w:spacing w:val="40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respond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granular,</w:t>
      </w:r>
      <w:r>
        <w:rPr>
          <w:spacing w:val="-3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person</w:t>
      </w:r>
      <w:r>
        <w:rPr>
          <w:spacing w:val="40"/>
        </w:rPr>
        <w:t xml:space="preserve"> </w:t>
      </w:r>
      <w:r>
        <w:t>may want to sustain the earth but shudder at the thought of cultured</w:t>
      </w:r>
      <w:r>
        <w:rPr>
          <w:spacing w:val="40"/>
        </w:rPr>
        <w:t xml:space="preserve"> </w:t>
      </w:r>
      <w:r>
        <w:t>meat from a test tube.</w:t>
      </w:r>
    </w:p>
    <w:p w14:paraId="7780E46F" w14:textId="77777777" w:rsidR="000B6503" w:rsidRDefault="000B6503">
      <w:pPr>
        <w:pStyle w:val="BodyText"/>
        <w:spacing w:before="2"/>
      </w:pPr>
    </w:p>
    <w:p w14:paraId="26C8784A" w14:textId="77777777" w:rsidR="000B6503" w:rsidRDefault="0047532C">
      <w:pPr>
        <w:pStyle w:val="Heading1"/>
        <w:ind w:left="281"/>
        <w:jc w:val="both"/>
      </w:pPr>
      <w:r>
        <w:t xml:space="preserve">Discussion and </w:t>
      </w:r>
      <w:r>
        <w:rPr>
          <w:spacing w:val="-2"/>
        </w:rPr>
        <w:t>Conclusions</w:t>
      </w:r>
    </w:p>
    <w:p w14:paraId="73BB77C9" w14:textId="77777777" w:rsidR="000B6503" w:rsidRDefault="0047532C">
      <w:pPr>
        <w:pStyle w:val="BodyText"/>
        <w:spacing w:before="180"/>
        <w:ind w:left="281" w:right="537"/>
        <w:jc w:val="both"/>
      </w:pPr>
      <w:r>
        <w:t>Previous</w:t>
      </w:r>
      <w:r>
        <w:rPr>
          <w:spacing w:val="-1"/>
        </w:rPr>
        <w:t xml:space="preserve"> </w:t>
      </w:r>
      <w:r>
        <w:t>studies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Mind Genomics</w:t>
      </w:r>
      <w:r>
        <w:rPr>
          <w:spacing w:val="-3"/>
        </w:rPr>
        <w:t xml:space="preserve"> </w:t>
      </w:r>
      <w:r>
        <w:t>going</w:t>
      </w:r>
      <w:r>
        <w:rPr>
          <w:spacing w:val="-2"/>
        </w:rPr>
        <w:t xml:space="preserve"> </w:t>
      </w:r>
      <w:r>
        <w:t>back up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decades</w:t>
      </w:r>
      <w:r>
        <w:rPr>
          <w:spacing w:val="40"/>
        </w:rPr>
        <w:t xml:space="preserve"> </w:t>
      </w:r>
      <w:r>
        <w:t>suggest that it is straightforward to uncover the way people make</w:t>
      </w:r>
      <w:r>
        <w:rPr>
          <w:spacing w:val="40"/>
        </w:rPr>
        <w:t xml:space="preserve"> </w:t>
      </w:r>
      <w:r>
        <w:t>decisions about many topics, ranging from food to politics to ethics</w:t>
      </w:r>
      <w:r>
        <w:rPr>
          <w:spacing w:val="40"/>
        </w:rPr>
        <w:t xml:space="preserve"> </w:t>
      </w:r>
      <w:r>
        <w:t>and the law, medicine, and so forth [14]. The results from mixing</w:t>
      </w:r>
    </w:p>
    <w:p w14:paraId="79EF501A" w14:textId="77777777" w:rsidR="000B6503" w:rsidRDefault="000B6503">
      <w:pPr>
        <w:pStyle w:val="BodyText"/>
        <w:jc w:val="both"/>
        <w:sectPr w:rsidR="000B6503">
          <w:type w:val="continuous"/>
          <w:pgSz w:w="12240" w:h="15840"/>
          <w:pgMar w:top="160" w:right="360" w:bottom="800" w:left="1080" w:header="379" w:footer="863" w:gutter="0"/>
          <w:cols w:num="2" w:space="720" w:equalWidth="0">
            <w:col w:w="4892" w:space="679"/>
            <w:col w:w="5229"/>
          </w:cols>
        </w:sectPr>
      </w:pPr>
    </w:p>
    <w:p w14:paraId="6CE0FFD6" w14:textId="77777777" w:rsidR="000B6503" w:rsidRDefault="000B6503">
      <w:pPr>
        <w:pStyle w:val="BodyText"/>
        <w:spacing w:before="10"/>
        <w:rPr>
          <w:sz w:val="20"/>
        </w:rPr>
      </w:pPr>
    </w:p>
    <w:tbl>
      <w:tblPr>
        <w:tblW w:w="0" w:type="auto"/>
        <w:tblInd w:w="5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"/>
        <w:gridCol w:w="2683"/>
        <w:gridCol w:w="534"/>
        <w:gridCol w:w="637"/>
        <w:gridCol w:w="647"/>
      </w:tblGrid>
      <w:tr w:rsidR="000B6503" w14:paraId="7B1A1188" w14:textId="77777777">
        <w:trPr>
          <w:trHeight w:val="182"/>
        </w:trPr>
        <w:tc>
          <w:tcPr>
            <w:tcW w:w="3093" w:type="dxa"/>
            <w:gridSpan w:val="2"/>
          </w:tcPr>
          <w:p w14:paraId="0EC3A177" w14:textId="77777777" w:rsidR="000B6503" w:rsidRDefault="0047532C">
            <w:pPr>
              <w:pStyle w:val="TableParagraph"/>
              <w:spacing w:line="162" w:lineRule="exact"/>
              <w:ind w:left="6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Response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Time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(Seconds)</w:t>
            </w:r>
          </w:p>
        </w:tc>
        <w:tc>
          <w:tcPr>
            <w:tcW w:w="534" w:type="dxa"/>
          </w:tcPr>
          <w:p w14:paraId="02161B4A" w14:textId="77777777" w:rsidR="000B6503" w:rsidRDefault="0047532C">
            <w:pPr>
              <w:pStyle w:val="TableParagraph"/>
              <w:spacing w:line="162" w:lineRule="exact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MS1</w:t>
            </w:r>
          </w:p>
        </w:tc>
        <w:tc>
          <w:tcPr>
            <w:tcW w:w="637" w:type="dxa"/>
          </w:tcPr>
          <w:p w14:paraId="25219D2F" w14:textId="77777777" w:rsidR="000B6503" w:rsidRDefault="0047532C">
            <w:pPr>
              <w:pStyle w:val="TableParagraph"/>
              <w:spacing w:line="162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MS2</w:t>
            </w:r>
          </w:p>
        </w:tc>
        <w:tc>
          <w:tcPr>
            <w:tcW w:w="647" w:type="dxa"/>
          </w:tcPr>
          <w:p w14:paraId="1597C981" w14:textId="77777777" w:rsidR="000B6503" w:rsidRDefault="0047532C">
            <w:pPr>
              <w:pStyle w:val="TableParagraph"/>
              <w:spacing w:line="162" w:lineRule="exact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MS3</w:t>
            </w:r>
          </w:p>
        </w:tc>
      </w:tr>
      <w:tr w:rsidR="000B6503" w14:paraId="7F726B35" w14:textId="77777777">
        <w:trPr>
          <w:trHeight w:val="184"/>
        </w:trPr>
        <w:tc>
          <w:tcPr>
            <w:tcW w:w="4911" w:type="dxa"/>
            <w:gridSpan w:val="5"/>
          </w:tcPr>
          <w:p w14:paraId="321F8D09" w14:textId="77777777" w:rsidR="000B6503" w:rsidRDefault="0047532C">
            <w:pPr>
              <w:pStyle w:val="TableParagraph"/>
              <w:spacing w:line="164" w:lineRule="exact"/>
              <w:ind w:left="58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Mind-Set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1: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Focus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ingredients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product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form</w:t>
            </w:r>
          </w:p>
        </w:tc>
      </w:tr>
      <w:tr w:rsidR="000B6503" w14:paraId="22096434" w14:textId="77777777">
        <w:trPr>
          <w:trHeight w:val="369"/>
        </w:trPr>
        <w:tc>
          <w:tcPr>
            <w:tcW w:w="410" w:type="dxa"/>
          </w:tcPr>
          <w:p w14:paraId="6387C165" w14:textId="77777777" w:rsidR="000B6503" w:rsidRDefault="0047532C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B4</w:t>
            </w:r>
          </w:p>
        </w:tc>
        <w:tc>
          <w:tcPr>
            <w:tcW w:w="2683" w:type="dxa"/>
          </w:tcPr>
          <w:p w14:paraId="6A132451" w14:textId="77777777" w:rsidR="000B6503" w:rsidRDefault="0047532C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z w:val="16"/>
              </w:rPr>
              <w:t>Produced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using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latest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advanced</w:t>
            </w:r>
          </w:p>
          <w:p w14:paraId="7B653574" w14:textId="77777777" w:rsidR="000B6503" w:rsidRDefault="0047532C">
            <w:pPr>
              <w:pStyle w:val="TableParagraph"/>
              <w:spacing w:before="1" w:line="170" w:lineRule="exact"/>
              <w:ind w:left="12" w:right="1"/>
              <w:rPr>
                <w:sz w:val="16"/>
              </w:rPr>
            </w:pPr>
            <w:r>
              <w:rPr>
                <w:spacing w:val="-2"/>
                <w:sz w:val="16"/>
              </w:rPr>
              <w:t>technology</w:t>
            </w:r>
          </w:p>
        </w:tc>
        <w:tc>
          <w:tcPr>
            <w:tcW w:w="534" w:type="dxa"/>
            <w:shd w:val="clear" w:color="auto" w:fill="BEBEBE"/>
          </w:tcPr>
          <w:p w14:paraId="74C090E8" w14:textId="77777777" w:rsidR="000B6503" w:rsidRDefault="0047532C">
            <w:pPr>
              <w:pStyle w:val="TableParagraph"/>
              <w:spacing w:before="90"/>
              <w:ind w:left="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1.0</w:t>
            </w:r>
          </w:p>
        </w:tc>
        <w:tc>
          <w:tcPr>
            <w:tcW w:w="637" w:type="dxa"/>
          </w:tcPr>
          <w:p w14:paraId="1A841888" w14:textId="77777777" w:rsidR="000B6503" w:rsidRDefault="0047532C"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  <w:tc>
          <w:tcPr>
            <w:tcW w:w="647" w:type="dxa"/>
          </w:tcPr>
          <w:p w14:paraId="58ADE3CF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0.9</w:t>
            </w:r>
          </w:p>
        </w:tc>
      </w:tr>
      <w:tr w:rsidR="000B6503" w14:paraId="4120AA10" w14:textId="77777777">
        <w:trPr>
          <w:trHeight w:val="182"/>
        </w:trPr>
        <w:tc>
          <w:tcPr>
            <w:tcW w:w="4911" w:type="dxa"/>
            <w:gridSpan w:val="5"/>
          </w:tcPr>
          <w:p w14:paraId="5D55D6DC" w14:textId="77777777" w:rsidR="000B6503" w:rsidRDefault="0047532C">
            <w:pPr>
              <w:pStyle w:val="TableParagraph"/>
              <w:spacing w:line="162" w:lineRule="exact"/>
              <w:ind w:left="6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Mind-Set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2: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Focus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sustainability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ingredients</w:t>
            </w:r>
          </w:p>
        </w:tc>
      </w:tr>
      <w:tr w:rsidR="000B6503" w14:paraId="5291F881" w14:textId="77777777">
        <w:trPr>
          <w:trHeight w:val="369"/>
        </w:trPr>
        <w:tc>
          <w:tcPr>
            <w:tcW w:w="410" w:type="dxa"/>
          </w:tcPr>
          <w:p w14:paraId="1D28F01F" w14:textId="77777777" w:rsidR="000B6503" w:rsidRDefault="0047532C">
            <w:pPr>
              <w:pStyle w:val="TableParagraph"/>
              <w:spacing w:before="88"/>
              <w:ind w:left="9" w:right="4"/>
              <w:rPr>
                <w:sz w:val="16"/>
              </w:rPr>
            </w:pPr>
            <w:r>
              <w:rPr>
                <w:spacing w:val="-5"/>
                <w:sz w:val="16"/>
              </w:rPr>
              <w:t>D4</w:t>
            </w:r>
          </w:p>
        </w:tc>
        <w:tc>
          <w:tcPr>
            <w:tcW w:w="2683" w:type="dxa"/>
          </w:tcPr>
          <w:p w14:paraId="4690939A" w14:textId="77777777" w:rsidR="000B6503" w:rsidRDefault="0047532C">
            <w:pPr>
              <w:pStyle w:val="TableParagraph"/>
              <w:spacing w:line="182" w:lineRule="exact"/>
              <w:ind w:left="989" w:hanging="564"/>
              <w:jc w:val="left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built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up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bones,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drumsticks</w:t>
            </w:r>
          </w:p>
        </w:tc>
        <w:tc>
          <w:tcPr>
            <w:tcW w:w="534" w:type="dxa"/>
          </w:tcPr>
          <w:p w14:paraId="337B5995" w14:textId="77777777" w:rsidR="000B6503" w:rsidRDefault="0047532C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  <w:tc>
          <w:tcPr>
            <w:tcW w:w="637" w:type="dxa"/>
            <w:shd w:val="clear" w:color="auto" w:fill="BEBEBE"/>
          </w:tcPr>
          <w:p w14:paraId="1E286C6B" w14:textId="77777777" w:rsidR="000B6503" w:rsidRDefault="0047532C">
            <w:pPr>
              <w:pStyle w:val="TableParagraph"/>
              <w:spacing w:before="90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1.5</w:t>
            </w:r>
          </w:p>
        </w:tc>
        <w:tc>
          <w:tcPr>
            <w:tcW w:w="647" w:type="dxa"/>
          </w:tcPr>
          <w:p w14:paraId="0FD3FCB2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0.4</w:t>
            </w:r>
          </w:p>
        </w:tc>
      </w:tr>
      <w:tr w:rsidR="000B6503" w14:paraId="7F043151" w14:textId="77777777">
        <w:trPr>
          <w:trHeight w:val="184"/>
        </w:trPr>
        <w:tc>
          <w:tcPr>
            <w:tcW w:w="410" w:type="dxa"/>
          </w:tcPr>
          <w:p w14:paraId="44F73D69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B1</w:t>
            </w:r>
          </w:p>
        </w:tc>
        <w:tc>
          <w:tcPr>
            <w:tcW w:w="2683" w:type="dxa"/>
          </w:tcPr>
          <w:p w14:paraId="5BFBC919" w14:textId="77777777" w:rsidR="000B6503" w:rsidRDefault="0047532C">
            <w:pPr>
              <w:pStyle w:val="TableParagraph"/>
              <w:spacing w:line="164" w:lineRule="exact"/>
              <w:ind w:left="12"/>
              <w:rPr>
                <w:sz w:val="16"/>
              </w:rPr>
            </w:pPr>
            <w:r>
              <w:rPr>
                <w:sz w:val="16"/>
              </w:rPr>
              <w:t>Suspicious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ingredients</w:t>
            </w:r>
          </w:p>
        </w:tc>
        <w:tc>
          <w:tcPr>
            <w:tcW w:w="534" w:type="dxa"/>
          </w:tcPr>
          <w:p w14:paraId="655EA9C2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0.9</w:t>
            </w:r>
          </w:p>
        </w:tc>
        <w:tc>
          <w:tcPr>
            <w:tcW w:w="637" w:type="dxa"/>
            <w:shd w:val="clear" w:color="auto" w:fill="BEBEBE"/>
          </w:tcPr>
          <w:p w14:paraId="7BA363F8" w14:textId="77777777" w:rsidR="000B6503" w:rsidRDefault="0047532C">
            <w:pPr>
              <w:pStyle w:val="TableParagraph"/>
              <w:spacing w:line="164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1.3</w:t>
            </w:r>
          </w:p>
        </w:tc>
        <w:tc>
          <w:tcPr>
            <w:tcW w:w="647" w:type="dxa"/>
          </w:tcPr>
          <w:p w14:paraId="463F21E5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0.9</w:t>
            </w:r>
          </w:p>
        </w:tc>
      </w:tr>
      <w:tr w:rsidR="000B6503" w14:paraId="4B3832EB" w14:textId="77777777">
        <w:trPr>
          <w:trHeight w:val="184"/>
        </w:trPr>
        <w:tc>
          <w:tcPr>
            <w:tcW w:w="410" w:type="dxa"/>
          </w:tcPr>
          <w:p w14:paraId="5EE4FC8A" w14:textId="77777777" w:rsidR="000B6503" w:rsidRDefault="0047532C">
            <w:pPr>
              <w:pStyle w:val="TableParagraph"/>
              <w:spacing w:line="164" w:lineRule="exact"/>
              <w:ind w:left="9" w:right="4"/>
              <w:rPr>
                <w:sz w:val="16"/>
              </w:rPr>
            </w:pPr>
            <w:r>
              <w:rPr>
                <w:spacing w:val="-5"/>
                <w:sz w:val="16"/>
              </w:rPr>
              <w:t>D1</w:t>
            </w:r>
          </w:p>
        </w:tc>
        <w:tc>
          <w:tcPr>
            <w:tcW w:w="2683" w:type="dxa"/>
          </w:tcPr>
          <w:p w14:paraId="11B92DC0" w14:textId="77777777" w:rsidR="000B6503" w:rsidRDefault="0047532C">
            <w:pPr>
              <w:pStyle w:val="TableParagraph"/>
              <w:spacing w:line="164" w:lineRule="exact"/>
              <w:ind w:left="12" w:right="3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sauces,</w:t>
            </w:r>
            <w:r>
              <w:rPr>
                <w:spacing w:val="-2"/>
                <w:sz w:val="16"/>
              </w:rPr>
              <w:t xml:space="preserve"> ground</w:t>
            </w:r>
          </w:p>
        </w:tc>
        <w:tc>
          <w:tcPr>
            <w:tcW w:w="534" w:type="dxa"/>
          </w:tcPr>
          <w:p w14:paraId="081CDCA5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0.5</w:t>
            </w:r>
          </w:p>
        </w:tc>
        <w:tc>
          <w:tcPr>
            <w:tcW w:w="637" w:type="dxa"/>
            <w:shd w:val="clear" w:color="auto" w:fill="BEBEBE"/>
          </w:tcPr>
          <w:p w14:paraId="56495AC4" w14:textId="77777777" w:rsidR="000B6503" w:rsidRDefault="0047532C">
            <w:pPr>
              <w:pStyle w:val="TableParagraph"/>
              <w:spacing w:line="164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1.3</w:t>
            </w:r>
          </w:p>
        </w:tc>
        <w:tc>
          <w:tcPr>
            <w:tcW w:w="647" w:type="dxa"/>
          </w:tcPr>
          <w:p w14:paraId="572BED37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0.5</w:t>
            </w:r>
          </w:p>
        </w:tc>
      </w:tr>
      <w:tr w:rsidR="000B6503" w14:paraId="57597114" w14:textId="77777777">
        <w:trPr>
          <w:trHeight w:val="182"/>
        </w:trPr>
        <w:tc>
          <w:tcPr>
            <w:tcW w:w="410" w:type="dxa"/>
          </w:tcPr>
          <w:p w14:paraId="46063657" w14:textId="77777777" w:rsidR="000B6503" w:rsidRDefault="0047532C">
            <w:pPr>
              <w:pStyle w:val="TableParagraph"/>
              <w:spacing w:line="162" w:lineRule="exact"/>
              <w:ind w:left="9" w:right="9"/>
              <w:rPr>
                <w:sz w:val="16"/>
              </w:rPr>
            </w:pPr>
            <w:r>
              <w:rPr>
                <w:spacing w:val="-5"/>
                <w:sz w:val="16"/>
              </w:rPr>
              <w:t>A4</w:t>
            </w:r>
          </w:p>
        </w:tc>
        <w:tc>
          <w:tcPr>
            <w:tcW w:w="2683" w:type="dxa"/>
          </w:tcPr>
          <w:p w14:paraId="775F80B1" w14:textId="77777777" w:rsidR="000B6503" w:rsidRDefault="0047532C">
            <w:pPr>
              <w:pStyle w:val="TableParagraph"/>
              <w:spacing w:line="162" w:lineRule="exact"/>
              <w:ind w:left="12" w:right="3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reduces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animal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cruelty</w:t>
            </w:r>
          </w:p>
        </w:tc>
        <w:tc>
          <w:tcPr>
            <w:tcW w:w="534" w:type="dxa"/>
          </w:tcPr>
          <w:p w14:paraId="25D90562" w14:textId="77777777" w:rsidR="000B6503" w:rsidRDefault="0047532C">
            <w:pPr>
              <w:pStyle w:val="TableParagraph"/>
              <w:spacing w:line="162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  <w:tc>
          <w:tcPr>
            <w:tcW w:w="637" w:type="dxa"/>
            <w:shd w:val="clear" w:color="auto" w:fill="BEBEBE"/>
          </w:tcPr>
          <w:p w14:paraId="11B0367A" w14:textId="77777777" w:rsidR="000B6503" w:rsidRDefault="0047532C">
            <w:pPr>
              <w:pStyle w:val="TableParagraph"/>
              <w:spacing w:line="162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1.1</w:t>
            </w:r>
          </w:p>
        </w:tc>
        <w:tc>
          <w:tcPr>
            <w:tcW w:w="647" w:type="dxa"/>
          </w:tcPr>
          <w:p w14:paraId="3026B0CD" w14:textId="77777777" w:rsidR="000B6503" w:rsidRDefault="0047532C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</w:tr>
      <w:tr w:rsidR="000B6503" w14:paraId="4C5D1E88" w14:textId="77777777">
        <w:trPr>
          <w:trHeight w:val="184"/>
        </w:trPr>
        <w:tc>
          <w:tcPr>
            <w:tcW w:w="410" w:type="dxa"/>
          </w:tcPr>
          <w:p w14:paraId="1D53E67B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B3</w:t>
            </w:r>
          </w:p>
        </w:tc>
        <w:tc>
          <w:tcPr>
            <w:tcW w:w="2683" w:type="dxa"/>
          </w:tcPr>
          <w:p w14:paraId="36BDCAD6" w14:textId="77777777" w:rsidR="000B6503" w:rsidRDefault="0047532C">
            <w:pPr>
              <w:pStyle w:val="TableParagraph"/>
              <w:spacing w:line="164" w:lineRule="exact"/>
              <w:ind w:left="12" w:right="6"/>
              <w:rPr>
                <w:sz w:val="16"/>
              </w:rPr>
            </w:pPr>
            <w:r>
              <w:rPr>
                <w:sz w:val="16"/>
              </w:rPr>
              <w:t>Healthier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ingredients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meat</w:t>
            </w:r>
          </w:p>
        </w:tc>
        <w:tc>
          <w:tcPr>
            <w:tcW w:w="534" w:type="dxa"/>
          </w:tcPr>
          <w:p w14:paraId="2A1B3887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  <w:tc>
          <w:tcPr>
            <w:tcW w:w="637" w:type="dxa"/>
            <w:shd w:val="clear" w:color="auto" w:fill="BEBEBE"/>
          </w:tcPr>
          <w:p w14:paraId="71546323" w14:textId="77777777" w:rsidR="000B6503" w:rsidRDefault="0047532C">
            <w:pPr>
              <w:pStyle w:val="TableParagraph"/>
              <w:spacing w:line="164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1</w:t>
            </w:r>
          </w:p>
        </w:tc>
        <w:tc>
          <w:tcPr>
            <w:tcW w:w="647" w:type="dxa"/>
          </w:tcPr>
          <w:p w14:paraId="4D6C3C96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0.9</w:t>
            </w:r>
          </w:p>
        </w:tc>
      </w:tr>
      <w:tr w:rsidR="000B6503" w14:paraId="49673CFD" w14:textId="77777777">
        <w:trPr>
          <w:trHeight w:val="184"/>
        </w:trPr>
        <w:tc>
          <w:tcPr>
            <w:tcW w:w="410" w:type="dxa"/>
          </w:tcPr>
          <w:p w14:paraId="2B6931A8" w14:textId="77777777" w:rsidR="000B6503" w:rsidRDefault="0047532C">
            <w:pPr>
              <w:pStyle w:val="TableParagraph"/>
              <w:spacing w:line="164" w:lineRule="exact"/>
              <w:ind w:left="9" w:right="9"/>
              <w:rPr>
                <w:sz w:val="16"/>
              </w:rPr>
            </w:pPr>
            <w:r>
              <w:rPr>
                <w:spacing w:val="-5"/>
                <w:sz w:val="16"/>
              </w:rPr>
              <w:t>A1</w:t>
            </w:r>
          </w:p>
        </w:tc>
        <w:tc>
          <w:tcPr>
            <w:tcW w:w="2683" w:type="dxa"/>
          </w:tcPr>
          <w:p w14:paraId="7DA2C33C" w14:textId="77777777" w:rsidR="000B6503" w:rsidRDefault="0047532C">
            <w:pPr>
              <w:pStyle w:val="TableParagraph"/>
              <w:spacing w:line="164" w:lineRule="exact"/>
              <w:ind w:left="12" w:right="4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sustainable</w:t>
            </w:r>
          </w:p>
        </w:tc>
        <w:tc>
          <w:tcPr>
            <w:tcW w:w="534" w:type="dxa"/>
          </w:tcPr>
          <w:p w14:paraId="6828C064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  <w:tc>
          <w:tcPr>
            <w:tcW w:w="637" w:type="dxa"/>
            <w:shd w:val="clear" w:color="auto" w:fill="BEBEBE"/>
          </w:tcPr>
          <w:p w14:paraId="7E69B63C" w14:textId="77777777" w:rsidR="000B6503" w:rsidRDefault="0047532C">
            <w:pPr>
              <w:pStyle w:val="TableParagraph"/>
              <w:spacing w:line="164" w:lineRule="exact"/>
              <w:ind w:lef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1.0</w:t>
            </w:r>
          </w:p>
        </w:tc>
        <w:tc>
          <w:tcPr>
            <w:tcW w:w="647" w:type="dxa"/>
          </w:tcPr>
          <w:p w14:paraId="388109F1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</w:tr>
      <w:tr w:rsidR="000B6503" w14:paraId="24481A84" w14:textId="77777777">
        <w:trPr>
          <w:trHeight w:val="184"/>
        </w:trPr>
        <w:tc>
          <w:tcPr>
            <w:tcW w:w="4911" w:type="dxa"/>
            <w:gridSpan w:val="5"/>
          </w:tcPr>
          <w:p w14:paraId="189B98F8" w14:textId="77777777" w:rsidR="000B6503" w:rsidRDefault="0047532C">
            <w:pPr>
              <w:pStyle w:val="TableParagraph"/>
              <w:spacing w:line="164" w:lineRule="exact"/>
              <w:ind w:left="4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Mind-Set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3: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Focus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ethical/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social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issues,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product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form</w:t>
            </w:r>
          </w:p>
        </w:tc>
      </w:tr>
      <w:tr w:rsidR="000B6503" w14:paraId="1E2D6CAE" w14:textId="77777777">
        <w:trPr>
          <w:trHeight w:val="366"/>
        </w:trPr>
        <w:tc>
          <w:tcPr>
            <w:tcW w:w="410" w:type="dxa"/>
          </w:tcPr>
          <w:p w14:paraId="7D2E0B2C" w14:textId="77777777" w:rsidR="000B6503" w:rsidRDefault="0047532C">
            <w:pPr>
              <w:pStyle w:val="TableParagraph"/>
              <w:spacing w:before="85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C1</w:t>
            </w:r>
          </w:p>
        </w:tc>
        <w:tc>
          <w:tcPr>
            <w:tcW w:w="2683" w:type="dxa"/>
          </w:tcPr>
          <w:p w14:paraId="6A6F934A" w14:textId="77777777" w:rsidR="000B6503" w:rsidRDefault="0047532C">
            <w:pPr>
              <w:pStyle w:val="TableParagraph"/>
              <w:spacing w:line="178" w:lineRule="exact"/>
              <w:ind w:left="12" w:right="4"/>
              <w:rPr>
                <w:sz w:val="16"/>
              </w:rPr>
            </w:pPr>
            <w:r>
              <w:rPr>
                <w:sz w:val="16"/>
              </w:rPr>
              <w:t>It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should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as</w:t>
            </w:r>
          </w:p>
          <w:p w14:paraId="557264E9" w14:textId="77777777" w:rsidR="000B6503" w:rsidRDefault="0047532C">
            <w:pPr>
              <w:pStyle w:val="TableParagraph"/>
              <w:spacing w:before="1" w:line="168" w:lineRule="exact"/>
              <w:ind w:left="12" w:right="6"/>
              <w:rPr>
                <w:sz w:val="16"/>
              </w:rPr>
            </w:pPr>
            <w:r>
              <w:rPr>
                <w:sz w:val="16"/>
              </w:rPr>
              <w:t>regular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meat</w:t>
            </w:r>
          </w:p>
        </w:tc>
        <w:tc>
          <w:tcPr>
            <w:tcW w:w="534" w:type="dxa"/>
          </w:tcPr>
          <w:p w14:paraId="20960F1F" w14:textId="77777777" w:rsidR="000B6503" w:rsidRDefault="0047532C">
            <w:pPr>
              <w:pStyle w:val="TableParagraph"/>
              <w:spacing w:before="85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0.5</w:t>
            </w:r>
          </w:p>
        </w:tc>
        <w:tc>
          <w:tcPr>
            <w:tcW w:w="637" w:type="dxa"/>
          </w:tcPr>
          <w:p w14:paraId="37CECEE3" w14:textId="77777777" w:rsidR="000B6503" w:rsidRDefault="0047532C">
            <w:pPr>
              <w:pStyle w:val="TableParagraph"/>
              <w:spacing w:before="8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0.9</w:t>
            </w:r>
          </w:p>
        </w:tc>
        <w:tc>
          <w:tcPr>
            <w:tcW w:w="647" w:type="dxa"/>
            <w:shd w:val="clear" w:color="auto" w:fill="BEBEBE"/>
          </w:tcPr>
          <w:p w14:paraId="13E39DE7" w14:textId="77777777" w:rsidR="000B6503" w:rsidRDefault="0047532C">
            <w:pPr>
              <w:pStyle w:val="TableParagraph"/>
              <w:spacing w:before="88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1.1</w:t>
            </w:r>
          </w:p>
        </w:tc>
      </w:tr>
      <w:tr w:rsidR="000B6503" w14:paraId="39F311CC" w14:textId="77777777">
        <w:trPr>
          <w:trHeight w:val="369"/>
        </w:trPr>
        <w:tc>
          <w:tcPr>
            <w:tcW w:w="410" w:type="dxa"/>
          </w:tcPr>
          <w:p w14:paraId="4FAF06CF" w14:textId="77777777" w:rsidR="000B6503" w:rsidRDefault="0047532C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C2</w:t>
            </w:r>
          </w:p>
        </w:tc>
        <w:tc>
          <w:tcPr>
            <w:tcW w:w="2683" w:type="dxa"/>
          </w:tcPr>
          <w:p w14:paraId="08A50480" w14:textId="77777777" w:rsidR="000B6503" w:rsidRDefault="0047532C">
            <w:pPr>
              <w:pStyle w:val="TableParagraph"/>
              <w:spacing w:line="182" w:lineRule="exact"/>
              <w:ind w:left="1003" w:hanging="538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problem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tastes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differently</w:t>
            </w:r>
          </w:p>
        </w:tc>
        <w:tc>
          <w:tcPr>
            <w:tcW w:w="534" w:type="dxa"/>
          </w:tcPr>
          <w:p w14:paraId="3DAA590C" w14:textId="77777777" w:rsidR="000B6503" w:rsidRDefault="0047532C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  <w:tc>
          <w:tcPr>
            <w:tcW w:w="637" w:type="dxa"/>
          </w:tcPr>
          <w:p w14:paraId="4B270430" w14:textId="77777777" w:rsidR="000B6503" w:rsidRDefault="0047532C"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  <w:tc>
          <w:tcPr>
            <w:tcW w:w="647" w:type="dxa"/>
            <w:shd w:val="clear" w:color="auto" w:fill="BEBEBE"/>
          </w:tcPr>
          <w:p w14:paraId="32D895AE" w14:textId="77777777" w:rsidR="000B6503" w:rsidRDefault="0047532C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1.1</w:t>
            </w:r>
          </w:p>
        </w:tc>
      </w:tr>
      <w:tr w:rsidR="000B6503" w14:paraId="308553FE" w14:textId="77777777">
        <w:trPr>
          <w:trHeight w:val="367"/>
        </w:trPr>
        <w:tc>
          <w:tcPr>
            <w:tcW w:w="4911" w:type="dxa"/>
            <w:gridSpan w:val="5"/>
          </w:tcPr>
          <w:p w14:paraId="3CFE93EE" w14:textId="77777777" w:rsidR="000B6503" w:rsidRDefault="0047532C">
            <w:pPr>
              <w:pStyle w:val="TableParagraph"/>
              <w:spacing w:line="181" w:lineRule="exact"/>
              <w:ind w:left="8" w:right="6"/>
              <w:rPr>
                <w:b/>
                <w:sz w:val="16"/>
              </w:rPr>
            </w:pPr>
            <w:r>
              <w:rPr>
                <w:b/>
                <w:sz w:val="16"/>
              </w:rPr>
              <w:t>Elements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which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not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show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long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response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times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(1.0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seconds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or</w:t>
            </w:r>
          </w:p>
          <w:p w14:paraId="0D7DDC9E" w14:textId="77777777" w:rsidR="000B6503" w:rsidRDefault="0047532C">
            <w:pPr>
              <w:pStyle w:val="TableParagraph"/>
              <w:spacing w:before="1" w:line="165" w:lineRule="exact"/>
              <w:ind w:left="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longer)</w:t>
            </w:r>
          </w:p>
        </w:tc>
      </w:tr>
      <w:tr w:rsidR="000B6503" w14:paraId="42A759B0" w14:textId="77777777">
        <w:trPr>
          <w:trHeight w:val="184"/>
        </w:trPr>
        <w:tc>
          <w:tcPr>
            <w:tcW w:w="410" w:type="dxa"/>
          </w:tcPr>
          <w:p w14:paraId="05F412C4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C3</w:t>
            </w:r>
          </w:p>
        </w:tc>
        <w:tc>
          <w:tcPr>
            <w:tcW w:w="2683" w:type="dxa"/>
          </w:tcPr>
          <w:p w14:paraId="7F80945C" w14:textId="77777777" w:rsidR="000B6503" w:rsidRDefault="0047532C">
            <w:pPr>
              <w:pStyle w:val="TableParagraph"/>
              <w:spacing w:line="164" w:lineRule="exact"/>
              <w:ind w:left="12"/>
              <w:rPr>
                <w:sz w:val="16"/>
              </w:rPr>
            </w:pPr>
            <w:r>
              <w:rPr>
                <w:sz w:val="16"/>
              </w:rPr>
              <w:t>Will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never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taste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premium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meat</w:t>
            </w:r>
          </w:p>
        </w:tc>
        <w:tc>
          <w:tcPr>
            <w:tcW w:w="534" w:type="dxa"/>
          </w:tcPr>
          <w:p w14:paraId="02C87F3E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0.5</w:t>
            </w:r>
          </w:p>
        </w:tc>
        <w:tc>
          <w:tcPr>
            <w:tcW w:w="637" w:type="dxa"/>
          </w:tcPr>
          <w:p w14:paraId="60C61DB3" w14:textId="77777777" w:rsidR="000B6503" w:rsidRDefault="0047532C">
            <w:pPr>
              <w:pStyle w:val="TableParagraph"/>
              <w:spacing w:line="164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  <w:tc>
          <w:tcPr>
            <w:tcW w:w="647" w:type="dxa"/>
          </w:tcPr>
          <w:p w14:paraId="2B6E545E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</w:tr>
      <w:tr w:rsidR="000B6503" w14:paraId="1779AC27" w14:textId="77777777">
        <w:trPr>
          <w:trHeight w:val="369"/>
        </w:trPr>
        <w:tc>
          <w:tcPr>
            <w:tcW w:w="410" w:type="dxa"/>
          </w:tcPr>
          <w:p w14:paraId="29288FFA" w14:textId="77777777" w:rsidR="000B6503" w:rsidRDefault="0047532C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C4</w:t>
            </w:r>
          </w:p>
        </w:tc>
        <w:tc>
          <w:tcPr>
            <w:tcW w:w="2683" w:type="dxa"/>
          </w:tcPr>
          <w:p w14:paraId="142837E6" w14:textId="77777777" w:rsidR="000B6503" w:rsidRDefault="0047532C">
            <w:pPr>
              <w:pStyle w:val="TableParagraph"/>
              <w:spacing w:line="178" w:lineRule="exact"/>
              <w:ind w:left="12" w:right="6"/>
              <w:rPr>
                <w:sz w:val="16"/>
              </w:rPr>
            </w:pPr>
            <w:r>
              <w:rPr>
                <w:sz w:val="16"/>
              </w:rPr>
              <w:t>Won't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able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differentiate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from</w:t>
            </w:r>
          </w:p>
          <w:p w14:paraId="65F5305E" w14:textId="77777777" w:rsidR="000B6503" w:rsidRDefault="0047532C">
            <w:pPr>
              <w:pStyle w:val="TableParagraph"/>
              <w:spacing w:before="1" w:line="170" w:lineRule="exact"/>
              <w:ind w:left="12" w:right="1"/>
              <w:rPr>
                <w:sz w:val="16"/>
              </w:rPr>
            </w:pPr>
            <w:r>
              <w:rPr>
                <w:sz w:val="16"/>
              </w:rPr>
              <w:t>traditional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meat</w:t>
            </w:r>
          </w:p>
        </w:tc>
        <w:tc>
          <w:tcPr>
            <w:tcW w:w="534" w:type="dxa"/>
          </w:tcPr>
          <w:p w14:paraId="0A4D80BC" w14:textId="77777777" w:rsidR="000B6503" w:rsidRDefault="0047532C">
            <w:pPr>
              <w:pStyle w:val="TableParagraph"/>
              <w:spacing w:before="88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  <w:tc>
          <w:tcPr>
            <w:tcW w:w="637" w:type="dxa"/>
          </w:tcPr>
          <w:p w14:paraId="5A506611" w14:textId="77777777" w:rsidR="000B6503" w:rsidRDefault="0047532C">
            <w:pPr>
              <w:pStyle w:val="TableParagraph"/>
              <w:spacing w:before="88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  <w:tc>
          <w:tcPr>
            <w:tcW w:w="647" w:type="dxa"/>
          </w:tcPr>
          <w:p w14:paraId="596875BD" w14:textId="77777777" w:rsidR="000B6503" w:rsidRDefault="0047532C">
            <w:pPr>
              <w:pStyle w:val="TableParagraph"/>
              <w:spacing w:before="88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</w:tr>
      <w:tr w:rsidR="000B6503" w14:paraId="4FB776F7" w14:textId="77777777">
        <w:trPr>
          <w:trHeight w:val="184"/>
        </w:trPr>
        <w:tc>
          <w:tcPr>
            <w:tcW w:w="410" w:type="dxa"/>
          </w:tcPr>
          <w:p w14:paraId="31CE1B80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B2</w:t>
            </w:r>
          </w:p>
        </w:tc>
        <w:tc>
          <w:tcPr>
            <w:tcW w:w="2683" w:type="dxa"/>
          </w:tcPr>
          <w:p w14:paraId="4B01D457" w14:textId="77777777" w:rsidR="000B6503" w:rsidRDefault="0047532C">
            <w:pPr>
              <w:pStyle w:val="TableParagraph"/>
              <w:spacing w:line="164" w:lineRule="exact"/>
              <w:ind w:left="12" w:right="2"/>
              <w:rPr>
                <w:sz w:val="16"/>
              </w:rPr>
            </w:pPr>
            <w:r>
              <w:rPr>
                <w:sz w:val="16"/>
              </w:rPr>
              <w:t>Artificial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chemicals</w:t>
            </w:r>
          </w:p>
        </w:tc>
        <w:tc>
          <w:tcPr>
            <w:tcW w:w="534" w:type="dxa"/>
          </w:tcPr>
          <w:p w14:paraId="203BFB74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0.9</w:t>
            </w:r>
          </w:p>
        </w:tc>
        <w:tc>
          <w:tcPr>
            <w:tcW w:w="637" w:type="dxa"/>
          </w:tcPr>
          <w:p w14:paraId="382A4F8F" w14:textId="77777777" w:rsidR="000B6503" w:rsidRDefault="0047532C">
            <w:pPr>
              <w:pStyle w:val="TableParagraph"/>
              <w:spacing w:line="164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  <w:tc>
          <w:tcPr>
            <w:tcW w:w="647" w:type="dxa"/>
          </w:tcPr>
          <w:p w14:paraId="4A3AE030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</w:tr>
      <w:tr w:rsidR="000B6503" w14:paraId="2C6AAD47" w14:textId="77777777">
        <w:trPr>
          <w:trHeight w:val="366"/>
        </w:trPr>
        <w:tc>
          <w:tcPr>
            <w:tcW w:w="410" w:type="dxa"/>
          </w:tcPr>
          <w:p w14:paraId="4C5BC04A" w14:textId="77777777" w:rsidR="000B6503" w:rsidRDefault="0047532C">
            <w:pPr>
              <w:pStyle w:val="TableParagraph"/>
              <w:spacing w:before="85"/>
              <w:ind w:left="9" w:right="4"/>
              <w:rPr>
                <w:sz w:val="16"/>
              </w:rPr>
            </w:pPr>
            <w:r>
              <w:rPr>
                <w:spacing w:val="-5"/>
                <w:sz w:val="16"/>
              </w:rPr>
              <w:t>D2</w:t>
            </w:r>
          </w:p>
        </w:tc>
        <w:tc>
          <w:tcPr>
            <w:tcW w:w="2683" w:type="dxa"/>
          </w:tcPr>
          <w:p w14:paraId="76ECB98F" w14:textId="77777777" w:rsidR="000B6503" w:rsidRDefault="0047532C">
            <w:pPr>
              <w:pStyle w:val="TableParagraph"/>
              <w:spacing w:line="178" w:lineRule="exact"/>
              <w:ind w:left="12" w:right="4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formed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2"/>
                <w:sz w:val="16"/>
              </w:rPr>
              <w:t xml:space="preserve"> slices,</w:t>
            </w:r>
          </w:p>
          <w:p w14:paraId="7297AB9E" w14:textId="77777777" w:rsidR="000B6503" w:rsidRDefault="0047532C">
            <w:pPr>
              <w:pStyle w:val="TableParagraph"/>
              <w:spacing w:line="169" w:lineRule="exact"/>
              <w:ind w:left="12" w:right="4"/>
              <w:rPr>
                <w:sz w:val="16"/>
              </w:rPr>
            </w:pPr>
            <w:r>
              <w:rPr>
                <w:spacing w:val="-2"/>
                <w:sz w:val="16"/>
              </w:rPr>
              <w:t>hamburger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patty</w:t>
            </w:r>
          </w:p>
        </w:tc>
        <w:tc>
          <w:tcPr>
            <w:tcW w:w="534" w:type="dxa"/>
          </w:tcPr>
          <w:p w14:paraId="3F9FB23A" w14:textId="77777777" w:rsidR="000B6503" w:rsidRDefault="0047532C">
            <w:pPr>
              <w:pStyle w:val="TableParagraph"/>
              <w:spacing w:before="85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  <w:tc>
          <w:tcPr>
            <w:tcW w:w="637" w:type="dxa"/>
          </w:tcPr>
          <w:p w14:paraId="6C852F36" w14:textId="77777777" w:rsidR="000B6503" w:rsidRDefault="0047532C">
            <w:pPr>
              <w:pStyle w:val="TableParagraph"/>
              <w:spacing w:before="8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  <w:tc>
          <w:tcPr>
            <w:tcW w:w="647" w:type="dxa"/>
          </w:tcPr>
          <w:p w14:paraId="4C712A25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0.5</w:t>
            </w:r>
          </w:p>
        </w:tc>
      </w:tr>
      <w:tr w:rsidR="000B6503" w14:paraId="690BEAA2" w14:textId="77777777">
        <w:trPr>
          <w:trHeight w:val="184"/>
        </w:trPr>
        <w:tc>
          <w:tcPr>
            <w:tcW w:w="410" w:type="dxa"/>
          </w:tcPr>
          <w:p w14:paraId="13863C7C" w14:textId="77777777" w:rsidR="000B6503" w:rsidRDefault="0047532C">
            <w:pPr>
              <w:pStyle w:val="TableParagraph"/>
              <w:spacing w:line="164" w:lineRule="exact"/>
              <w:ind w:left="9" w:right="9"/>
              <w:rPr>
                <w:sz w:val="16"/>
              </w:rPr>
            </w:pPr>
            <w:r>
              <w:rPr>
                <w:spacing w:val="-5"/>
                <w:sz w:val="16"/>
              </w:rPr>
              <w:t>A2</w:t>
            </w:r>
          </w:p>
        </w:tc>
        <w:tc>
          <w:tcPr>
            <w:tcW w:w="2683" w:type="dxa"/>
          </w:tcPr>
          <w:p w14:paraId="1FCB23A9" w14:textId="77777777" w:rsidR="000B6503" w:rsidRDefault="0047532C">
            <w:pPr>
              <w:pStyle w:val="TableParagraph"/>
              <w:spacing w:line="164" w:lineRule="exact"/>
              <w:ind w:left="12" w:right="2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sustainable</w:t>
            </w:r>
          </w:p>
        </w:tc>
        <w:tc>
          <w:tcPr>
            <w:tcW w:w="534" w:type="dxa"/>
          </w:tcPr>
          <w:p w14:paraId="4F23D03A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0.5</w:t>
            </w:r>
          </w:p>
        </w:tc>
        <w:tc>
          <w:tcPr>
            <w:tcW w:w="637" w:type="dxa"/>
          </w:tcPr>
          <w:p w14:paraId="2BF82600" w14:textId="77777777" w:rsidR="000B6503" w:rsidRDefault="0047532C">
            <w:pPr>
              <w:pStyle w:val="TableParagraph"/>
              <w:spacing w:line="164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  <w:tc>
          <w:tcPr>
            <w:tcW w:w="647" w:type="dxa"/>
          </w:tcPr>
          <w:p w14:paraId="69D69B2D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0.4</w:t>
            </w:r>
          </w:p>
        </w:tc>
      </w:tr>
      <w:tr w:rsidR="000B6503" w14:paraId="137E230B" w14:textId="77777777">
        <w:trPr>
          <w:trHeight w:val="184"/>
        </w:trPr>
        <w:tc>
          <w:tcPr>
            <w:tcW w:w="410" w:type="dxa"/>
          </w:tcPr>
          <w:p w14:paraId="0935282A" w14:textId="77777777" w:rsidR="000B6503" w:rsidRDefault="0047532C">
            <w:pPr>
              <w:pStyle w:val="TableParagraph"/>
              <w:spacing w:line="164" w:lineRule="exact"/>
              <w:ind w:left="9" w:right="9"/>
              <w:rPr>
                <w:sz w:val="16"/>
              </w:rPr>
            </w:pPr>
            <w:r>
              <w:rPr>
                <w:spacing w:val="-5"/>
                <w:sz w:val="16"/>
              </w:rPr>
              <w:t>A3</w:t>
            </w:r>
          </w:p>
        </w:tc>
        <w:tc>
          <w:tcPr>
            <w:tcW w:w="2683" w:type="dxa"/>
          </w:tcPr>
          <w:p w14:paraId="57528888" w14:textId="77777777" w:rsidR="000B6503" w:rsidRDefault="0047532C">
            <w:pPr>
              <w:pStyle w:val="TableParagraph"/>
              <w:spacing w:line="164" w:lineRule="exact"/>
              <w:ind w:left="12" w:right="4"/>
              <w:rPr>
                <w:sz w:val="16"/>
              </w:rPr>
            </w:pPr>
            <w:r>
              <w:rPr>
                <w:sz w:val="16"/>
              </w:rPr>
              <w:t>Cultured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safe</w:t>
            </w:r>
          </w:p>
        </w:tc>
        <w:tc>
          <w:tcPr>
            <w:tcW w:w="534" w:type="dxa"/>
          </w:tcPr>
          <w:p w14:paraId="144CA8DE" w14:textId="77777777" w:rsidR="000B6503" w:rsidRDefault="0047532C"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0.6</w:t>
            </w:r>
          </w:p>
        </w:tc>
        <w:tc>
          <w:tcPr>
            <w:tcW w:w="637" w:type="dxa"/>
          </w:tcPr>
          <w:p w14:paraId="5BF70FDC" w14:textId="77777777" w:rsidR="000B6503" w:rsidRDefault="0047532C">
            <w:pPr>
              <w:pStyle w:val="TableParagraph"/>
              <w:spacing w:line="164" w:lineRule="exact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  <w:tc>
          <w:tcPr>
            <w:tcW w:w="647" w:type="dxa"/>
          </w:tcPr>
          <w:p w14:paraId="30284224" w14:textId="77777777" w:rsidR="000B6503" w:rsidRDefault="0047532C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0.4</w:t>
            </w:r>
          </w:p>
        </w:tc>
      </w:tr>
      <w:tr w:rsidR="000B6503" w14:paraId="4FC08A07" w14:textId="77777777">
        <w:trPr>
          <w:trHeight w:val="366"/>
        </w:trPr>
        <w:tc>
          <w:tcPr>
            <w:tcW w:w="410" w:type="dxa"/>
          </w:tcPr>
          <w:p w14:paraId="691306CE" w14:textId="77777777" w:rsidR="000B6503" w:rsidRDefault="0047532C">
            <w:pPr>
              <w:pStyle w:val="TableParagraph"/>
              <w:spacing w:before="85"/>
              <w:ind w:left="9" w:right="4"/>
              <w:rPr>
                <w:sz w:val="16"/>
              </w:rPr>
            </w:pPr>
            <w:r>
              <w:rPr>
                <w:spacing w:val="-5"/>
                <w:sz w:val="16"/>
              </w:rPr>
              <w:t>D3</w:t>
            </w:r>
          </w:p>
        </w:tc>
        <w:tc>
          <w:tcPr>
            <w:tcW w:w="2683" w:type="dxa"/>
          </w:tcPr>
          <w:p w14:paraId="19F8F451" w14:textId="77777777" w:rsidR="000B6503" w:rsidRDefault="0047532C">
            <w:pPr>
              <w:pStyle w:val="TableParagraph"/>
              <w:spacing w:line="178" w:lineRule="exact"/>
              <w:ind w:left="12" w:right="5"/>
              <w:rPr>
                <w:sz w:val="16"/>
              </w:rPr>
            </w:pPr>
            <w:r>
              <w:rPr>
                <w:sz w:val="16"/>
              </w:rPr>
              <w:t>Should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added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soups,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bigger</w:t>
            </w:r>
          </w:p>
          <w:p w14:paraId="7EC174FB" w14:textId="77777777" w:rsidR="000B6503" w:rsidRDefault="0047532C">
            <w:pPr>
              <w:pStyle w:val="TableParagraph"/>
              <w:spacing w:line="169" w:lineRule="exact"/>
              <w:ind w:left="12" w:right="5"/>
              <w:rPr>
                <w:sz w:val="16"/>
              </w:rPr>
            </w:pPr>
            <w:r>
              <w:rPr>
                <w:spacing w:val="-2"/>
                <w:sz w:val="16"/>
              </w:rPr>
              <w:t>pieces</w:t>
            </w:r>
          </w:p>
        </w:tc>
        <w:tc>
          <w:tcPr>
            <w:tcW w:w="534" w:type="dxa"/>
          </w:tcPr>
          <w:p w14:paraId="5EB1ABCE" w14:textId="77777777" w:rsidR="000B6503" w:rsidRDefault="0047532C">
            <w:pPr>
              <w:pStyle w:val="TableParagraph"/>
              <w:spacing w:before="85"/>
              <w:ind w:left="9"/>
              <w:rPr>
                <w:sz w:val="16"/>
              </w:rPr>
            </w:pPr>
            <w:r>
              <w:rPr>
                <w:spacing w:val="-5"/>
                <w:sz w:val="16"/>
              </w:rPr>
              <w:t>0.7</w:t>
            </w:r>
          </w:p>
        </w:tc>
        <w:tc>
          <w:tcPr>
            <w:tcW w:w="637" w:type="dxa"/>
          </w:tcPr>
          <w:p w14:paraId="6118E9F5" w14:textId="77777777" w:rsidR="000B6503" w:rsidRDefault="0047532C">
            <w:pPr>
              <w:pStyle w:val="TableParagraph"/>
              <w:spacing w:before="85"/>
              <w:ind w:left="14"/>
              <w:rPr>
                <w:sz w:val="16"/>
              </w:rPr>
            </w:pPr>
            <w:r>
              <w:rPr>
                <w:spacing w:val="-5"/>
                <w:sz w:val="16"/>
              </w:rPr>
              <w:t>0.8</w:t>
            </w:r>
          </w:p>
        </w:tc>
        <w:tc>
          <w:tcPr>
            <w:tcW w:w="647" w:type="dxa"/>
          </w:tcPr>
          <w:p w14:paraId="13D439F8" w14:textId="77777777" w:rsidR="000B6503" w:rsidRDefault="0047532C">
            <w:pPr>
              <w:pStyle w:val="TableParagraph"/>
              <w:spacing w:before="85"/>
              <w:rPr>
                <w:sz w:val="16"/>
              </w:rPr>
            </w:pPr>
            <w:r>
              <w:rPr>
                <w:spacing w:val="-5"/>
                <w:sz w:val="16"/>
              </w:rPr>
              <w:t>0.2</w:t>
            </w:r>
          </w:p>
        </w:tc>
      </w:tr>
    </w:tbl>
    <w:p w14:paraId="287C0B75" w14:textId="715440A8" w:rsidR="000B6503" w:rsidRDefault="0047532C">
      <w:pPr>
        <w:spacing w:before="4"/>
        <w:ind w:left="5857" w:right="542"/>
        <w:jc w:val="center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5A5107E" wp14:editId="484156E8">
                <wp:simplePos x="0" y="0"/>
                <wp:positionH relativeFrom="page">
                  <wp:posOffset>742187</wp:posOffset>
                </wp:positionH>
                <wp:positionV relativeFrom="paragraph">
                  <wp:posOffset>-3522345</wp:posOffset>
                </wp:positionV>
                <wp:extent cx="3145155" cy="4483734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45155" cy="44837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13"/>
                              <w:gridCol w:w="2801"/>
                              <w:gridCol w:w="537"/>
                              <w:gridCol w:w="535"/>
                              <w:gridCol w:w="535"/>
                            </w:tblGrid>
                            <w:tr w:rsidR="000B6503" w14:paraId="384BDCA8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3214" w:type="dxa"/>
                                  <w:gridSpan w:val="2"/>
                                </w:tcPr>
                                <w:p w14:paraId="2779FA72" w14:textId="77777777" w:rsidR="000B6503" w:rsidRDefault="0047532C">
                                  <w:pPr>
                                    <w:pStyle w:val="TableParagraph"/>
                                    <w:spacing w:line="162" w:lineRule="exact"/>
                                    <w:ind w:left="1053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BOT3=Disagree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0D89C23B" w14:textId="77777777" w:rsidR="000B6503" w:rsidRDefault="0047532C">
                                  <w:pPr>
                                    <w:pStyle w:val="TableParagraph"/>
                                    <w:spacing w:line="162" w:lineRule="exact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MS1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78ED0A9A" w14:textId="77777777" w:rsidR="000B6503" w:rsidRDefault="0047532C">
                                  <w:pPr>
                                    <w:pStyle w:val="TableParagraph"/>
                                    <w:spacing w:line="162" w:lineRule="exact"/>
                                    <w:ind w:left="15" w:right="3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MS2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8BCA67D" w14:textId="77777777" w:rsidR="000B6503" w:rsidRDefault="0047532C">
                                  <w:pPr>
                                    <w:pStyle w:val="TableParagraph"/>
                                    <w:spacing w:line="162" w:lineRule="exact"/>
                                    <w:ind w:left="15"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MS3</w:t>
                                  </w:r>
                                </w:p>
                              </w:tc>
                            </w:tr>
                            <w:tr w:rsidR="000B6503" w14:paraId="74BBD3B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821" w:type="dxa"/>
                                  <w:gridSpan w:val="5"/>
                                </w:tcPr>
                                <w:p w14:paraId="515CEB4D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542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Mind-Set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Focus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ingredients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product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form</w:t>
                                  </w:r>
                                </w:p>
                              </w:tc>
                            </w:tr>
                            <w:tr w:rsidR="000B6503" w14:paraId="3ED3B177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13" w:type="dxa"/>
                                </w:tcPr>
                                <w:p w14:paraId="64B71A01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A2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5F6D8D79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Cultured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meat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less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sustainable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shd w:val="clear" w:color="auto" w:fill="BEBEBE"/>
                                </w:tcPr>
                                <w:p w14:paraId="08D9577E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4FE2BE8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75E7206B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B6503" w14:paraId="64374F61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13" w:type="dxa"/>
                                </w:tcPr>
                                <w:p w14:paraId="5A4C012A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C3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30D5876B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never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taste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premium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meat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shd w:val="clear" w:color="auto" w:fill="BEBEBE"/>
                                </w:tcPr>
                                <w:p w14:paraId="0AB8E193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71B285BD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8C18C7C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B6503" w14:paraId="06DDD1A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13" w:type="dxa"/>
                                </w:tcPr>
                                <w:p w14:paraId="38ED3061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A4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7E65C18A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Cultured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reduces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cruelty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shd w:val="clear" w:color="auto" w:fill="BEBEBE"/>
                                </w:tcPr>
                                <w:p w14:paraId="20BED634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542C4129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0CCAB8B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B6503" w14:paraId="4F0CBD00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13" w:type="dxa"/>
                                </w:tcPr>
                                <w:p w14:paraId="06C1E66B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57B1410E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taste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regular</w:t>
                                  </w:r>
                                </w:p>
                                <w:p w14:paraId="46199A0A" w14:textId="77777777" w:rsidR="000B6503" w:rsidRDefault="0047532C">
                                  <w:pPr>
                                    <w:pStyle w:val="TableParagraph"/>
                                    <w:spacing w:before="1" w:line="168" w:lineRule="exact"/>
                                    <w:ind w:left="13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meat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shd w:val="clear" w:color="auto" w:fill="BEBEBE"/>
                                </w:tcPr>
                                <w:p w14:paraId="5F37574F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691D5E31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26B37E9B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6503" w14:paraId="6C8EF99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13" w:type="dxa"/>
                                </w:tcPr>
                                <w:p w14:paraId="36BB87C9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2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5354FB3E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Cultured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safe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shd w:val="clear" w:color="auto" w:fill="BEBEBE"/>
                                </w:tcPr>
                                <w:p w14:paraId="7E374F76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2AF06F2F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4E627BA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B6503" w14:paraId="6FD5777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821" w:type="dxa"/>
                                  <w:gridSpan w:val="5"/>
                                </w:tcPr>
                                <w:p w14:paraId="440ADD38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65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Mind-Set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Focus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sustainability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ingredients</w:t>
                                  </w:r>
                                </w:p>
                              </w:tc>
                            </w:tr>
                            <w:tr w:rsidR="000B6503" w14:paraId="7D70C2C6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13" w:type="dxa"/>
                                </w:tcPr>
                                <w:p w14:paraId="6B5442E7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C1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1A9786BD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same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taste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regular</w:t>
                                  </w:r>
                                </w:p>
                                <w:p w14:paraId="4218CD03" w14:textId="77777777" w:rsidR="000B6503" w:rsidRDefault="0047532C">
                                  <w:pPr>
                                    <w:pStyle w:val="TableParagraph"/>
                                    <w:spacing w:before="1" w:line="170" w:lineRule="exact"/>
                                    <w:ind w:left="13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meat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shd w:val="clear" w:color="auto" w:fill="BEBEBE"/>
                                </w:tcPr>
                                <w:p w14:paraId="4C7DC973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10A6270F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51351B9A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2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B6503" w14:paraId="496382F8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413" w:type="dxa"/>
                                </w:tcPr>
                                <w:p w14:paraId="69ED3258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B3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4BB14318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Healthier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ingredients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meat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A67C37C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29C36F19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4989E002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0B6503" w14:paraId="1551F4F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13" w:type="dxa"/>
                                </w:tcPr>
                                <w:p w14:paraId="09A4408F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C2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7D4D66F7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3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problem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if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tastes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bit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differently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1D741AB4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0A31205E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9B379BD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B6503" w14:paraId="4D6A71F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13" w:type="dxa"/>
                                </w:tcPr>
                                <w:p w14:paraId="043089FF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552AA752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Artificial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chemicals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6061CAA8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22A86F04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32B7BA14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B6503" w14:paraId="16B97C3F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13" w:type="dxa"/>
                                </w:tcPr>
                                <w:p w14:paraId="07A43096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2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A3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40E8A204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Cultured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safe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shd w:val="clear" w:color="auto" w:fill="BEBEBE"/>
                                </w:tcPr>
                                <w:p w14:paraId="379C3DC8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7FFB02AF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5BA2FC64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0B6503" w14:paraId="183CC43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13" w:type="dxa"/>
                                </w:tcPr>
                                <w:p w14:paraId="64E03049" w14:textId="77777777" w:rsidR="000B6503" w:rsidRDefault="0047532C">
                                  <w:pPr>
                                    <w:pStyle w:val="TableParagraph"/>
                                    <w:spacing w:line="165" w:lineRule="exact"/>
                                    <w:ind w:left="1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D1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07A95197" w14:textId="77777777" w:rsidR="000B6503" w:rsidRDefault="0047532C">
                                  <w:pPr>
                                    <w:pStyle w:val="TableParagraph"/>
                                    <w:spacing w:line="165" w:lineRule="exact"/>
                                    <w:ind w:left="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added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sauces,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ground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05ABC502" w14:textId="77777777" w:rsidR="000B6503" w:rsidRDefault="0047532C">
                                  <w:pPr>
                                    <w:pStyle w:val="TableParagraph"/>
                                    <w:spacing w:line="165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29B18537" w14:textId="77777777" w:rsidR="000B6503" w:rsidRDefault="0047532C">
                                  <w:pPr>
                                    <w:pStyle w:val="TableParagraph"/>
                                    <w:spacing w:line="165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A505E42" w14:textId="77777777" w:rsidR="000B6503" w:rsidRDefault="0047532C">
                                  <w:pPr>
                                    <w:pStyle w:val="TableParagraph"/>
                                    <w:spacing w:line="165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503" w14:paraId="098BBDA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13" w:type="dxa"/>
                                </w:tcPr>
                                <w:p w14:paraId="6E3F912C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C3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17B12B1D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never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taste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premium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meat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shd w:val="clear" w:color="auto" w:fill="BEBEBE"/>
                                </w:tcPr>
                                <w:p w14:paraId="02CFC132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77333D7A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03CA78DF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B6503" w14:paraId="3176794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13" w:type="dxa"/>
                                </w:tcPr>
                                <w:p w14:paraId="50F89EAA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2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A4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6CEBD385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3"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Cultured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meat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reduces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animal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cruelty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  <w:shd w:val="clear" w:color="auto" w:fill="BEBEBE"/>
                                </w:tcPr>
                                <w:p w14:paraId="2E1E8782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6441592C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3A06C9BF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0B6503" w14:paraId="082D2DA2" w14:textId="77777777">
                              <w:trPr>
                                <w:trHeight w:val="182"/>
                              </w:trPr>
                              <w:tc>
                                <w:tcPr>
                                  <w:tcW w:w="4821" w:type="dxa"/>
                                  <w:gridSpan w:val="5"/>
                                </w:tcPr>
                                <w:p w14:paraId="29179148" w14:textId="77777777" w:rsidR="000B6503" w:rsidRDefault="0047532C">
                                  <w:pPr>
                                    <w:pStyle w:val="TableParagraph"/>
                                    <w:spacing w:line="162" w:lineRule="exact"/>
                                    <w:ind w:left="249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Mind-Set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3: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Focus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ethical/social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issues,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product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form</w:t>
                                  </w:r>
                                </w:p>
                              </w:tc>
                            </w:tr>
                            <w:tr w:rsidR="000B6503" w14:paraId="2447D83F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13" w:type="dxa"/>
                                </w:tcPr>
                                <w:p w14:paraId="483C555A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B3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4DA32BB2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Healthier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ingredients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than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real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meat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07D028E1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57BCF1B7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0691D93E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0B6503" w14:paraId="7C6E567B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13" w:type="dxa"/>
                                </w:tcPr>
                                <w:p w14:paraId="733FAF9E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B4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6D412C38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Produced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using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latest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advanced</w:t>
                                  </w:r>
                                </w:p>
                                <w:p w14:paraId="784A48DE" w14:textId="77777777" w:rsidR="000B6503" w:rsidRDefault="0047532C">
                                  <w:pPr>
                                    <w:pStyle w:val="TableParagraph"/>
                                    <w:spacing w:before="1" w:line="170" w:lineRule="exact"/>
                                    <w:ind w:left="1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technology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54DA5579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570DE14A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4A88C805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0B6503" w14:paraId="6950503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13" w:type="dxa"/>
                                </w:tcPr>
                                <w:p w14:paraId="2FF8B7C0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B2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73AE1F62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Artificial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full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chemicals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79F6DC3F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0E6C6197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1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6EE88557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B6503" w14:paraId="265DC692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413" w:type="dxa"/>
                                </w:tcPr>
                                <w:p w14:paraId="49233B41" w14:textId="77777777" w:rsidR="000B6503" w:rsidRDefault="0047532C">
                                  <w:pPr>
                                    <w:pStyle w:val="TableParagraph"/>
                                    <w:spacing w:line="162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B1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67A5198F" w14:textId="77777777" w:rsidR="000B6503" w:rsidRDefault="0047532C">
                                  <w:pPr>
                                    <w:pStyle w:val="TableParagraph"/>
                                    <w:spacing w:line="162" w:lineRule="exact"/>
                                    <w:ind w:left="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Suspicious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ingredients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43D260D6" w14:textId="77777777" w:rsidR="000B6503" w:rsidRDefault="0047532C">
                                  <w:pPr>
                                    <w:pStyle w:val="TableParagraph"/>
                                    <w:spacing w:line="162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78D9BC11" w14:textId="77777777" w:rsidR="000B6503" w:rsidRDefault="0047532C">
                                  <w:pPr>
                                    <w:pStyle w:val="TableParagraph"/>
                                    <w:spacing w:line="162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  <w:shd w:val="clear" w:color="auto" w:fill="BEBEBE"/>
                                </w:tcPr>
                                <w:p w14:paraId="5410DF92" w14:textId="77777777" w:rsidR="000B6503" w:rsidRDefault="0047532C">
                                  <w:pPr>
                                    <w:pStyle w:val="TableParagraph"/>
                                    <w:spacing w:line="162" w:lineRule="exact"/>
                                    <w:ind w:left="15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B6503" w14:paraId="3264BAD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821" w:type="dxa"/>
                                  <w:gridSpan w:val="5"/>
                                </w:tcPr>
                                <w:p w14:paraId="7697A368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235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Elements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which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not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drive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strong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agreement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for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any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mind-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set</w:t>
                                  </w:r>
                                </w:p>
                              </w:tc>
                            </w:tr>
                            <w:tr w:rsidR="000B6503" w14:paraId="2A32D446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13" w:type="dxa"/>
                                </w:tcPr>
                                <w:p w14:paraId="5D611097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D4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6FC65110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built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up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bones,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drumsticks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2620B558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4FD9C56A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7077422E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0B6503" w14:paraId="6A5E9A1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13" w:type="dxa"/>
                                </w:tcPr>
                                <w:p w14:paraId="7B065B1E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D3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3DE277FF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added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soups,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bigger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pieces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4225345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23E14B8B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51BE64B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0B6503" w14:paraId="166FECF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413" w:type="dxa"/>
                                </w:tcPr>
                                <w:p w14:paraId="4A4981AD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2" w:right="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A1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01009B39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3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Cultured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meat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sustainable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0F4F973A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7B69446A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07292A1" w14:textId="77777777" w:rsidR="000B6503" w:rsidRDefault="0047532C">
                                  <w:pPr>
                                    <w:pStyle w:val="TableParagraph"/>
                                    <w:spacing w:line="164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0B6503" w14:paraId="655BB45C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413" w:type="dxa"/>
                                </w:tcPr>
                                <w:p w14:paraId="5EE20489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2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D2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1FD4E8F1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3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Should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formed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meat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 xml:space="preserve"> slices,</w:t>
                                  </w:r>
                                </w:p>
                                <w:p w14:paraId="45F931FA" w14:textId="77777777" w:rsidR="000B6503" w:rsidRDefault="0047532C">
                                  <w:pPr>
                                    <w:pStyle w:val="TableParagraph"/>
                                    <w:spacing w:before="1" w:line="168" w:lineRule="exact"/>
                                    <w:ind w:left="13" w:right="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hamburger</w:t>
                                  </w:r>
                                  <w:r>
                                    <w:rPr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patty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03FF2827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EB41BF5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0EA18443" w14:textId="77777777" w:rsidR="000B6503" w:rsidRDefault="0047532C">
                                  <w:pPr>
                                    <w:pStyle w:val="TableParagraph"/>
                                    <w:spacing w:line="178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0B6503" w14:paraId="5C0A3334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413" w:type="dxa"/>
                                </w:tcPr>
                                <w:p w14:paraId="0A232C34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C4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</w:tcPr>
                                <w:p w14:paraId="02638742" w14:textId="77777777" w:rsidR="000B6503" w:rsidRDefault="0047532C">
                                  <w:pPr>
                                    <w:pStyle w:val="TableParagraph"/>
                                    <w:spacing w:line="182" w:lineRule="exact"/>
                                    <w:ind w:left="897" w:hanging="60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Won't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be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able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differentiate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from</w:t>
                                  </w:r>
                                  <w:r>
                                    <w:rPr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traditional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6"/>
                                    </w:rPr>
                                    <w:t>meat</w:t>
                                  </w:r>
                                </w:p>
                              </w:tc>
                              <w:tc>
                                <w:tcPr>
                                  <w:tcW w:w="537" w:type="dxa"/>
                                </w:tcPr>
                                <w:p w14:paraId="3F48A394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right="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60B82BE0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14:paraId="14780951" w14:textId="77777777" w:rsidR="000B6503" w:rsidRDefault="0047532C">
                                  <w:pPr>
                                    <w:pStyle w:val="TableParagraph"/>
                                    <w:spacing w:line="181" w:lineRule="exact"/>
                                    <w:ind w:left="15"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0E5B365F" w14:textId="77777777" w:rsidR="000B6503" w:rsidRDefault="000B650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5107E" id="Textbox 20" o:spid="_x0000_s1027" type="#_x0000_t202" style="position:absolute;left:0;text-align:left;margin-left:58.45pt;margin-top:-277.35pt;width:247.65pt;height:353.0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78xrgEAAEkDAAAOAAAAZHJzL2Uyb0RvYy54bWysU9uO0zAQfUfiHyy/0zS9wCpqugJWIKQV&#10;IO3uBziO3VjEHuNxm/TvGTtNd8W+IV6csX185pyZye52tD07qYAGXM3LxZIz5SS0xh1q/vT45d0N&#10;ZxiFa0UPTtX8rJDf7t++2Q2+UivooG9VYETisBp8zbsYfVUUKDtlBS7AK0eXGoIVkbbhULRBDMRu&#10;+2K1XL4vBgitDyAVIp3eTZd8n/m1VjL+0BpVZH3NSVvMa8hrk9ZivxPVIQjfGXmRIf5BhRXGUdIr&#10;1Z2Igh2DeUVljQyAoONCgi1AayNV9kBuyuVfbh464VX2QsVBfy0T/j9a+f30MzDT1nxF5XHCUo8e&#10;1RgbGBmdUHkGjxWhHjzh4vgJRmpztor+HuQvJEjxAjM9QEKncow62PQlo4weUorzteqUhUk6XJeb&#10;bbndcibpbrO5WX9Yb1Li4vm5Dxi/KrAsBTUP1NYsQZzuMU7QGXJRMwlIuuLYjNlgObtpoD2TmYG6&#10;XnP8fRRBcdZ/c1TWNCJzEOagmYMQ+8+QByl5cvDxGEGbLCBlmngvAqhf2cJlttJAvNxn1PMfsP8D&#10;AAD//wMAUEsDBBQABgAIAAAAIQD44A+O4QAAAAwBAAAPAAAAZHJzL2Rvd25yZXYueG1sTI/BTsMw&#10;EETvSPyDtUjcWidRk0KIU6GiigPi0AISx21s4ojYjmw3df+e5QTH0TzNvm02yYxsVj4MzgrIlxkw&#10;ZTsnB9sLeH/bLe6AhYhW4uisEnBRATbt9VWDtXRnu1fzIfaMRmyoUYCOcao5D51WBsPSTcpS9+W8&#10;wUjR91x6PNO4GXmRZRU3OFi6oHFSW62678PJCPjYTruX9KnxdS7l81Ox3l98l4S4vUmPD8CiSvEP&#10;hl99UoeWnI7uZGVgI+W8uidUwKIsV2tghFR5UQA7UlfmK+Btw/8/0f4AAAD//wMAUEsBAi0AFAAG&#10;AAgAAAAhALaDOJL+AAAA4QEAABMAAAAAAAAAAAAAAAAAAAAAAFtDb250ZW50X1R5cGVzXS54bWxQ&#10;SwECLQAUAAYACAAAACEAOP0h/9YAAACUAQAACwAAAAAAAAAAAAAAAAAvAQAAX3JlbHMvLnJlbHNQ&#10;SwECLQAUAAYACAAAACEAth+/Ma4BAABJAwAADgAAAAAAAAAAAAAAAAAuAgAAZHJzL2Uyb0RvYy54&#10;bWxQSwECLQAUAAYACAAAACEA+OAPjuEAAAAMAQAADwAAAAAAAAAAAAAAAAAIBAAAZHJzL2Rvd25y&#10;ZXYueG1sUEsFBgAAAAAEAAQA8wAAABY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13"/>
                        <w:gridCol w:w="2801"/>
                        <w:gridCol w:w="537"/>
                        <w:gridCol w:w="535"/>
                        <w:gridCol w:w="535"/>
                      </w:tblGrid>
                      <w:tr w:rsidR="000B6503" w14:paraId="384BDCA8" w14:textId="77777777">
                        <w:trPr>
                          <w:trHeight w:val="182"/>
                        </w:trPr>
                        <w:tc>
                          <w:tcPr>
                            <w:tcW w:w="3214" w:type="dxa"/>
                            <w:gridSpan w:val="2"/>
                          </w:tcPr>
                          <w:p w14:paraId="2779FA72" w14:textId="77777777" w:rsidR="000B6503" w:rsidRDefault="0047532C">
                            <w:pPr>
                              <w:pStyle w:val="TableParagraph"/>
                              <w:spacing w:line="162" w:lineRule="exact"/>
                              <w:ind w:left="1053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BOT3=Disagree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0D89C23B" w14:textId="77777777" w:rsidR="000B6503" w:rsidRDefault="0047532C">
                            <w:pPr>
                              <w:pStyle w:val="TableParagraph"/>
                              <w:spacing w:line="162" w:lineRule="exact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MS1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78ED0A9A" w14:textId="77777777" w:rsidR="000B6503" w:rsidRDefault="0047532C">
                            <w:pPr>
                              <w:pStyle w:val="TableParagraph"/>
                              <w:spacing w:line="162" w:lineRule="exact"/>
                              <w:ind w:left="15" w:right="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MS2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8BCA67D" w14:textId="77777777" w:rsidR="000B6503" w:rsidRDefault="0047532C">
                            <w:pPr>
                              <w:pStyle w:val="TableParagraph"/>
                              <w:spacing w:line="162" w:lineRule="exact"/>
                              <w:ind w:left="15"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MS3</w:t>
                            </w:r>
                          </w:p>
                        </w:tc>
                      </w:tr>
                      <w:tr w:rsidR="000B6503" w14:paraId="74BBD3BE" w14:textId="77777777">
                        <w:trPr>
                          <w:trHeight w:val="184"/>
                        </w:trPr>
                        <w:tc>
                          <w:tcPr>
                            <w:tcW w:w="4821" w:type="dxa"/>
                            <w:gridSpan w:val="5"/>
                          </w:tcPr>
                          <w:p w14:paraId="515CEB4D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542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Mind-Set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1: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Focus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ingredients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form</w:t>
                            </w:r>
                          </w:p>
                        </w:tc>
                      </w:tr>
                      <w:tr w:rsidR="000B6503" w14:paraId="3ED3B177" w14:textId="77777777">
                        <w:trPr>
                          <w:trHeight w:val="297"/>
                        </w:trPr>
                        <w:tc>
                          <w:tcPr>
                            <w:tcW w:w="413" w:type="dxa"/>
                          </w:tcPr>
                          <w:p w14:paraId="64B71A01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A2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5F6D8D79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meat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less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sustainable</w:t>
                            </w:r>
                          </w:p>
                        </w:tc>
                        <w:tc>
                          <w:tcPr>
                            <w:tcW w:w="537" w:type="dxa"/>
                            <w:shd w:val="clear" w:color="auto" w:fill="BEBEBE"/>
                          </w:tcPr>
                          <w:p w14:paraId="08D9577E" w14:textId="77777777" w:rsidR="000B6503" w:rsidRDefault="0047532C">
                            <w:pPr>
                              <w:pStyle w:val="TableParagraph"/>
                              <w:spacing w:line="18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4FE2BE8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75E7206B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0B6503" w14:paraId="64374F61" w14:textId="77777777">
                        <w:trPr>
                          <w:trHeight w:val="297"/>
                        </w:trPr>
                        <w:tc>
                          <w:tcPr>
                            <w:tcW w:w="413" w:type="dxa"/>
                          </w:tcPr>
                          <w:p w14:paraId="5A4C012A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C3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30D5876B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never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taste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premium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meat</w:t>
                            </w:r>
                          </w:p>
                        </w:tc>
                        <w:tc>
                          <w:tcPr>
                            <w:tcW w:w="537" w:type="dxa"/>
                            <w:shd w:val="clear" w:color="auto" w:fill="BEBEBE"/>
                          </w:tcPr>
                          <w:p w14:paraId="0AB8E193" w14:textId="77777777" w:rsidR="000B6503" w:rsidRDefault="0047532C">
                            <w:pPr>
                              <w:pStyle w:val="TableParagraph"/>
                              <w:spacing w:line="18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71B285BD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8C18C7C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0B6503" w14:paraId="06DDD1AF" w14:textId="77777777">
                        <w:trPr>
                          <w:trHeight w:val="297"/>
                        </w:trPr>
                        <w:tc>
                          <w:tcPr>
                            <w:tcW w:w="413" w:type="dxa"/>
                          </w:tcPr>
                          <w:p w14:paraId="38ED3061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A4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7E65C18A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reduces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cruelty</w:t>
                            </w:r>
                          </w:p>
                        </w:tc>
                        <w:tc>
                          <w:tcPr>
                            <w:tcW w:w="537" w:type="dxa"/>
                            <w:shd w:val="clear" w:color="auto" w:fill="BEBEBE"/>
                          </w:tcPr>
                          <w:p w14:paraId="20BED634" w14:textId="77777777" w:rsidR="000B6503" w:rsidRDefault="0047532C">
                            <w:pPr>
                              <w:pStyle w:val="TableParagraph"/>
                              <w:spacing w:line="18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542C4129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0CCAB8B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 w:rsidR="000B6503" w14:paraId="4F0CBD00" w14:textId="77777777">
                        <w:trPr>
                          <w:trHeight w:val="366"/>
                        </w:trPr>
                        <w:tc>
                          <w:tcPr>
                            <w:tcW w:w="413" w:type="dxa"/>
                          </w:tcPr>
                          <w:p w14:paraId="06C1E66B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57B1410E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taste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regular</w:t>
                            </w:r>
                          </w:p>
                          <w:p w14:paraId="46199A0A" w14:textId="77777777" w:rsidR="000B6503" w:rsidRDefault="0047532C">
                            <w:pPr>
                              <w:pStyle w:val="TableParagraph"/>
                              <w:spacing w:before="1" w:line="168" w:lineRule="exact"/>
                              <w:ind w:left="13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meat</w:t>
                            </w:r>
                          </w:p>
                        </w:tc>
                        <w:tc>
                          <w:tcPr>
                            <w:tcW w:w="537" w:type="dxa"/>
                            <w:shd w:val="clear" w:color="auto" w:fill="BEBEBE"/>
                          </w:tcPr>
                          <w:p w14:paraId="5F37574F" w14:textId="77777777" w:rsidR="000B6503" w:rsidRDefault="0047532C">
                            <w:pPr>
                              <w:pStyle w:val="TableParagraph"/>
                              <w:spacing w:line="18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691D5E31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26B37E9B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0B6503" w14:paraId="6C8EF99D" w14:textId="77777777">
                        <w:trPr>
                          <w:trHeight w:val="184"/>
                        </w:trPr>
                        <w:tc>
                          <w:tcPr>
                            <w:tcW w:w="413" w:type="dxa"/>
                          </w:tcPr>
                          <w:p w14:paraId="36BB87C9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2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5354FB3E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safe</w:t>
                            </w:r>
                          </w:p>
                        </w:tc>
                        <w:tc>
                          <w:tcPr>
                            <w:tcW w:w="537" w:type="dxa"/>
                            <w:shd w:val="clear" w:color="auto" w:fill="BEBEBE"/>
                          </w:tcPr>
                          <w:p w14:paraId="7E374F76" w14:textId="77777777" w:rsidR="000B6503" w:rsidRDefault="0047532C">
                            <w:pPr>
                              <w:pStyle w:val="TableParagraph"/>
                              <w:spacing w:line="164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2AF06F2F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4E627BA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0B6503" w14:paraId="6FD57772" w14:textId="77777777">
                        <w:trPr>
                          <w:trHeight w:val="184"/>
                        </w:trPr>
                        <w:tc>
                          <w:tcPr>
                            <w:tcW w:w="4821" w:type="dxa"/>
                            <w:gridSpan w:val="5"/>
                          </w:tcPr>
                          <w:p w14:paraId="440ADD38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65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Mind-Set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Focus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sustainability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ingredients</w:t>
                            </w:r>
                          </w:p>
                        </w:tc>
                      </w:tr>
                      <w:tr w:rsidR="000B6503" w14:paraId="7D70C2C6" w14:textId="77777777">
                        <w:trPr>
                          <w:trHeight w:val="369"/>
                        </w:trPr>
                        <w:tc>
                          <w:tcPr>
                            <w:tcW w:w="413" w:type="dxa"/>
                          </w:tcPr>
                          <w:p w14:paraId="6B5442E7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C1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1A9786BD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same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taste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regular</w:t>
                            </w:r>
                          </w:p>
                          <w:p w14:paraId="4218CD03" w14:textId="77777777" w:rsidR="000B6503" w:rsidRDefault="0047532C">
                            <w:pPr>
                              <w:pStyle w:val="TableParagraph"/>
                              <w:spacing w:before="1" w:line="170" w:lineRule="exact"/>
                              <w:ind w:left="13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meat</w:t>
                            </w:r>
                          </w:p>
                        </w:tc>
                        <w:tc>
                          <w:tcPr>
                            <w:tcW w:w="537" w:type="dxa"/>
                            <w:shd w:val="clear" w:color="auto" w:fill="BEBEBE"/>
                          </w:tcPr>
                          <w:p w14:paraId="4C7DC973" w14:textId="77777777" w:rsidR="000B6503" w:rsidRDefault="0047532C">
                            <w:pPr>
                              <w:pStyle w:val="TableParagraph"/>
                              <w:spacing w:line="18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10A6270F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51351B9A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>1</w:t>
                            </w:r>
                          </w:p>
                        </w:tc>
                      </w:tr>
                      <w:tr w:rsidR="000B6503" w14:paraId="496382F8" w14:textId="77777777">
                        <w:trPr>
                          <w:trHeight w:val="294"/>
                        </w:trPr>
                        <w:tc>
                          <w:tcPr>
                            <w:tcW w:w="413" w:type="dxa"/>
                          </w:tcPr>
                          <w:p w14:paraId="69ED3258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B3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4BB14318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Healthier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ingredients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meat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A67C37C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29C36F19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4989E002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</w:tr>
                      <w:tr w:rsidR="000B6503" w14:paraId="1551F4FF" w14:textId="77777777">
                        <w:trPr>
                          <w:trHeight w:val="184"/>
                        </w:trPr>
                        <w:tc>
                          <w:tcPr>
                            <w:tcW w:w="413" w:type="dxa"/>
                          </w:tcPr>
                          <w:p w14:paraId="09A4408F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C2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7D4D66F7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3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problem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if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tastes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differently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1D741AB4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0A31205E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9B379BD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0B6503" w14:paraId="4D6A71FF" w14:textId="77777777">
                        <w:trPr>
                          <w:trHeight w:val="184"/>
                        </w:trPr>
                        <w:tc>
                          <w:tcPr>
                            <w:tcW w:w="413" w:type="dxa"/>
                          </w:tcPr>
                          <w:p w14:paraId="043089FF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552AA752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Artificial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chemicals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6061CAA8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22A86F04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32B7BA14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0B6503" w14:paraId="16B97C3F" w14:textId="77777777">
                        <w:trPr>
                          <w:trHeight w:val="184"/>
                        </w:trPr>
                        <w:tc>
                          <w:tcPr>
                            <w:tcW w:w="413" w:type="dxa"/>
                          </w:tcPr>
                          <w:p w14:paraId="07A43096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2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A3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40E8A204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safe</w:t>
                            </w:r>
                          </w:p>
                        </w:tc>
                        <w:tc>
                          <w:tcPr>
                            <w:tcW w:w="537" w:type="dxa"/>
                            <w:shd w:val="clear" w:color="auto" w:fill="BEBEBE"/>
                          </w:tcPr>
                          <w:p w14:paraId="379C3DC8" w14:textId="77777777" w:rsidR="000B6503" w:rsidRDefault="0047532C">
                            <w:pPr>
                              <w:pStyle w:val="TableParagraph"/>
                              <w:spacing w:line="164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7FFB02AF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5BA2FC64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</w:tr>
                      <w:tr w:rsidR="000B6503" w14:paraId="183CC433" w14:textId="77777777">
                        <w:trPr>
                          <w:trHeight w:val="184"/>
                        </w:trPr>
                        <w:tc>
                          <w:tcPr>
                            <w:tcW w:w="413" w:type="dxa"/>
                          </w:tcPr>
                          <w:p w14:paraId="64E03049" w14:textId="77777777" w:rsidR="000B6503" w:rsidRDefault="0047532C">
                            <w:pPr>
                              <w:pStyle w:val="TableParagraph"/>
                              <w:spacing w:line="165" w:lineRule="exact"/>
                              <w:ind w:left="1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D1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07A95197" w14:textId="77777777" w:rsidR="000B6503" w:rsidRDefault="0047532C">
                            <w:pPr>
                              <w:pStyle w:val="TableParagraph"/>
                              <w:spacing w:line="165" w:lineRule="exact"/>
                              <w:ind w:left="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sauces,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ground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05ABC502" w14:textId="77777777" w:rsidR="000B6503" w:rsidRDefault="0047532C">
                            <w:pPr>
                              <w:pStyle w:val="TableParagraph"/>
                              <w:spacing w:line="165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29B18537" w14:textId="77777777" w:rsidR="000B6503" w:rsidRDefault="0047532C">
                            <w:pPr>
                              <w:pStyle w:val="TableParagraph"/>
                              <w:spacing w:line="165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A505E42" w14:textId="77777777" w:rsidR="000B6503" w:rsidRDefault="0047532C">
                            <w:pPr>
                              <w:pStyle w:val="TableParagraph"/>
                              <w:spacing w:line="165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0B6503" w14:paraId="098BBDAF" w14:textId="77777777">
                        <w:trPr>
                          <w:trHeight w:val="297"/>
                        </w:trPr>
                        <w:tc>
                          <w:tcPr>
                            <w:tcW w:w="413" w:type="dxa"/>
                          </w:tcPr>
                          <w:p w14:paraId="6E3F912C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C3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17B12B1D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Will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never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taste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premium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meat</w:t>
                            </w:r>
                          </w:p>
                        </w:tc>
                        <w:tc>
                          <w:tcPr>
                            <w:tcW w:w="537" w:type="dxa"/>
                            <w:shd w:val="clear" w:color="auto" w:fill="BEBEBE"/>
                          </w:tcPr>
                          <w:p w14:paraId="02CFC132" w14:textId="77777777" w:rsidR="000B6503" w:rsidRDefault="0047532C">
                            <w:pPr>
                              <w:pStyle w:val="TableParagraph"/>
                              <w:spacing w:line="181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77333D7A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03CA78DF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</w:tr>
                      <w:tr w:rsidR="000B6503" w14:paraId="31767948" w14:textId="77777777">
                        <w:trPr>
                          <w:trHeight w:val="184"/>
                        </w:trPr>
                        <w:tc>
                          <w:tcPr>
                            <w:tcW w:w="413" w:type="dxa"/>
                          </w:tcPr>
                          <w:p w14:paraId="50F89EAA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2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A4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6CEBD385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3"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reduces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animal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cruelty</w:t>
                            </w:r>
                          </w:p>
                        </w:tc>
                        <w:tc>
                          <w:tcPr>
                            <w:tcW w:w="537" w:type="dxa"/>
                            <w:shd w:val="clear" w:color="auto" w:fill="BEBEBE"/>
                          </w:tcPr>
                          <w:p w14:paraId="2E1E8782" w14:textId="77777777" w:rsidR="000B6503" w:rsidRDefault="0047532C">
                            <w:pPr>
                              <w:pStyle w:val="TableParagraph"/>
                              <w:spacing w:line="164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6441592C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3A06C9BF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</w:tr>
                      <w:tr w:rsidR="000B6503" w14:paraId="082D2DA2" w14:textId="77777777">
                        <w:trPr>
                          <w:trHeight w:val="182"/>
                        </w:trPr>
                        <w:tc>
                          <w:tcPr>
                            <w:tcW w:w="4821" w:type="dxa"/>
                            <w:gridSpan w:val="5"/>
                          </w:tcPr>
                          <w:p w14:paraId="29179148" w14:textId="77777777" w:rsidR="000B6503" w:rsidRDefault="0047532C">
                            <w:pPr>
                              <w:pStyle w:val="TableParagraph"/>
                              <w:spacing w:line="162" w:lineRule="exact"/>
                              <w:ind w:left="249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Mind-Set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Focus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ethical/social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issues,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form</w:t>
                            </w:r>
                          </w:p>
                        </w:tc>
                      </w:tr>
                      <w:tr w:rsidR="000B6503" w14:paraId="2447D83F" w14:textId="77777777">
                        <w:trPr>
                          <w:trHeight w:val="297"/>
                        </w:trPr>
                        <w:tc>
                          <w:tcPr>
                            <w:tcW w:w="413" w:type="dxa"/>
                          </w:tcPr>
                          <w:p w14:paraId="483C555A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B3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4DA32BB2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Healthier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ingredients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than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real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meat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07D028E1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57BCF1B7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0691D93E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</w:tr>
                      <w:tr w:rsidR="000B6503" w14:paraId="7C6E567B" w14:textId="77777777">
                        <w:trPr>
                          <w:trHeight w:val="369"/>
                        </w:trPr>
                        <w:tc>
                          <w:tcPr>
                            <w:tcW w:w="413" w:type="dxa"/>
                          </w:tcPr>
                          <w:p w14:paraId="733FAF9E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B4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6D412C38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Produced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using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latest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advanced</w:t>
                            </w:r>
                          </w:p>
                          <w:p w14:paraId="784A48DE" w14:textId="77777777" w:rsidR="000B6503" w:rsidRDefault="0047532C">
                            <w:pPr>
                              <w:pStyle w:val="TableParagraph"/>
                              <w:spacing w:before="1" w:line="170" w:lineRule="exact"/>
                              <w:ind w:left="1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technology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54DA5579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570DE14A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4A88C805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14</w:t>
                            </w:r>
                          </w:p>
                        </w:tc>
                      </w:tr>
                      <w:tr w:rsidR="000B6503" w14:paraId="6950503E" w14:textId="77777777">
                        <w:trPr>
                          <w:trHeight w:val="184"/>
                        </w:trPr>
                        <w:tc>
                          <w:tcPr>
                            <w:tcW w:w="413" w:type="dxa"/>
                          </w:tcPr>
                          <w:p w14:paraId="2FF8B7C0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B2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73AE1F62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Artificial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full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chemicals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79F6DC3F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0E6C6197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1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6EE88557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0B6503" w14:paraId="265DC692" w14:textId="77777777">
                        <w:trPr>
                          <w:trHeight w:val="181"/>
                        </w:trPr>
                        <w:tc>
                          <w:tcPr>
                            <w:tcW w:w="413" w:type="dxa"/>
                          </w:tcPr>
                          <w:p w14:paraId="49233B41" w14:textId="77777777" w:rsidR="000B6503" w:rsidRDefault="0047532C">
                            <w:pPr>
                              <w:pStyle w:val="TableParagraph"/>
                              <w:spacing w:line="162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B1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67A5198F" w14:textId="77777777" w:rsidR="000B6503" w:rsidRDefault="0047532C">
                            <w:pPr>
                              <w:pStyle w:val="TableParagraph"/>
                              <w:spacing w:line="162" w:lineRule="exact"/>
                              <w:ind w:left="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Suspicious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of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ingredients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43D260D6" w14:textId="77777777" w:rsidR="000B6503" w:rsidRDefault="0047532C">
                            <w:pPr>
                              <w:pStyle w:val="TableParagraph"/>
                              <w:spacing w:line="162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78D9BC11" w14:textId="77777777" w:rsidR="000B6503" w:rsidRDefault="0047532C">
                            <w:pPr>
                              <w:pStyle w:val="TableParagraph"/>
                              <w:spacing w:line="162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  <w:shd w:val="clear" w:color="auto" w:fill="BEBEBE"/>
                          </w:tcPr>
                          <w:p w14:paraId="5410DF92" w14:textId="77777777" w:rsidR="000B6503" w:rsidRDefault="0047532C">
                            <w:pPr>
                              <w:pStyle w:val="TableParagraph"/>
                              <w:spacing w:line="162" w:lineRule="exact"/>
                              <w:ind w:left="1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13</w:t>
                            </w:r>
                          </w:p>
                        </w:tc>
                      </w:tr>
                      <w:tr w:rsidR="000B6503" w14:paraId="3264BADA" w14:textId="77777777">
                        <w:trPr>
                          <w:trHeight w:val="184"/>
                        </w:trPr>
                        <w:tc>
                          <w:tcPr>
                            <w:tcW w:w="4821" w:type="dxa"/>
                            <w:gridSpan w:val="5"/>
                          </w:tcPr>
                          <w:p w14:paraId="7697A368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235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Elements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which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drive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strong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agreement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for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any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mind-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set</w:t>
                            </w:r>
                          </w:p>
                        </w:tc>
                      </w:tr>
                      <w:tr w:rsidR="000B6503" w14:paraId="2A32D446" w14:textId="77777777">
                        <w:trPr>
                          <w:trHeight w:val="297"/>
                        </w:trPr>
                        <w:tc>
                          <w:tcPr>
                            <w:tcW w:w="413" w:type="dxa"/>
                          </w:tcPr>
                          <w:p w14:paraId="5D611097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D4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6FC65110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built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up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bones,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drumsticks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2620B558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4FD9C56A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7077422E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</w:tr>
                      <w:tr w:rsidR="000B6503" w14:paraId="6A5E9A12" w14:textId="77777777">
                        <w:trPr>
                          <w:trHeight w:val="297"/>
                        </w:trPr>
                        <w:tc>
                          <w:tcPr>
                            <w:tcW w:w="413" w:type="dxa"/>
                          </w:tcPr>
                          <w:p w14:paraId="7B065B1E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D3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3DE277FF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6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added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soups,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bigger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pieces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4225345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23E14B8B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51BE64B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</w:tr>
                      <w:tr w:rsidR="000B6503" w14:paraId="166FECF4" w14:textId="77777777">
                        <w:trPr>
                          <w:trHeight w:val="184"/>
                        </w:trPr>
                        <w:tc>
                          <w:tcPr>
                            <w:tcW w:w="413" w:type="dxa"/>
                          </w:tcPr>
                          <w:p w14:paraId="4A4981AD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2" w:right="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A1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01009B39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3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Cultured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sustainable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0F4F973A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7B69446A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07292A1" w14:textId="77777777" w:rsidR="000B6503" w:rsidRDefault="0047532C">
                            <w:pPr>
                              <w:pStyle w:val="TableParagraph"/>
                              <w:spacing w:line="164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</w:tr>
                      <w:tr w:rsidR="000B6503" w14:paraId="655BB45C" w14:textId="77777777">
                        <w:trPr>
                          <w:trHeight w:val="366"/>
                        </w:trPr>
                        <w:tc>
                          <w:tcPr>
                            <w:tcW w:w="413" w:type="dxa"/>
                          </w:tcPr>
                          <w:p w14:paraId="5EE20489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2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D2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1FD4E8F1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3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Should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formed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slices,</w:t>
                            </w:r>
                          </w:p>
                          <w:p w14:paraId="45F931FA" w14:textId="77777777" w:rsidR="000B6503" w:rsidRDefault="0047532C">
                            <w:pPr>
                              <w:pStyle w:val="TableParagraph"/>
                              <w:spacing w:before="1" w:line="168" w:lineRule="exact"/>
                              <w:ind w:left="13" w:right="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hamburger</w:t>
                            </w:r>
                            <w:r>
                              <w:rPr>
                                <w:spacing w:val="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patty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03FF2827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EB41BF5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0EA18443" w14:textId="77777777" w:rsidR="000B6503" w:rsidRDefault="0047532C">
                            <w:pPr>
                              <w:pStyle w:val="TableParagraph"/>
                              <w:spacing w:line="178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  <w:tr w:rsidR="000B6503" w14:paraId="5C0A3334" w14:textId="77777777">
                        <w:trPr>
                          <w:trHeight w:val="369"/>
                        </w:trPr>
                        <w:tc>
                          <w:tcPr>
                            <w:tcW w:w="413" w:type="dxa"/>
                          </w:tcPr>
                          <w:p w14:paraId="0A232C34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C4</w:t>
                            </w:r>
                          </w:p>
                        </w:tc>
                        <w:tc>
                          <w:tcPr>
                            <w:tcW w:w="2801" w:type="dxa"/>
                          </w:tcPr>
                          <w:p w14:paraId="02638742" w14:textId="77777777" w:rsidR="000B6503" w:rsidRDefault="0047532C">
                            <w:pPr>
                              <w:pStyle w:val="TableParagraph"/>
                              <w:spacing w:line="182" w:lineRule="exact"/>
                              <w:ind w:left="897" w:hanging="60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Won't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able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differentiate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from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traditional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meat</w:t>
                            </w:r>
                          </w:p>
                        </w:tc>
                        <w:tc>
                          <w:tcPr>
                            <w:tcW w:w="537" w:type="dxa"/>
                          </w:tcPr>
                          <w:p w14:paraId="3F48A394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right="1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60B82BE0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35" w:type="dxa"/>
                          </w:tcPr>
                          <w:p w14:paraId="14780951" w14:textId="77777777" w:rsidR="000B6503" w:rsidRDefault="0047532C">
                            <w:pPr>
                              <w:pStyle w:val="TableParagraph"/>
                              <w:spacing w:line="181" w:lineRule="exact"/>
                              <w:ind w:left="15"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0E5B365F" w14:textId="77777777" w:rsidR="000B6503" w:rsidRDefault="000B650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B65E333" wp14:editId="1ECA03C1">
                <wp:simplePos x="0" y="0"/>
                <wp:positionH relativeFrom="page">
                  <wp:posOffset>4211701</wp:posOffset>
                </wp:positionH>
                <wp:positionV relativeFrom="paragraph">
                  <wp:posOffset>823468</wp:posOffset>
                </wp:positionV>
                <wp:extent cx="3181350" cy="1332864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13328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76"/>
                              <w:gridCol w:w="442"/>
                              <w:gridCol w:w="1259"/>
                              <w:gridCol w:w="1172"/>
                              <w:gridCol w:w="1134"/>
                            </w:tblGrid>
                            <w:tr w:rsidR="000B6503" w14:paraId="0B61CDB8" w14:textId="77777777">
                              <w:trPr>
                                <w:trHeight w:val="803"/>
                              </w:trPr>
                              <w:tc>
                                <w:tcPr>
                                  <w:tcW w:w="1318" w:type="dxa"/>
                                  <w:gridSpan w:val="2"/>
                                </w:tcPr>
                                <w:p w14:paraId="5D46AE2C" w14:textId="77777777" w:rsidR="000B6503" w:rsidRDefault="000B6503">
                                  <w:pPr>
                                    <w:pStyle w:val="TableParagraph"/>
                                    <w:spacing w:before="140"/>
                                    <w:ind w:left="0"/>
                                    <w:jc w:val="left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7B94AB0B" w14:textId="77777777" w:rsidR="000B6503" w:rsidRDefault="0047532C">
                                  <w:pPr>
                                    <w:pStyle w:val="TableParagraph"/>
                                    <w:spacing w:before="1"/>
                                    <w:ind w:left="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1172B5C4" w14:textId="77777777" w:rsidR="000B6503" w:rsidRDefault="0047532C">
                                  <w:pPr>
                                    <w:pStyle w:val="TableParagraph"/>
                                    <w:spacing w:before="80"/>
                                    <w:ind w:left="131" w:right="128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Mind-Set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1: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Focus on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ingredients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product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78B3E1E9" w14:textId="77777777" w:rsidR="000B6503" w:rsidRDefault="0047532C">
                                  <w:pPr>
                                    <w:pStyle w:val="TableParagraph"/>
                                    <w:spacing w:before="80"/>
                                    <w:ind w:left="116" w:right="116" w:hanging="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Mind-Set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2: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Focus on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sustainability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ingredients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7EEB350" w14:textId="77777777" w:rsidR="000B6503" w:rsidRDefault="0047532C">
                                  <w:pPr>
                                    <w:pStyle w:val="TableParagraph"/>
                                    <w:spacing w:line="160" w:lineRule="exact"/>
                                    <w:ind w:left="151" w:right="152" w:firstLine="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Mind-Set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3: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Focus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ethical/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issues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product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form</w:t>
                                  </w:r>
                                </w:p>
                              </w:tc>
                            </w:tr>
                            <w:tr w:rsidR="000B6503" w14:paraId="50312250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876" w:type="dxa"/>
                                </w:tcPr>
                                <w:p w14:paraId="421DD486" w14:textId="77777777" w:rsidR="000B6503" w:rsidRDefault="0047532C">
                                  <w:pPr>
                                    <w:pStyle w:val="TableParagraph"/>
                                    <w:spacing w:line="155" w:lineRule="exact"/>
                                    <w:ind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0D6EF9DD" w14:textId="77777777" w:rsidR="000B6503" w:rsidRDefault="0047532C">
                                  <w:pPr>
                                    <w:pStyle w:val="TableParagraph"/>
                                    <w:spacing w:line="155" w:lineRule="exact"/>
                                    <w:ind w:left="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75745D50" w14:textId="77777777" w:rsidR="000B6503" w:rsidRDefault="0047532C">
                                  <w:pPr>
                                    <w:pStyle w:val="TableParagraph"/>
                                    <w:spacing w:line="155" w:lineRule="exact"/>
                                    <w:ind w:lef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0C2CB197" w14:textId="77777777" w:rsidR="000B6503" w:rsidRDefault="0047532C">
                                  <w:pPr>
                                    <w:pStyle w:val="TableParagraph"/>
                                    <w:spacing w:line="155" w:lineRule="exact"/>
                                    <w:ind w:lef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9A59425" w14:textId="77777777" w:rsidR="000B6503" w:rsidRDefault="0047532C">
                                  <w:pPr>
                                    <w:pStyle w:val="TableParagraph"/>
                                    <w:spacing w:line="155" w:lineRule="exact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0B6503" w14:paraId="0E08D8E9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876" w:type="dxa"/>
                                </w:tcPr>
                                <w:p w14:paraId="07FE2CDC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right="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California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3D0BA693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0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03022727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04A4BD2B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EF9BE5D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B6503" w14:paraId="650570E9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876" w:type="dxa"/>
                                </w:tcPr>
                                <w:p w14:paraId="047612C1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New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York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40BA1AC1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0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3EA13122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48E6C915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8BCFB67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B6503" w14:paraId="4BF6AB56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876" w:type="dxa"/>
                                </w:tcPr>
                                <w:p w14:paraId="1CC99A53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Male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7D322968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0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086B7106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1CDB9892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2F78E505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0B6503" w14:paraId="4CFB9217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876" w:type="dxa"/>
                                </w:tcPr>
                                <w:p w14:paraId="5117D6C3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right="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1A96CC7C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0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262F7C20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06B9B19E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CDFB3A5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B6503" w14:paraId="22A893DD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876" w:type="dxa"/>
                                </w:tcPr>
                                <w:p w14:paraId="6A204B54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right="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Age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17-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73F6C096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0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5C4729FC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31228D2D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158ECF04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0B6503" w14:paraId="786E8F92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876" w:type="dxa"/>
                                </w:tcPr>
                                <w:p w14:paraId="383D3CBC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right="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Age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30-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</w:tcPr>
                                <w:p w14:paraId="204FBBA9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0" w:righ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1259" w:type="dxa"/>
                                </w:tcPr>
                                <w:p w14:paraId="2DDF0130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172" w:type="dxa"/>
                                </w:tcPr>
                                <w:p w14:paraId="5F3D4A27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4D52B174" w14:textId="77777777" w:rsidR="000B6503" w:rsidRDefault="0047532C">
                                  <w:pPr>
                                    <w:pStyle w:val="TableParagraph"/>
                                    <w:spacing w:line="152" w:lineRule="exact"/>
                                    <w:ind w:left="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4486CB7A" w14:textId="77777777" w:rsidR="000B6503" w:rsidRDefault="000B650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5E333" id="Textbox 21" o:spid="_x0000_s1028" type="#_x0000_t202" style="position:absolute;left:0;text-align:left;margin-left:331.65pt;margin-top:64.85pt;width:250.5pt;height:104.9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oirQEAAEkDAAAOAAAAZHJzL2Uyb0RvYy54bWysU8Fu2zAMvQ/oPwi6N46TrQiMOMW2osOA&#10;YhvQ7gNkWYqFWaIqKrHz96PkOC22W9ELTYlP5Hskvb0dbc+OKqABV/NyseRMOQmtcfua/366v95w&#10;hlG4VvTgVM1PCvnt7urDdvCVWkEHfasCoyQOq8HXvIvRV0WBslNW4AK8chTUEKyIdAz7og1ioOy2&#10;L1bL5U0xQGh9AKkQ6fZuCvJdzq+1kvGn1qgi62tO3GK2Idsm2WK3FdU+CN8ZeaYh3sDCCuOo6CXV&#10;nYiCHYL5L5U1MgCCjgsJtgCtjVRZA6kpl/+oeeyEV1kLNQf9pU34fmnlj+OvwExb81XJmROWZvSk&#10;xtjAyOiG2jN4rAj16AkXxy8w0pizVPQPIP8gQYpXmOkBEjq1Y9TBpi8JZfSQJnC6dJ2qMEmX63JT&#10;rj9RSFKsXK9Xm5uPqXDx8twHjN8UWJacmgcaa6Ygjg8YJ+gMObOZCCRecWzGSeCspoH2RGIGmnrN&#10;8fkgguKs/+6orWlFZifMTjM7IfZfIS9S0uTg8yGCNplAqjTlPROgeWUJ591KC/H6nFEvf8DuLwAA&#10;AP//AwBQSwMEFAAGAAgAAAAhAMKaMq3hAAAADAEAAA8AAABkcnMvZG93bnJldi54bWxMj8FOwzAM&#10;hu9IvENkJG4sXQsdK00nNDRxQDtsgMQxa0xT0ThVknXZ25Od4Gj/n35/rlfRDGxC53tLAuazDBhS&#10;a1VPnYCP983dIzAfJCk5WEIBZ/Swaq6valkpe6IdTvvQsVRCvpICdAhjxblvNRrpZ3ZEStm3dUaG&#10;NLqOKydPqdwMPM+ykhvZU7qg5Yhrje3P/mgEfK7HzVv80nI7PajXl3yxO7s2CnF7E5+fgAWM4Q+G&#10;i35ShyY5HeyRlGeDgLIsioSmIF8ugF2IeXmfVgcBRbEsgTc1//9E8wsAAP//AwBQSwECLQAUAAYA&#10;CAAAACEAtoM4kv4AAADhAQAAEwAAAAAAAAAAAAAAAAAAAAAAW0NvbnRlbnRfVHlwZXNdLnhtbFBL&#10;AQItABQABgAIAAAAIQA4/SH/1gAAAJQBAAALAAAAAAAAAAAAAAAAAC8BAABfcmVscy8ucmVsc1BL&#10;AQItABQABgAIAAAAIQDKizoirQEAAEkDAAAOAAAAAAAAAAAAAAAAAC4CAABkcnMvZTJvRG9jLnht&#10;bFBLAQItABQABgAIAAAAIQDCmjKt4QAAAAw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76"/>
                        <w:gridCol w:w="442"/>
                        <w:gridCol w:w="1259"/>
                        <w:gridCol w:w="1172"/>
                        <w:gridCol w:w="1134"/>
                      </w:tblGrid>
                      <w:tr w:rsidR="000B6503" w14:paraId="0B61CDB8" w14:textId="77777777">
                        <w:trPr>
                          <w:trHeight w:val="803"/>
                        </w:trPr>
                        <w:tc>
                          <w:tcPr>
                            <w:tcW w:w="1318" w:type="dxa"/>
                            <w:gridSpan w:val="2"/>
                          </w:tcPr>
                          <w:p w14:paraId="5D46AE2C" w14:textId="77777777" w:rsidR="000B6503" w:rsidRDefault="000B6503">
                            <w:pPr>
                              <w:pStyle w:val="TableParagraph"/>
                              <w:spacing w:before="140"/>
                              <w:ind w:left="0"/>
                              <w:jc w:val="left"/>
                              <w:rPr>
                                <w:sz w:val="15"/>
                              </w:rPr>
                            </w:pPr>
                          </w:p>
                          <w:p w14:paraId="7B94AB0B" w14:textId="77777777" w:rsidR="000B6503" w:rsidRDefault="0047532C">
                            <w:pPr>
                              <w:pStyle w:val="TableParagraph"/>
                              <w:spacing w:before="1"/>
                              <w:ind w:left="7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1172B5C4" w14:textId="77777777" w:rsidR="000B6503" w:rsidRDefault="0047532C">
                            <w:pPr>
                              <w:pStyle w:val="TableParagraph"/>
                              <w:spacing w:before="80"/>
                              <w:ind w:left="131" w:right="128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Mind-Set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1: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Focus on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ingredients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78B3E1E9" w14:textId="77777777" w:rsidR="000B6503" w:rsidRDefault="0047532C">
                            <w:pPr>
                              <w:pStyle w:val="TableParagraph"/>
                              <w:spacing w:before="80"/>
                              <w:ind w:left="116" w:right="116" w:hanging="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Mind-Set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Focus on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sustainability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ingredients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7EEB350" w14:textId="77777777" w:rsidR="000B6503" w:rsidRDefault="0047532C">
                            <w:pPr>
                              <w:pStyle w:val="TableParagraph"/>
                              <w:spacing w:line="160" w:lineRule="exact"/>
                              <w:ind w:left="151" w:right="152" w:firstLine="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Mind-Set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3: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Focus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ethical/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issues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product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form</w:t>
                            </w:r>
                          </w:p>
                        </w:tc>
                      </w:tr>
                      <w:tr w:rsidR="000B6503" w14:paraId="50312250" w14:textId="77777777">
                        <w:trPr>
                          <w:trHeight w:val="174"/>
                        </w:trPr>
                        <w:tc>
                          <w:tcPr>
                            <w:tcW w:w="876" w:type="dxa"/>
                          </w:tcPr>
                          <w:p w14:paraId="421DD486" w14:textId="77777777" w:rsidR="000B6503" w:rsidRDefault="0047532C">
                            <w:pPr>
                              <w:pStyle w:val="TableParagraph"/>
                              <w:spacing w:line="155" w:lineRule="exact"/>
                              <w:ind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0D6EF9DD" w14:textId="77777777" w:rsidR="000B6503" w:rsidRDefault="0047532C">
                            <w:pPr>
                              <w:pStyle w:val="TableParagraph"/>
                              <w:spacing w:line="155" w:lineRule="exact"/>
                              <w:ind w:left="1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75745D50" w14:textId="77777777" w:rsidR="000B6503" w:rsidRDefault="0047532C">
                            <w:pPr>
                              <w:pStyle w:val="TableParagraph"/>
                              <w:spacing w:line="155" w:lineRule="exact"/>
                              <w:ind w:lef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0C2CB197" w14:textId="77777777" w:rsidR="000B6503" w:rsidRDefault="0047532C">
                            <w:pPr>
                              <w:pStyle w:val="TableParagraph"/>
                              <w:spacing w:line="155" w:lineRule="exact"/>
                              <w:ind w:lef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9A59425" w14:textId="77777777" w:rsidR="000B6503" w:rsidRDefault="0047532C">
                            <w:pPr>
                              <w:pStyle w:val="TableParagraph"/>
                              <w:spacing w:line="155" w:lineRule="exact"/>
                              <w:ind w:left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</w:tr>
                      <w:tr w:rsidR="000B6503" w14:paraId="0E08D8E9" w14:textId="77777777">
                        <w:trPr>
                          <w:trHeight w:val="172"/>
                        </w:trPr>
                        <w:tc>
                          <w:tcPr>
                            <w:tcW w:w="876" w:type="dxa"/>
                          </w:tcPr>
                          <w:p w14:paraId="07FE2CDC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right="3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California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3D0BA693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0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03022727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04A4BD2B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3EF9BE5D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0B6503" w14:paraId="650570E9" w14:textId="77777777">
                        <w:trPr>
                          <w:trHeight w:val="172"/>
                        </w:trPr>
                        <w:tc>
                          <w:tcPr>
                            <w:tcW w:w="876" w:type="dxa"/>
                          </w:tcPr>
                          <w:p w14:paraId="047612C1" w14:textId="77777777" w:rsidR="000B6503" w:rsidRDefault="0047532C">
                            <w:pPr>
                              <w:pStyle w:val="TableParagraph"/>
                              <w:spacing w:line="152" w:lineRule="exac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New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York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40BA1AC1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0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3EA13122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48E6C915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8BCFB67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 w:rsidR="000B6503" w14:paraId="4BF6AB56" w14:textId="77777777">
                        <w:trPr>
                          <w:trHeight w:val="172"/>
                        </w:trPr>
                        <w:tc>
                          <w:tcPr>
                            <w:tcW w:w="876" w:type="dxa"/>
                          </w:tcPr>
                          <w:p w14:paraId="1CC99A53" w14:textId="77777777" w:rsidR="000B6503" w:rsidRDefault="0047532C">
                            <w:pPr>
                              <w:pStyle w:val="TableParagraph"/>
                              <w:spacing w:line="152" w:lineRule="exac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Male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7D322968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0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086B7106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1CDB9892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2F78E505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  <w:tr w:rsidR="000B6503" w14:paraId="4CFB9217" w14:textId="77777777">
                        <w:trPr>
                          <w:trHeight w:val="172"/>
                        </w:trPr>
                        <w:tc>
                          <w:tcPr>
                            <w:tcW w:w="876" w:type="dxa"/>
                          </w:tcPr>
                          <w:p w14:paraId="5117D6C3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right="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1A96CC7C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0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262F7C20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06B9B19E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CDFB3A5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 w:rsidR="000B6503" w14:paraId="22A893DD" w14:textId="77777777">
                        <w:trPr>
                          <w:trHeight w:val="172"/>
                        </w:trPr>
                        <w:tc>
                          <w:tcPr>
                            <w:tcW w:w="876" w:type="dxa"/>
                          </w:tcPr>
                          <w:p w14:paraId="6A204B54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right="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17-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73F6C096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0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5C4729FC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31228D2D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158ECF04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13</w:t>
                            </w:r>
                          </w:p>
                        </w:tc>
                      </w:tr>
                      <w:tr w:rsidR="000B6503" w14:paraId="786E8F92" w14:textId="77777777">
                        <w:trPr>
                          <w:trHeight w:val="172"/>
                        </w:trPr>
                        <w:tc>
                          <w:tcPr>
                            <w:tcW w:w="876" w:type="dxa"/>
                          </w:tcPr>
                          <w:p w14:paraId="383D3CBC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right="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Age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30-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442" w:type="dxa"/>
                          </w:tcPr>
                          <w:p w14:paraId="204FBBA9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0" w:righ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1259" w:type="dxa"/>
                          </w:tcPr>
                          <w:p w14:paraId="2DDF0130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172" w:type="dxa"/>
                          </w:tcPr>
                          <w:p w14:paraId="5F3D4A27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4D52B174" w14:textId="77777777" w:rsidR="000B6503" w:rsidRDefault="0047532C">
                            <w:pPr>
                              <w:pStyle w:val="TableParagraph"/>
                              <w:spacing w:line="152" w:lineRule="exact"/>
                              <w:ind w:left="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4486CB7A" w14:textId="77777777" w:rsidR="000B6503" w:rsidRDefault="000B650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14"/>
        </w:rPr>
        <w:t>Table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5:</w:t>
      </w:r>
      <w:r>
        <w:rPr>
          <w:b/>
          <w:spacing w:val="-5"/>
          <w:sz w:val="14"/>
        </w:rPr>
        <w:t xml:space="preserve"> </w:t>
      </w:r>
      <w:r>
        <w:rPr>
          <w:sz w:val="14"/>
        </w:rPr>
        <w:t>Coefficients</w:t>
      </w:r>
      <w:r>
        <w:rPr>
          <w:spacing w:val="-3"/>
          <w:sz w:val="14"/>
        </w:rPr>
        <w:t xml:space="preserve"> </w:t>
      </w:r>
      <w:r>
        <w:rPr>
          <w:sz w:val="14"/>
        </w:rPr>
        <w:t>for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-3"/>
          <w:sz w:val="14"/>
        </w:rPr>
        <w:t xml:space="preserve"> </w:t>
      </w:r>
      <w:r>
        <w:rPr>
          <w:sz w:val="14"/>
        </w:rPr>
        <w:t>mind-sets</w:t>
      </w:r>
      <w:r>
        <w:rPr>
          <w:spacing w:val="-4"/>
          <w:sz w:val="14"/>
        </w:rPr>
        <w:t xml:space="preserve"> </w:t>
      </w:r>
      <w:r>
        <w:rPr>
          <w:sz w:val="14"/>
        </w:rPr>
        <w:t>relating</w:t>
      </w:r>
      <w:r>
        <w:rPr>
          <w:spacing w:val="-5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presence/absence</w:t>
      </w:r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16</w:t>
      </w:r>
      <w:r>
        <w:rPr>
          <w:spacing w:val="40"/>
          <w:sz w:val="14"/>
        </w:rPr>
        <w:t xml:space="preserve"> </w:t>
      </w:r>
      <w:r>
        <w:rPr>
          <w:sz w:val="14"/>
        </w:rPr>
        <w:t>elements to Response Time (RT). The equations are estimated without an</w:t>
      </w:r>
      <w:r>
        <w:rPr>
          <w:spacing w:val="40"/>
          <w:sz w:val="14"/>
        </w:rPr>
        <w:t xml:space="preserve"> </w:t>
      </w:r>
      <w:r>
        <w:rPr>
          <w:sz w:val="14"/>
        </w:rPr>
        <w:t>additive constant. The shaded cells with bold numbers are those elements</w:t>
      </w:r>
      <w:r>
        <w:rPr>
          <w:spacing w:val="40"/>
          <w:sz w:val="14"/>
        </w:rPr>
        <w:t xml:space="preserve"> </w:t>
      </w:r>
      <w:r>
        <w:rPr>
          <w:sz w:val="14"/>
        </w:rPr>
        <w:t>driving</w:t>
      </w:r>
      <w:r>
        <w:rPr>
          <w:spacing w:val="-1"/>
          <w:sz w:val="14"/>
        </w:rPr>
        <w:t xml:space="preserve"> </w:t>
      </w:r>
      <w:r>
        <w:rPr>
          <w:sz w:val="14"/>
        </w:rPr>
        <w:t>longer</w:t>
      </w:r>
      <w:r>
        <w:rPr>
          <w:spacing w:val="-1"/>
          <w:sz w:val="14"/>
        </w:rPr>
        <w:t xml:space="preserve"> </w:t>
      </w:r>
      <w:r>
        <w:rPr>
          <w:sz w:val="14"/>
        </w:rPr>
        <w:t>engagement</w:t>
      </w:r>
      <w:r>
        <w:rPr>
          <w:spacing w:val="-1"/>
          <w:sz w:val="14"/>
        </w:rPr>
        <w:t xml:space="preserve"> </w:t>
      </w:r>
      <w:r>
        <w:rPr>
          <w:sz w:val="14"/>
        </w:rPr>
        <w:t>with</w:t>
      </w:r>
      <w:r>
        <w:rPr>
          <w:spacing w:val="-3"/>
          <w:sz w:val="14"/>
        </w:rPr>
        <w:t xml:space="preserve"> </w:t>
      </w:r>
      <w:r>
        <w:rPr>
          <w:sz w:val="14"/>
        </w:rPr>
        <w:t>the message, as</w:t>
      </w:r>
      <w:r>
        <w:rPr>
          <w:spacing w:val="-2"/>
          <w:sz w:val="14"/>
        </w:rPr>
        <w:t xml:space="preserve"> </w:t>
      </w:r>
      <w:r>
        <w:rPr>
          <w:sz w:val="14"/>
        </w:rPr>
        <w:t>inferred</w:t>
      </w:r>
      <w:r>
        <w:rPr>
          <w:spacing w:val="-1"/>
          <w:sz w:val="14"/>
        </w:rPr>
        <w:t xml:space="preserve"> </w:t>
      </w:r>
      <w:r>
        <w:rPr>
          <w:sz w:val="14"/>
        </w:rPr>
        <w:t>by</w:t>
      </w:r>
      <w:r>
        <w:rPr>
          <w:spacing w:val="-3"/>
          <w:sz w:val="14"/>
        </w:rPr>
        <w:t xml:space="preserve"> </w:t>
      </w:r>
      <w:r>
        <w:rPr>
          <w:sz w:val="14"/>
        </w:rPr>
        <w:t>a longer</w:t>
      </w:r>
      <w:r>
        <w:rPr>
          <w:spacing w:val="-1"/>
          <w:sz w:val="14"/>
        </w:rPr>
        <w:t xml:space="preserve"> </w:t>
      </w:r>
      <w:r>
        <w:rPr>
          <w:sz w:val="14"/>
        </w:rPr>
        <w:t>response</w:t>
      </w:r>
      <w:r>
        <w:rPr>
          <w:spacing w:val="40"/>
          <w:sz w:val="14"/>
        </w:rPr>
        <w:t xml:space="preserve"> </w:t>
      </w:r>
      <w:r>
        <w:rPr>
          <w:sz w:val="14"/>
        </w:rPr>
        <w:t>time. The coefficients are sorted in descending order by mind-set, and show</w:t>
      </w:r>
      <w:r>
        <w:rPr>
          <w:spacing w:val="40"/>
          <w:sz w:val="14"/>
        </w:rPr>
        <w:t xml:space="preserve"> </w:t>
      </w:r>
      <w:r>
        <w:rPr>
          <w:sz w:val="14"/>
        </w:rPr>
        <w:t>the lack of clarity about what types of messages about cultured meat engage</w:t>
      </w:r>
      <w:r>
        <w:rPr>
          <w:spacing w:val="40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r>
        <w:rPr>
          <w:sz w:val="14"/>
        </w:rPr>
        <w:t>respondent.</w:t>
      </w:r>
    </w:p>
    <w:p w14:paraId="39D043F9" w14:textId="77777777" w:rsidR="000B6503" w:rsidRDefault="000B6503">
      <w:pPr>
        <w:pStyle w:val="BodyText"/>
        <w:spacing w:before="64"/>
        <w:rPr>
          <w:sz w:val="20"/>
        </w:rPr>
      </w:pPr>
    </w:p>
    <w:p w14:paraId="05CC7157" w14:textId="77777777" w:rsidR="000B6503" w:rsidRDefault="000B6503">
      <w:pPr>
        <w:pStyle w:val="BodyText"/>
        <w:rPr>
          <w:sz w:val="20"/>
        </w:rPr>
        <w:sectPr w:rsidR="000B6503">
          <w:pgSz w:w="12240" w:h="15840"/>
          <w:pgMar w:top="1280" w:right="360" w:bottom="1060" w:left="1080" w:header="379" w:footer="863" w:gutter="0"/>
          <w:cols w:space="720"/>
        </w:sectPr>
      </w:pPr>
    </w:p>
    <w:p w14:paraId="0F24CDD5" w14:textId="77777777" w:rsidR="000B6503" w:rsidRDefault="0047532C">
      <w:pPr>
        <w:pStyle w:val="BodyText"/>
        <w:spacing w:before="94"/>
        <w:ind w:left="463" w:right="143" w:hanging="2"/>
        <w:jc w:val="center"/>
      </w:pPr>
      <w:r>
        <w:rPr>
          <w:b/>
        </w:rPr>
        <w:t xml:space="preserve">Table 4: </w:t>
      </w:r>
      <w:r>
        <w:t>Coefficients for the mind-sets relating the</w:t>
      </w:r>
      <w:r>
        <w:rPr>
          <w:spacing w:val="40"/>
        </w:rPr>
        <w:t xml:space="preserve"> </w:t>
      </w:r>
      <w:r>
        <w:t>presence/absence of the 16 elements to BOT3 (Disagree) the</w:t>
      </w:r>
      <w:r>
        <w:rPr>
          <w:spacing w:val="40"/>
        </w:rPr>
        <w:t xml:space="preserve"> </w:t>
      </w:r>
      <w:r>
        <w:t>equations are estimated without an additive constant. The shaded</w:t>
      </w:r>
      <w:r>
        <w:rPr>
          <w:spacing w:val="40"/>
        </w:rPr>
        <w:t xml:space="preserve"> </w:t>
      </w:r>
      <w:r>
        <w:t>cells with bold numbers are those elements driving a modest to</w:t>
      </w:r>
      <w:r>
        <w:rPr>
          <w:spacing w:val="40"/>
        </w:rPr>
        <w:t xml:space="preserve"> </w:t>
      </w:r>
      <w:r>
        <w:t>strong disagreement, as shown by the coefficient for BOT3. The</w:t>
      </w:r>
      <w:r>
        <w:rPr>
          <w:spacing w:val="40"/>
        </w:rPr>
        <w:t xml:space="preserve"> </w:t>
      </w:r>
      <w:r>
        <w:t>coefficients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sorted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descending</w:t>
      </w:r>
      <w:r>
        <w:rPr>
          <w:spacing w:val="-6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mind-set,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show</w:t>
      </w:r>
      <w:r>
        <w:rPr>
          <w:spacing w:val="40"/>
        </w:rPr>
        <w:t xml:space="preserve"> </w:t>
      </w:r>
      <w:r>
        <w:t>the lack of clarity about the concept of cultured meat.</w:t>
      </w:r>
    </w:p>
    <w:p w14:paraId="11F912D6" w14:textId="77777777" w:rsidR="000B6503" w:rsidRDefault="0047532C">
      <w:pPr>
        <w:pStyle w:val="BodyText"/>
        <w:spacing w:before="184"/>
        <w:ind w:left="360" w:right="42"/>
        <w:jc w:val="both"/>
      </w:pPr>
      <w:r>
        <w:t>together ideas by experimental design, presenting these to</w:t>
      </w:r>
      <w:r>
        <w:rPr>
          <w:spacing w:val="40"/>
        </w:rPr>
        <w:t xml:space="preserve"> </w:t>
      </w:r>
      <w:r>
        <w:t>respondents, and deconstructing the ratings into the part-worth</w:t>
      </w:r>
      <w:r>
        <w:rPr>
          <w:spacing w:val="40"/>
        </w:rPr>
        <w:t xml:space="preserve"> </w:t>
      </w:r>
      <w:r>
        <w:t>contributions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elements,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components,</w:t>
      </w:r>
      <w:r>
        <w:rPr>
          <w:spacing w:val="-6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t>generally consistent and enlightening.</w:t>
      </w:r>
    </w:p>
    <w:p w14:paraId="1B5466E6" w14:textId="77777777" w:rsidR="000B6503" w:rsidRDefault="000B6503">
      <w:pPr>
        <w:pStyle w:val="BodyText"/>
        <w:spacing w:before="1"/>
      </w:pPr>
    </w:p>
    <w:p w14:paraId="0FFC4027" w14:textId="77777777" w:rsidR="000B6503" w:rsidRDefault="0047532C">
      <w:pPr>
        <w:pStyle w:val="BodyText"/>
        <w:ind w:left="360" w:right="38"/>
        <w:jc w:val="both"/>
      </w:pPr>
      <w:r>
        <w:t>In the light of the extensive, almost three-decade period of use of</w:t>
      </w:r>
      <w:r>
        <w:rPr>
          <w:spacing w:val="40"/>
        </w:rPr>
        <w:t xml:space="preserve"> </w:t>
      </w:r>
      <w:r>
        <w:t>mind genomics in both scientific and business applications, one</w:t>
      </w:r>
      <w:r>
        <w:rPr>
          <w:spacing w:val="40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assume</w:t>
      </w:r>
      <w:r>
        <w:rPr>
          <w:spacing w:val="-4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would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40"/>
        </w:rPr>
        <w:t xml:space="preserve"> </w:t>
      </w:r>
      <w:r>
        <w:t>technology, cultured meat. There is, after all, a parallel world called</w:t>
      </w:r>
      <w:r>
        <w:rPr>
          <w:spacing w:val="40"/>
        </w:rPr>
        <w:t xml:space="preserve"> </w:t>
      </w:r>
      <w:r>
        <w:t>plant-based meat, instantiated by companies such as Impossible</w:t>
      </w:r>
      <w:r>
        <w:rPr>
          <w:spacing w:val="40"/>
        </w:rPr>
        <w:t xml:space="preserve"> </w:t>
      </w:r>
      <w:r>
        <w:t>Foods, Inc., and beyond meat, Inc.</w:t>
      </w:r>
    </w:p>
    <w:p w14:paraId="5B35CD4A" w14:textId="77777777" w:rsidR="000B6503" w:rsidRDefault="0047532C">
      <w:pPr>
        <w:pStyle w:val="BodyText"/>
        <w:spacing w:before="183"/>
        <w:ind w:left="360" w:right="45"/>
        <w:jc w:val="both"/>
      </w:pPr>
      <w:r>
        <w:t>These plant-based meats have achieved an increasing degree of</w:t>
      </w:r>
      <w:r>
        <w:rPr>
          <w:spacing w:val="40"/>
        </w:rPr>
        <w:t xml:space="preserve"> </w:t>
      </w:r>
      <w:r>
        <w:t>success over the</w:t>
      </w:r>
      <w:r>
        <w:rPr>
          <w:spacing w:val="-1"/>
        </w:rPr>
        <w:t xml:space="preserve"> </w:t>
      </w:r>
      <w:r>
        <w:t>past several years, and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consumers who</w:t>
      </w:r>
      <w:r>
        <w:rPr>
          <w:spacing w:val="-1"/>
        </w:rPr>
        <w:t xml:space="preserve"> </w:t>
      </w:r>
      <w:r>
        <w:t>buy</w:t>
      </w:r>
      <w:r>
        <w:rPr>
          <w:spacing w:val="40"/>
        </w:rPr>
        <w:t xml:space="preserve"> </w:t>
      </w:r>
      <w:r>
        <w:t>the product frozen to prepare at home, or who have hamburgers at</w:t>
      </w:r>
      <w:r>
        <w:rPr>
          <w:spacing w:val="40"/>
        </w:rPr>
        <w:t xml:space="preserve"> </w:t>
      </w:r>
      <w:r>
        <w:t>quick serve restaurants.</w:t>
      </w:r>
    </w:p>
    <w:p w14:paraId="3A1187C5" w14:textId="77777777" w:rsidR="000B6503" w:rsidRDefault="000B6503">
      <w:pPr>
        <w:pStyle w:val="BodyText"/>
        <w:spacing w:before="2"/>
      </w:pPr>
    </w:p>
    <w:p w14:paraId="4D925C05" w14:textId="77777777" w:rsidR="000B6503" w:rsidRDefault="0047532C">
      <w:pPr>
        <w:pStyle w:val="BodyText"/>
        <w:ind w:left="360" w:right="43"/>
        <w:jc w:val="both"/>
      </w:pPr>
      <w:r>
        <w:t>The reason for the failure of mind genomics to map out the concept</w:t>
      </w:r>
      <w:r>
        <w:rPr>
          <w:spacing w:val="40"/>
        </w:rPr>
        <w:t xml:space="preserve"> </w:t>
      </w:r>
      <w:r>
        <w:t>of cultured meat may well be traced to the fact that although the</w:t>
      </w:r>
      <w:r>
        <w:rPr>
          <w:spacing w:val="40"/>
        </w:rPr>
        <w:t xml:space="preserve"> </w:t>
      </w:r>
      <w:r>
        <w:t xml:space="preserve">scientific notion of </w:t>
      </w:r>
      <w:r>
        <w:rPr>
          <w:i/>
        </w:rPr>
        <w:t xml:space="preserve">in vitro </w:t>
      </w:r>
      <w:r>
        <w:t>cultivation is known widely in the</w:t>
      </w:r>
      <w:r>
        <w:rPr>
          <w:spacing w:val="40"/>
        </w:rPr>
        <w:t xml:space="preserve"> </w:t>
      </w:r>
      <w:r>
        <w:t xml:space="preserve">scientific community, the </w:t>
      </w:r>
      <w:r w:rsidRPr="00CA719D">
        <w:rPr>
          <w:highlight w:val="yellow"/>
          <w:rPrChange w:id="4" w:author="Muhammad Amir" w:date="2025-08-20T21:19:00Z">
            <w:rPr/>
          </w:rPrChange>
        </w:rPr>
        <w:t>term „cultured meat‟</w:t>
      </w:r>
      <w:r>
        <w:t xml:space="preserve"> does not resonate</w:t>
      </w:r>
    </w:p>
    <w:p w14:paraId="02E1024A" w14:textId="77777777" w:rsidR="000B6503" w:rsidRDefault="0047532C">
      <w:pPr>
        <w:rPr>
          <w:sz w:val="16"/>
        </w:rPr>
      </w:pPr>
      <w:r>
        <w:br w:type="column"/>
      </w:r>
    </w:p>
    <w:p w14:paraId="0D217587" w14:textId="77777777" w:rsidR="000B6503" w:rsidRDefault="000B6503">
      <w:pPr>
        <w:pStyle w:val="BodyText"/>
      </w:pPr>
    </w:p>
    <w:p w14:paraId="57A668B4" w14:textId="77777777" w:rsidR="000B6503" w:rsidRDefault="000B6503">
      <w:pPr>
        <w:pStyle w:val="BodyText"/>
      </w:pPr>
    </w:p>
    <w:p w14:paraId="260B95C1" w14:textId="77777777" w:rsidR="000B6503" w:rsidRDefault="000B6503">
      <w:pPr>
        <w:pStyle w:val="BodyText"/>
      </w:pPr>
    </w:p>
    <w:p w14:paraId="257CC589" w14:textId="77777777" w:rsidR="000B6503" w:rsidRDefault="000B6503">
      <w:pPr>
        <w:pStyle w:val="BodyText"/>
      </w:pPr>
    </w:p>
    <w:p w14:paraId="3EB2E9FE" w14:textId="77777777" w:rsidR="000B6503" w:rsidRDefault="000B6503">
      <w:pPr>
        <w:pStyle w:val="BodyText"/>
      </w:pPr>
    </w:p>
    <w:p w14:paraId="70C78B37" w14:textId="77777777" w:rsidR="000B6503" w:rsidRDefault="000B6503">
      <w:pPr>
        <w:pStyle w:val="BodyText"/>
      </w:pPr>
    </w:p>
    <w:p w14:paraId="3234A3EF" w14:textId="77777777" w:rsidR="000B6503" w:rsidRDefault="000B6503">
      <w:pPr>
        <w:pStyle w:val="BodyText"/>
      </w:pPr>
    </w:p>
    <w:p w14:paraId="2881D17B" w14:textId="77777777" w:rsidR="000B6503" w:rsidRDefault="000B6503">
      <w:pPr>
        <w:pStyle w:val="BodyText"/>
      </w:pPr>
    </w:p>
    <w:p w14:paraId="174E245E" w14:textId="77777777" w:rsidR="000B6503" w:rsidRDefault="000B6503">
      <w:pPr>
        <w:pStyle w:val="BodyText"/>
        <w:spacing w:before="129"/>
      </w:pPr>
    </w:p>
    <w:p w14:paraId="2BD5E4F8" w14:textId="77777777" w:rsidR="000B6503" w:rsidRDefault="0047532C">
      <w:pPr>
        <w:pStyle w:val="BodyText"/>
        <w:ind w:left="2162" w:right="414" w:hanging="1611"/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6:</w:t>
      </w:r>
      <w:r>
        <w:rPr>
          <w:b/>
          <w:spacing w:val="-3"/>
        </w:rPr>
        <w:t xml:space="preserve"> </w:t>
      </w:r>
      <w:r>
        <w:t>Distribution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mind-sets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population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100</w:t>
      </w:r>
      <w:r>
        <w:rPr>
          <w:spacing w:val="40"/>
        </w:rPr>
        <w:t xml:space="preserve"> </w:t>
      </w:r>
      <w:r>
        <w:rPr>
          <w:spacing w:val="-2"/>
        </w:rPr>
        <w:t>respondents.</w:t>
      </w:r>
    </w:p>
    <w:p w14:paraId="47BDC81F" w14:textId="77777777" w:rsidR="000B6503" w:rsidRDefault="000B6503">
      <w:pPr>
        <w:pStyle w:val="BodyText"/>
      </w:pPr>
    </w:p>
    <w:p w14:paraId="56B338C8" w14:textId="77777777" w:rsidR="000B6503" w:rsidRDefault="0047532C">
      <w:pPr>
        <w:pStyle w:val="BodyText"/>
        <w:ind w:left="360" w:right="533"/>
        <w:jc w:val="both"/>
      </w:pPr>
      <w:r>
        <w:t>with consumers. It may be that they associated it with other food</w:t>
      </w:r>
      <w:r>
        <w:rPr>
          <w:spacing w:val="40"/>
        </w:rPr>
        <w:t xml:space="preserve"> </w:t>
      </w:r>
      <w:r>
        <w:t>items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word</w:t>
      </w:r>
      <w:r>
        <w:rPr>
          <w:spacing w:val="-9"/>
        </w:rPr>
        <w:t xml:space="preserve"> </w:t>
      </w:r>
      <w:r w:rsidRPr="00CA719D">
        <w:rPr>
          <w:highlight w:val="yellow"/>
          <w:rPrChange w:id="5" w:author="Muhammad Amir" w:date="2025-08-20T21:19:00Z">
            <w:rPr/>
          </w:rPrChange>
        </w:rPr>
        <w:t>„cultured‟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names,</w:t>
      </w:r>
      <w:r>
        <w:rPr>
          <w:spacing w:val="-8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„cultured‟</w:t>
      </w:r>
      <w:r>
        <w:rPr>
          <w:spacing w:val="40"/>
        </w:rPr>
        <w:t xml:space="preserve"> </w:t>
      </w:r>
      <w:r>
        <w:t>milk, used for buttermilk or kefir, milk whose composition is</w:t>
      </w:r>
      <w:r>
        <w:rPr>
          <w:spacing w:val="40"/>
        </w:rPr>
        <w:t xml:space="preserve"> </w:t>
      </w:r>
      <w:r>
        <w:t>changed by</w:t>
      </w:r>
      <w:r>
        <w:rPr>
          <w:spacing w:val="-2"/>
        </w:rPr>
        <w:t xml:space="preserve"> </w:t>
      </w:r>
      <w:r>
        <w:t>bacterial cultures. The problem may</w:t>
      </w:r>
      <w:r>
        <w:rPr>
          <w:spacing w:val="-2"/>
        </w:rPr>
        <w:t xml:space="preserve"> </w:t>
      </w:r>
      <w:r>
        <w:t>thus be traceable to</w:t>
      </w:r>
      <w:r>
        <w:rPr>
          <w:spacing w:val="40"/>
        </w:rPr>
        <w:t xml:space="preserve"> </w:t>
      </w:r>
      <w:r>
        <w:t>the unfortunate use of a scientific term, cultured, associated with</w:t>
      </w:r>
      <w:r>
        <w:rPr>
          <w:spacing w:val="40"/>
        </w:rPr>
        <w:t xml:space="preserve"> </w:t>
      </w:r>
      <w:r>
        <w:t>probiotics,</w:t>
      </w:r>
      <w:r>
        <w:rPr>
          <w:spacing w:val="29"/>
        </w:rPr>
        <w:t xml:space="preserve"> </w:t>
      </w:r>
      <w:r>
        <w:t>rather</w:t>
      </w:r>
      <w:r>
        <w:rPr>
          <w:spacing w:val="28"/>
        </w:rPr>
        <w:t xml:space="preserve"> </w:t>
      </w:r>
      <w:r>
        <w:t>than</w:t>
      </w:r>
      <w:r>
        <w:rPr>
          <w:spacing w:val="29"/>
        </w:rPr>
        <w:t xml:space="preserve"> </w:t>
      </w:r>
      <w:r>
        <w:t>some</w:t>
      </w:r>
      <w:r>
        <w:rPr>
          <w:spacing w:val="26"/>
        </w:rPr>
        <w:t xml:space="preserve"> </w:t>
      </w:r>
      <w:r>
        <w:t>other</w:t>
      </w:r>
      <w:r>
        <w:rPr>
          <w:spacing w:val="28"/>
        </w:rPr>
        <w:t xml:space="preserve"> </w:t>
      </w:r>
      <w:r>
        <w:t>name.</w:t>
      </w:r>
      <w:r>
        <w:rPr>
          <w:spacing w:val="29"/>
        </w:rPr>
        <w:t xml:space="preserve"> </w:t>
      </w:r>
      <w:r>
        <w:t>Certainly,</w:t>
      </w:r>
      <w:r>
        <w:rPr>
          <w:spacing w:val="29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notion</w:t>
      </w:r>
      <w:r>
        <w:rPr>
          <w:spacing w:val="29"/>
        </w:rPr>
        <w:t xml:space="preserve"> </w:t>
      </w:r>
      <w:r>
        <w:t>of</w:t>
      </w:r>
    </w:p>
    <w:p w14:paraId="34964399" w14:textId="77777777" w:rsidR="000B6503" w:rsidRDefault="0047532C">
      <w:pPr>
        <w:pStyle w:val="BodyText"/>
        <w:spacing w:before="1"/>
        <w:ind w:left="360" w:right="536"/>
        <w:jc w:val="both"/>
      </w:pPr>
      <w:r>
        <w:t>„cultured‟ meat is not easy to explain, and nowhere as evocative as</w:t>
      </w:r>
      <w:r>
        <w:rPr>
          <w:spacing w:val="40"/>
        </w:rPr>
        <w:t xml:space="preserve"> </w:t>
      </w:r>
      <w:r>
        <w:t xml:space="preserve">the apparently less-used but more realistic name „test-tube </w:t>
      </w:r>
      <w:commentRangeStart w:id="6"/>
      <w:r>
        <w:t>meat</w:t>
      </w:r>
      <w:commentRangeEnd w:id="6"/>
      <w:r w:rsidR="00CA719D">
        <w:rPr>
          <w:rStyle w:val="CommentReference"/>
        </w:rPr>
        <w:commentReference w:id="6"/>
      </w:r>
      <w:r>
        <w:t>.‟</w:t>
      </w:r>
    </w:p>
    <w:p w14:paraId="03AC107D" w14:textId="77777777" w:rsidR="000B6503" w:rsidRDefault="0047532C">
      <w:pPr>
        <w:pStyle w:val="BodyText"/>
        <w:spacing w:before="184"/>
        <w:ind w:left="360" w:right="534"/>
        <w:jc w:val="both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first,</w:t>
      </w:r>
      <w:r>
        <w:rPr>
          <w:spacing w:val="-1"/>
        </w:rPr>
        <w:t xml:space="preserve"> </w:t>
      </w:r>
      <w:r>
        <w:t>exploratory</w:t>
      </w:r>
      <w:r>
        <w:rPr>
          <w:spacing w:val="-5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topic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cultured</w:t>
      </w:r>
      <w:r>
        <w:rPr>
          <w:spacing w:val="-1"/>
        </w:rPr>
        <w:t xml:space="preserve"> </w:t>
      </w:r>
      <w:r>
        <w:t>meat.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may</w:t>
      </w:r>
      <w:r>
        <w:rPr>
          <w:spacing w:val="40"/>
        </w:rPr>
        <w:t xml:space="preserve"> </w:t>
      </w:r>
      <w:r>
        <w:t>be instructive to repeat this study once a year over the next decade</w:t>
      </w:r>
      <w:r>
        <w:rPr>
          <w:spacing w:val="80"/>
        </w:rPr>
        <w:t xml:space="preserve"> </w:t>
      </w:r>
      <w:r>
        <w:t>to map out the change, and possible the emerge of the concept of</w:t>
      </w:r>
      <w:r>
        <w:rPr>
          <w:spacing w:val="40"/>
        </w:rPr>
        <w:t xml:space="preserve"> </w:t>
      </w:r>
      <w:r>
        <w:t>cultured meat as the technology</w:t>
      </w:r>
      <w:r>
        <w:rPr>
          <w:spacing w:val="-2"/>
        </w:rPr>
        <w:t xml:space="preserve"> </w:t>
      </w:r>
      <w:r>
        <w:t>matures, and as</w:t>
      </w:r>
      <w:r>
        <w:rPr>
          <w:spacing w:val="-1"/>
        </w:rPr>
        <w:t xml:space="preserve"> </w:t>
      </w:r>
      <w:r>
        <w:t>products created by</w:t>
      </w:r>
      <w:r>
        <w:rPr>
          <w:spacing w:val="40"/>
        </w:rPr>
        <w:t xml:space="preserve"> </w:t>
      </w:r>
      <w:r>
        <w:t xml:space="preserve">culturing meat cells </w:t>
      </w:r>
      <w:r>
        <w:rPr>
          <w:i/>
        </w:rPr>
        <w:t xml:space="preserve">in vitro </w:t>
      </w:r>
      <w:r>
        <w:t>enter the market and achieve</w:t>
      </w:r>
      <w:r>
        <w:rPr>
          <w:spacing w:val="40"/>
        </w:rPr>
        <w:t xml:space="preserve"> </w:t>
      </w:r>
      <w:r>
        <w:t>commercial</w:t>
      </w:r>
      <w:r>
        <w:rPr>
          <w:spacing w:val="-3"/>
        </w:rPr>
        <w:t xml:space="preserve"> </w:t>
      </w:r>
      <w:r>
        <w:t>success.</w:t>
      </w:r>
    </w:p>
    <w:p w14:paraId="7B013EF5" w14:textId="77777777" w:rsidR="000B6503" w:rsidRDefault="000B6503">
      <w:pPr>
        <w:pStyle w:val="BodyText"/>
        <w:jc w:val="both"/>
        <w:sectPr w:rsidR="000B6503">
          <w:type w:val="continuous"/>
          <w:pgSz w:w="12240" w:h="15840"/>
          <w:pgMar w:top="160" w:right="360" w:bottom="800" w:left="1080" w:header="379" w:footer="863" w:gutter="0"/>
          <w:cols w:num="2" w:space="720" w:equalWidth="0">
            <w:col w:w="4816" w:space="676"/>
            <w:col w:w="5308"/>
          </w:cols>
        </w:sectPr>
      </w:pPr>
    </w:p>
    <w:p w14:paraId="79D93C01" w14:textId="77777777" w:rsidR="000B6503" w:rsidRDefault="000B6503">
      <w:pPr>
        <w:pStyle w:val="BodyText"/>
        <w:spacing w:before="3"/>
        <w:rPr>
          <w:sz w:val="12"/>
        </w:rPr>
      </w:pPr>
    </w:p>
    <w:p w14:paraId="39E1A9B5" w14:textId="77777777" w:rsidR="001A1B92" w:rsidRPr="006321B7" w:rsidRDefault="001A1B92" w:rsidP="001A1B92">
      <w:pPr>
        <w:pStyle w:val="BodyText"/>
        <w:rPr>
          <w:b/>
          <w:bCs/>
          <w:sz w:val="12"/>
          <w:highlight w:val="yellow"/>
          <w:lang w:val="en-GB"/>
        </w:rPr>
      </w:pPr>
      <w:r w:rsidRPr="006321B7">
        <w:rPr>
          <w:b/>
          <w:bCs/>
          <w:sz w:val="12"/>
          <w:highlight w:val="yellow"/>
          <w:lang w:val="en-GB"/>
        </w:rPr>
        <w:t>COMPETING INTERESTS DISCLAIMER:</w:t>
      </w:r>
    </w:p>
    <w:p w14:paraId="21384C76" w14:textId="77777777" w:rsidR="001A1B92" w:rsidRPr="006321B7" w:rsidRDefault="001A1B92" w:rsidP="001A1B92">
      <w:pPr>
        <w:pStyle w:val="BodyText"/>
        <w:rPr>
          <w:b/>
          <w:bCs/>
          <w:sz w:val="12"/>
          <w:highlight w:val="yellow"/>
          <w:lang w:val="en-GB"/>
        </w:rPr>
      </w:pPr>
    </w:p>
    <w:p w14:paraId="07DA1E31" w14:textId="77777777" w:rsidR="001A1B92" w:rsidRPr="001A1B92" w:rsidRDefault="001A1B92" w:rsidP="001A1B92">
      <w:pPr>
        <w:pStyle w:val="BodyText"/>
        <w:rPr>
          <w:bCs/>
          <w:sz w:val="12"/>
          <w:lang w:val="en-GB"/>
        </w:rPr>
      </w:pPr>
      <w:r w:rsidRPr="006321B7">
        <w:rPr>
          <w:b/>
          <w:bCs/>
          <w:sz w:val="12"/>
          <w:highlight w:val="yellow"/>
          <w:lang w:val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1DDFEE13" w14:textId="77777777" w:rsidR="000B6503" w:rsidRDefault="000B6503">
      <w:pPr>
        <w:pStyle w:val="BodyText"/>
        <w:rPr>
          <w:sz w:val="12"/>
        </w:rPr>
        <w:sectPr w:rsidR="000B6503">
          <w:pgSz w:w="12240" w:h="15840"/>
          <w:pgMar w:top="1280" w:right="360" w:bottom="1060" w:left="1080" w:header="379" w:footer="863" w:gutter="0"/>
          <w:cols w:space="720"/>
        </w:sectPr>
      </w:pPr>
    </w:p>
    <w:p w14:paraId="32BCFE2F" w14:textId="77777777" w:rsidR="000B6503" w:rsidRDefault="0047532C">
      <w:pPr>
        <w:pStyle w:val="Heading1"/>
        <w:spacing w:before="96"/>
      </w:pPr>
      <w:r>
        <w:rPr>
          <w:spacing w:val="-2"/>
        </w:rPr>
        <w:t>References</w:t>
      </w:r>
    </w:p>
    <w:p w14:paraId="17701C28" w14:textId="77777777" w:rsidR="000B6503" w:rsidRDefault="0047532C">
      <w:pPr>
        <w:pStyle w:val="ListParagraph"/>
        <w:numPr>
          <w:ilvl w:val="0"/>
          <w:numId w:val="1"/>
        </w:numPr>
        <w:tabs>
          <w:tab w:val="left" w:pos="720"/>
        </w:tabs>
        <w:spacing w:before="180"/>
        <w:ind w:right="39"/>
        <w:rPr>
          <w:sz w:val="16"/>
        </w:rPr>
      </w:pPr>
      <w:r w:rsidRPr="00D705E8">
        <w:rPr>
          <w:sz w:val="16"/>
          <w:lang w:val="nb-NO"/>
        </w:rPr>
        <w:t>Stephens N, Di Silvio L, Dunsford I, Ellis M, Glencross A, et</w:t>
      </w:r>
      <w:r w:rsidRPr="00D705E8">
        <w:rPr>
          <w:spacing w:val="40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 xml:space="preserve">al. </w:t>
      </w:r>
      <w:r>
        <w:rPr>
          <w:sz w:val="16"/>
        </w:rPr>
        <w:t>Bringing cultured meat to market: Technical, socio-</w:t>
      </w:r>
      <w:r>
        <w:rPr>
          <w:spacing w:val="40"/>
          <w:sz w:val="16"/>
        </w:rPr>
        <w:t xml:space="preserve"> </w:t>
      </w:r>
      <w:r>
        <w:rPr>
          <w:sz w:val="16"/>
        </w:rPr>
        <w:t>political, and regulatory challenges in cellular agriculture</w:t>
      </w:r>
      <w:r>
        <w:rPr>
          <w:spacing w:val="40"/>
          <w:sz w:val="16"/>
        </w:rPr>
        <w:t xml:space="preserve"> </w:t>
      </w:r>
      <w:r>
        <w:rPr>
          <w:sz w:val="16"/>
        </w:rPr>
        <w:t>(2018) Trends in Food Science and Technology 78: 155-166.</w:t>
      </w:r>
      <w:r>
        <w:rPr>
          <w:spacing w:val="40"/>
          <w:sz w:val="16"/>
        </w:rPr>
        <w:t xml:space="preserve"> </w:t>
      </w:r>
      <w:hyperlink r:id="rId21">
        <w:r>
          <w:rPr>
            <w:color w:val="0000FF"/>
            <w:spacing w:val="-2"/>
            <w:sz w:val="16"/>
            <w:u w:val="single" w:color="0000FF"/>
          </w:rPr>
          <w:t>https://doi.org/10.1016/j.tifs.2018.04.010</w:t>
        </w:r>
      </w:hyperlink>
    </w:p>
    <w:p w14:paraId="42F4DE28" w14:textId="77777777" w:rsidR="000B6503" w:rsidRDefault="0047532C">
      <w:pPr>
        <w:pStyle w:val="ListParagraph"/>
        <w:numPr>
          <w:ilvl w:val="0"/>
          <w:numId w:val="1"/>
        </w:numPr>
        <w:tabs>
          <w:tab w:val="left" w:pos="720"/>
        </w:tabs>
        <w:ind w:right="39"/>
        <w:rPr>
          <w:sz w:val="16"/>
        </w:rPr>
      </w:pPr>
      <w:r>
        <w:rPr>
          <w:sz w:val="16"/>
        </w:rPr>
        <w:t>Kadim IT, Mahgoub O, Baqir S, Faye B and Purchas R.</w:t>
      </w:r>
      <w:r>
        <w:rPr>
          <w:spacing w:val="40"/>
          <w:sz w:val="16"/>
        </w:rPr>
        <w:t xml:space="preserve"> </w:t>
      </w:r>
      <w:r>
        <w:rPr>
          <w:sz w:val="16"/>
        </w:rPr>
        <w:t>Cultured meat from muscle stem cells: A</w:t>
      </w:r>
      <w:r>
        <w:rPr>
          <w:spacing w:val="-1"/>
          <w:sz w:val="16"/>
        </w:rPr>
        <w:t xml:space="preserve"> </w:t>
      </w:r>
      <w:r>
        <w:rPr>
          <w:sz w:val="16"/>
        </w:rPr>
        <w:t>review of challenges</w:t>
      </w:r>
      <w:r>
        <w:rPr>
          <w:spacing w:val="40"/>
          <w:sz w:val="16"/>
        </w:rPr>
        <w:t xml:space="preserve"> </w:t>
      </w:r>
      <w:r>
        <w:rPr>
          <w:sz w:val="16"/>
        </w:rPr>
        <w:t>and prospects (2015) J Integrative Agriculture 14: 222-233.</w:t>
      </w:r>
      <w:r>
        <w:rPr>
          <w:spacing w:val="40"/>
          <w:sz w:val="16"/>
        </w:rPr>
        <w:t xml:space="preserve"> </w:t>
      </w:r>
      <w:hyperlink r:id="rId22">
        <w:r>
          <w:rPr>
            <w:color w:val="0000FF"/>
            <w:spacing w:val="-2"/>
            <w:sz w:val="16"/>
            <w:u w:val="single" w:color="0000FF"/>
          </w:rPr>
          <w:t>https://doi.org/10.1016/S2095-3119(14)60881-9</w:t>
        </w:r>
      </w:hyperlink>
    </w:p>
    <w:p w14:paraId="46FB8424" w14:textId="77777777" w:rsidR="000B6503" w:rsidRDefault="0047532C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44"/>
        <w:rPr>
          <w:sz w:val="16"/>
        </w:rPr>
      </w:pPr>
      <w:r w:rsidRPr="00D705E8">
        <w:rPr>
          <w:sz w:val="16"/>
          <w:lang w:val="nb-NO"/>
        </w:rPr>
        <w:t>Verbeke</w:t>
      </w:r>
      <w:r w:rsidRPr="00D705E8">
        <w:rPr>
          <w:spacing w:val="23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W,</w:t>
      </w:r>
      <w:r w:rsidRPr="00D705E8">
        <w:rPr>
          <w:spacing w:val="23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Marcu</w:t>
      </w:r>
      <w:r w:rsidRPr="00D705E8">
        <w:rPr>
          <w:spacing w:val="24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A,</w:t>
      </w:r>
      <w:r w:rsidRPr="00D705E8">
        <w:rPr>
          <w:spacing w:val="23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Rutsaert</w:t>
      </w:r>
      <w:r w:rsidRPr="00D705E8">
        <w:rPr>
          <w:spacing w:val="23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P,</w:t>
      </w:r>
      <w:r w:rsidRPr="00D705E8">
        <w:rPr>
          <w:spacing w:val="22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Gaspar</w:t>
      </w:r>
      <w:r w:rsidRPr="00D705E8">
        <w:rPr>
          <w:spacing w:val="22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R,</w:t>
      </w:r>
      <w:r w:rsidRPr="00D705E8">
        <w:rPr>
          <w:spacing w:val="23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Seibt</w:t>
      </w:r>
      <w:r w:rsidRPr="00D705E8">
        <w:rPr>
          <w:spacing w:val="22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B,</w:t>
      </w:r>
      <w:r w:rsidRPr="00D705E8">
        <w:rPr>
          <w:spacing w:val="23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et</w:t>
      </w:r>
      <w:r w:rsidRPr="00D705E8">
        <w:rPr>
          <w:spacing w:val="22"/>
          <w:sz w:val="16"/>
          <w:lang w:val="nb-NO"/>
        </w:rPr>
        <w:t xml:space="preserve"> </w:t>
      </w:r>
      <w:r w:rsidRPr="00D705E8">
        <w:rPr>
          <w:sz w:val="16"/>
          <w:lang w:val="nb-NO"/>
        </w:rPr>
        <w:t>al.</w:t>
      </w:r>
      <w:r w:rsidRPr="00D705E8">
        <w:rPr>
          <w:spacing w:val="40"/>
          <w:sz w:val="16"/>
          <w:lang w:val="nb-NO"/>
        </w:rPr>
        <w:t xml:space="preserve"> </w:t>
      </w:r>
      <w:r>
        <w:rPr>
          <w:sz w:val="16"/>
        </w:rPr>
        <w:t>“Would</w:t>
      </w:r>
      <w:r>
        <w:rPr>
          <w:spacing w:val="26"/>
          <w:sz w:val="16"/>
        </w:rPr>
        <w:t xml:space="preserve"> </w:t>
      </w:r>
      <w:r>
        <w:rPr>
          <w:sz w:val="16"/>
        </w:rPr>
        <w:t>you</w:t>
      </w:r>
      <w:r>
        <w:rPr>
          <w:spacing w:val="26"/>
          <w:sz w:val="16"/>
        </w:rPr>
        <w:t xml:space="preserve"> </w:t>
      </w:r>
      <w:r>
        <w:rPr>
          <w:sz w:val="16"/>
        </w:rPr>
        <w:t>eat</w:t>
      </w:r>
      <w:r>
        <w:rPr>
          <w:spacing w:val="26"/>
          <w:sz w:val="16"/>
        </w:rPr>
        <w:t xml:space="preserve"> </w:t>
      </w:r>
      <w:r>
        <w:rPr>
          <w:sz w:val="16"/>
        </w:rPr>
        <w:t>cultured</w:t>
      </w:r>
      <w:r>
        <w:rPr>
          <w:spacing w:val="24"/>
          <w:sz w:val="16"/>
        </w:rPr>
        <w:t xml:space="preserve"> </w:t>
      </w:r>
      <w:r>
        <w:rPr>
          <w:sz w:val="16"/>
        </w:rPr>
        <w:t>meat?”:</w:t>
      </w:r>
      <w:r>
        <w:rPr>
          <w:spacing w:val="24"/>
          <w:sz w:val="16"/>
        </w:rPr>
        <w:t xml:space="preserve"> </w:t>
      </w:r>
      <w:r>
        <w:rPr>
          <w:sz w:val="16"/>
        </w:rPr>
        <w:t>Consumers‟</w:t>
      </w:r>
      <w:r>
        <w:rPr>
          <w:spacing w:val="25"/>
          <w:sz w:val="16"/>
        </w:rPr>
        <w:t xml:space="preserve"> </w:t>
      </w:r>
      <w:r>
        <w:rPr>
          <w:sz w:val="16"/>
        </w:rPr>
        <w:t>reactions</w:t>
      </w:r>
      <w:r>
        <w:rPr>
          <w:spacing w:val="23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attitude</w:t>
      </w:r>
      <w:r>
        <w:rPr>
          <w:spacing w:val="40"/>
          <w:sz w:val="16"/>
        </w:rPr>
        <w:t xml:space="preserve"> </w:t>
      </w:r>
      <w:r>
        <w:rPr>
          <w:sz w:val="16"/>
        </w:rPr>
        <w:t>formation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Belgium,</w:t>
      </w:r>
      <w:r>
        <w:rPr>
          <w:spacing w:val="40"/>
          <w:sz w:val="16"/>
        </w:rPr>
        <w:t xml:space="preserve"> </w:t>
      </w:r>
      <w:r>
        <w:rPr>
          <w:sz w:val="16"/>
        </w:rPr>
        <w:t>Portugal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United</w:t>
      </w:r>
      <w:r>
        <w:rPr>
          <w:spacing w:val="80"/>
          <w:sz w:val="16"/>
        </w:rPr>
        <w:t xml:space="preserve"> </w:t>
      </w:r>
      <w:r>
        <w:rPr>
          <w:sz w:val="16"/>
        </w:rPr>
        <w:t>Kingdom (2015) Meat Science 102: 49-58.</w:t>
      </w:r>
      <w:r>
        <w:rPr>
          <w:spacing w:val="40"/>
          <w:sz w:val="16"/>
        </w:rPr>
        <w:t xml:space="preserve"> </w:t>
      </w:r>
      <w:hyperlink r:id="rId23">
        <w:r>
          <w:rPr>
            <w:color w:val="0000FF"/>
            <w:spacing w:val="-2"/>
            <w:sz w:val="16"/>
            <w:u w:val="single" w:color="0000FF"/>
          </w:rPr>
          <w:t>https://doi.org/10.1016/j.meatsci.2014.11.013</w:t>
        </w:r>
      </w:hyperlink>
    </w:p>
    <w:p w14:paraId="3A092A3A" w14:textId="0DAFCF16" w:rsidR="000B6503" w:rsidRDefault="0047532C">
      <w:pPr>
        <w:pStyle w:val="ListParagraph"/>
        <w:numPr>
          <w:ilvl w:val="0"/>
          <w:numId w:val="1"/>
        </w:numPr>
        <w:tabs>
          <w:tab w:val="left" w:pos="720"/>
        </w:tabs>
        <w:ind w:right="38"/>
        <w:rPr>
          <w:sz w:val="16"/>
        </w:rPr>
      </w:pPr>
      <w:r>
        <w:rPr>
          <w:sz w:val="16"/>
        </w:rPr>
        <w:t>Arshad MS, Javed M, Sohaib M, Saeed F, Imran A, et al.</w:t>
      </w:r>
      <w:r>
        <w:rPr>
          <w:spacing w:val="40"/>
          <w:sz w:val="16"/>
        </w:rPr>
        <w:t xml:space="preserve"> </w:t>
      </w:r>
      <w:r>
        <w:rPr>
          <w:sz w:val="16"/>
        </w:rPr>
        <w:t>Tissue engineering approaches to develop cultured meat from</w:t>
      </w:r>
      <w:r>
        <w:rPr>
          <w:spacing w:val="40"/>
          <w:sz w:val="16"/>
        </w:rPr>
        <w:t xml:space="preserve"> </w:t>
      </w:r>
      <w:r>
        <w:rPr>
          <w:sz w:val="16"/>
        </w:rPr>
        <w:t>cells: A mini review (2017) Cogent Food &amp; Agriculture 3: 1-</w:t>
      </w:r>
    </w:p>
    <w:p w14:paraId="0CA5C20C" w14:textId="77777777" w:rsidR="000B6503" w:rsidRDefault="0047532C">
      <w:pPr>
        <w:pStyle w:val="BodyText"/>
        <w:ind w:left="720"/>
        <w:jc w:val="both"/>
      </w:pPr>
      <w:r>
        <w:t>11.</w:t>
      </w:r>
      <w:r>
        <w:rPr>
          <w:spacing w:val="-3"/>
        </w:rPr>
        <w:t xml:space="preserve"> </w:t>
      </w:r>
      <w:hyperlink r:id="rId24">
        <w:r>
          <w:rPr>
            <w:color w:val="0000FF"/>
            <w:spacing w:val="-2"/>
            <w:u w:val="single" w:color="0000FF"/>
          </w:rPr>
          <w:t>https://doi.org/10.1080/23311932.2017.1320814</w:t>
        </w:r>
      </w:hyperlink>
    </w:p>
    <w:p w14:paraId="4E120B11" w14:textId="77777777" w:rsidR="000B6503" w:rsidRDefault="00C05D70">
      <w:pPr>
        <w:pStyle w:val="ListParagraph"/>
        <w:numPr>
          <w:ilvl w:val="0"/>
          <w:numId w:val="1"/>
        </w:numPr>
        <w:tabs>
          <w:tab w:val="left" w:pos="720"/>
        </w:tabs>
        <w:ind w:right="44"/>
        <w:rPr>
          <w:sz w:val="16"/>
        </w:rPr>
      </w:pPr>
      <w:hyperlink r:id="rId25">
        <w:r w:rsidR="0047532C">
          <w:rPr>
            <w:color w:val="0000FF"/>
            <w:sz w:val="16"/>
            <w:u w:val="single" w:color="0000FF"/>
          </w:rPr>
          <w:t>Zaraska</w:t>
        </w:r>
        <w:r w:rsidR="0047532C">
          <w:rPr>
            <w:color w:val="0000FF"/>
            <w:spacing w:val="-7"/>
            <w:sz w:val="16"/>
            <w:u w:val="single" w:color="0000FF"/>
          </w:rPr>
          <w:t xml:space="preserve"> </w:t>
        </w:r>
        <w:r w:rsidR="0047532C">
          <w:rPr>
            <w:color w:val="0000FF"/>
            <w:sz w:val="16"/>
            <w:u w:val="single" w:color="0000FF"/>
          </w:rPr>
          <w:t>M.</w:t>
        </w:r>
        <w:r w:rsidR="0047532C">
          <w:rPr>
            <w:color w:val="0000FF"/>
            <w:spacing w:val="-8"/>
            <w:sz w:val="16"/>
            <w:u w:val="single" w:color="0000FF"/>
          </w:rPr>
          <w:t xml:space="preserve"> </w:t>
        </w:r>
        <w:r w:rsidR="0047532C">
          <w:rPr>
            <w:color w:val="0000FF"/>
            <w:sz w:val="16"/>
            <w:u w:val="single" w:color="0000FF"/>
          </w:rPr>
          <w:t>Lab-grown beef taste test: „Almost‟ like a burger</w:t>
        </w:r>
      </w:hyperlink>
      <w:r w:rsidR="0047532C">
        <w:rPr>
          <w:color w:val="0000FF"/>
          <w:spacing w:val="40"/>
          <w:sz w:val="16"/>
        </w:rPr>
        <w:t xml:space="preserve"> </w:t>
      </w:r>
      <w:hyperlink r:id="rId26">
        <w:r w:rsidR="0047532C">
          <w:rPr>
            <w:color w:val="0000FF"/>
            <w:sz w:val="16"/>
            <w:u w:val="single" w:color="0000FF"/>
          </w:rPr>
          <w:t>(2013) Health and Science T Washington post Published, 5.</w:t>
        </w:r>
      </w:hyperlink>
    </w:p>
    <w:p w14:paraId="253F7AAC" w14:textId="77777777" w:rsidR="000B6503" w:rsidRDefault="0047532C">
      <w:pPr>
        <w:pStyle w:val="ListParagraph"/>
        <w:numPr>
          <w:ilvl w:val="0"/>
          <w:numId w:val="1"/>
        </w:numPr>
        <w:tabs>
          <w:tab w:val="left" w:pos="720"/>
        </w:tabs>
        <w:ind w:right="41"/>
        <w:rPr>
          <w:sz w:val="16"/>
        </w:rPr>
      </w:pPr>
      <w:r>
        <w:rPr>
          <w:sz w:val="16"/>
        </w:rPr>
        <w:t>Ford BJ. Culturing Meat for the Future: Anti-Death versus</w:t>
      </w:r>
      <w:r>
        <w:rPr>
          <w:spacing w:val="40"/>
          <w:sz w:val="16"/>
        </w:rPr>
        <w:t xml:space="preserve"> </w:t>
      </w:r>
      <w:r>
        <w:rPr>
          <w:sz w:val="16"/>
        </w:rPr>
        <w:t>Anti-Life (2010) Death and Anti-Death 7: 55-80.</w:t>
      </w:r>
    </w:p>
    <w:p w14:paraId="0F51D6C1" w14:textId="77777777" w:rsidR="000B6503" w:rsidRDefault="0047532C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40"/>
        <w:rPr>
          <w:sz w:val="16"/>
        </w:rPr>
      </w:pPr>
      <w:r w:rsidRPr="00D705E8">
        <w:rPr>
          <w:sz w:val="16"/>
          <w:lang w:val="pt-BR"/>
        </w:rPr>
        <w:t>Tuomisto</w:t>
      </w:r>
      <w:r w:rsidRPr="00D705E8">
        <w:rPr>
          <w:spacing w:val="40"/>
          <w:sz w:val="16"/>
          <w:lang w:val="pt-BR"/>
        </w:rPr>
        <w:t xml:space="preserve"> </w:t>
      </w:r>
      <w:r w:rsidRPr="00D705E8">
        <w:rPr>
          <w:sz w:val="16"/>
          <w:lang w:val="pt-BR"/>
        </w:rPr>
        <w:t>HL</w:t>
      </w:r>
      <w:r w:rsidRPr="00D705E8">
        <w:rPr>
          <w:spacing w:val="40"/>
          <w:sz w:val="16"/>
          <w:lang w:val="pt-BR"/>
        </w:rPr>
        <w:t xml:space="preserve"> </w:t>
      </w:r>
      <w:r w:rsidRPr="00D705E8">
        <w:rPr>
          <w:sz w:val="16"/>
          <w:lang w:val="pt-BR"/>
        </w:rPr>
        <w:t>and</w:t>
      </w:r>
      <w:r w:rsidRPr="00D705E8">
        <w:rPr>
          <w:spacing w:val="40"/>
          <w:sz w:val="16"/>
          <w:lang w:val="pt-BR"/>
        </w:rPr>
        <w:t xml:space="preserve"> </w:t>
      </w:r>
      <w:r w:rsidRPr="00D705E8">
        <w:rPr>
          <w:sz w:val="16"/>
          <w:lang w:val="pt-BR"/>
        </w:rPr>
        <w:t>Teixeira</w:t>
      </w:r>
      <w:r w:rsidRPr="00D705E8">
        <w:rPr>
          <w:spacing w:val="40"/>
          <w:sz w:val="16"/>
          <w:lang w:val="pt-BR"/>
        </w:rPr>
        <w:t xml:space="preserve"> </w:t>
      </w:r>
      <w:r w:rsidRPr="00D705E8">
        <w:rPr>
          <w:sz w:val="16"/>
          <w:lang w:val="pt-BR"/>
        </w:rPr>
        <w:t>De</w:t>
      </w:r>
      <w:r w:rsidRPr="00D705E8">
        <w:rPr>
          <w:spacing w:val="40"/>
          <w:sz w:val="16"/>
          <w:lang w:val="pt-BR"/>
        </w:rPr>
        <w:t xml:space="preserve"> </w:t>
      </w:r>
      <w:r w:rsidRPr="00D705E8">
        <w:rPr>
          <w:sz w:val="16"/>
          <w:lang w:val="pt-BR"/>
        </w:rPr>
        <w:t>Mattos</w:t>
      </w:r>
      <w:r w:rsidRPr="00D705E8">
        <w:rPr>
          <w:spacing w:val="40"/>
          <w:sz w:val="16"/>
          <w:lang w:val="pt-BR"/>
        </w:rPr>
        <w:t xml:space="preserve"> </w:t>
      </w:r>
      <w:r w:rsidRPr="00D705E8">
        <w:rPr>
          <w:sz w:val="16"/>
          <w:lang w:val="pt-BR"/>
        </w:rPr>
        <w:t>MJ.</w:t>
      </w:r>
      <w:r w:rsidRPr="00D705E8">
        <w:rPr>
          <w:spacing w:val="40"/>
          <w:sz w:val="16"/>
          <w:lang w:val="pt-BR"/>
        </w:rPr>
        <w:t xml:space="preserve"> </w:t>
      </w:r>
      <w:r>
        <w:rPr>
          <w:sz w:val="16"/>
        </w:rPr>
        <w:t>Environmental</w:t>
      </w:r>
      <w:r>
        <w:rPr>
          <w:spacing w:val="40"/>
          <w:sz w:val="16"/>
        </w:rPr>
        <w:t xml:space="preserve"> </w:t>
      </w:r>
      <w:r>
        <w:rPr>
          <w:sz w:val="16"/>
        </w:rPr>
        <w:t>Impacts of Cultured Meat Production. Environmental Science</w:t>
      </w:r>
      <w:r>
        <w:rPr>
          <w:spacing w:val="40"/>
          <w:sz w:val="16"/>
        </w:rPr>
        <w:t xml:space="preserve"> </w:t>
      </w:r>
      <w:r>
        <w:rPr>
          <w:sz w:val="16"/>
        </w:rPr>
        <w:t>and Technology 45: 6117-6123.</w:t>
      </w:r>
      <w:r>
        <w:rPr>
          <w:spacing w:val="40"/>
          <w:sz w:val="16"/>
        </w:rPr>
        <w:t xml:space="preserve"> </w:t>
      </w:r>
      <w:hyperlink r:id="rId27">
        <w:r>
          <w:rPr>
            <w:color w:val="0000FF"/>
            <w:spacing w:val="-2"/>
            <w:sz w:val="16"/>
            <w:u w:val="single" w:color="0000FF"/>
          </w:rPr>
          <w:t>https://doi.org/10.1021/es200130u</w:t>
        </w:r>
      </w:hyperlink>
    </w:p>
    <w:p w14:paraId="51A85B6A" w14:textId="77777777" w:rsidR="000B6503" w:rsidRDefault="0047532C">
      <w:pPr>
        <w:pStyle w:val="ListParagraph"/>
        <w:numPr>
          <w:ilvl w:val="0"/>
          <w:numId w:val="1"/>
        </w:numPr>
        <w:tabs>
          <w:tab w:val="left" w:pos="720"/>
        </w:tabs>
        <w:ind w:right="41"/>
        <w:rPr>
          <w:sz w:val="16"/>
        </w:rPr>
      </w:pPr>
      <w:r>
        <w:rPr>
          <w:sz w:val="16"/>
        </w:rPr>
        <w:t>Gaydhane</w:t>
      </w:r>
      <w:r>
        <w:rPr>
          <w:spacing w:val="18"/>
          <w:sz w:val="16"/>
        </w:rPr>
        <w:t xml:space="preserve"> </w:t>
      </w:r>
      <w:r>
        <w:rPr>
          <w:sz w:val="16"/>
        </w:rPr>
        <w:t>MK,</w:t>
      </w:r>
      <w:r>
        <w:rPr>
          <w:spacing w:val="21"/>
          <w:sz w:val="16"/>
        </w:rPr>
        <w:t xml:space="preserve"> </w:t>
      </w:r>
      <w:r>
        <w:rPr>
          <w:sz w:val="16"/>
        </w:rPr>
        <w:t>Mahanta</w:t>
      </w:r>
      <w:r>
        <w:rPr>
          <w:spacing w:val="18"/>
          <w:sz w:val="16"/>
        </w:rPr>
        <w:t xml:space="preserve"> </w:t>
      </w:r>
      <w:r>
        <w:rPr>
          <w:sz w:val="16"/>
        </w:rPr>
        <w:t>U,</w:t>
      </w:r>
      <w:r>
        <w:rPr>
          <w:spacing w:val="21"/>
          <w:sz w:val="16"/>
        </w:rPr>
        <w:t xml:space="preserve"> </w:t>
      </w:r>
      <w:r>
        <w:rPr>
          <w:sz w:val="16"/>
        </w:rPr>
        <w:t>Sharma</w:t>
      </w:r>
      <w:r>
        <w:rPr>
          <w:spacing w:val="21"/>
          <w:sz w:val="16"/>
        </w:rPr>
        <w:t xml:space="preserve"> </w:t>
      </w:r>
      <w:r>
        <w:rPr>
          <w:sz w:val="16"/>
        </w:rPr>
        <w:t>CS,</w:t>
      </w:r>
      <w:r>
        <w:rPr>
          <w:spacing w:val="21"/>
          <w:sz w:val="16"/>
        </w:rPr>
        <w:t xml:space="preserve"> </w:t>
      </w:r>
      <w:r>
        <w:rPr>
          <w:sz w:val="16"/>
        </w:rPr>
        <w:t>Khandelwal</w:t>
      </w:r>
      <w:r>
        <w:rPr>
          <w:spacing w:val="19"/>
          <w:sz w:val="16"/>
        </w:rPr>
        <w:t xml:space="preserve"> </w:t>
      </w:r>
      <w:r>
        <w:rPr>
          <w:sz w:val="16"/>
        </w:rPr>
        <w:t>M</w:t>
      </w:r>
      <w:r>
        <w:rPr>
          <w:spacing w:val="21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Ramakrishna</w:t>
      </w:r>
      <w:r>
        <w:rPr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spacing w:val="38"/>
          <w:sz w:val="16"/>
        </w:rPr>
        <w:t xml:space="preserve"> </w:t>
      </w:r>
      <w:r>
        <w:rPr>
          <w:sz w:val="16"/>
        </w:rPr>
        <w:t>Cultured</w:t>
      </w:r>
      <w:r>
        <w:rPr>
          <w:spacing w:val="40"/>
          <w:sz w:val="16"/>
        </w:rPr>
        <w:t xml:space="preserve"> </w:t>
      </w:r>
      <w:r>
        <w:rPr>
          <w:sz w:val="16"/>
        </w:rPr>
        <w:t>meat:</w:t>
      </w:r>
      <w:r>
        <w:rPr>
          <w:spacing w:val="39"/>
          <w:sz w:val="16"/>
        </w:rPr>
        <w:t xml:space="preserve"> </w:t>
      </w:r>
      <w:r>
        <w:rPr>
          <w:sz w:val="16"/>
        </w:rPr>
        <w:t>state</w:t>
      </w:r>
      <w:r>
        <w:rPr>
          <w:spacing w:val="39"/>
          <w:sz w:val="16"/>
        </w:rPr>
        <w:t xml:space="preserve"> </w:t>
      </w:r>
      <w:r>
        <w:rPr>
          <w:sz w:val="16"/>
        </w:rPr>
        <w:t>of</w:t>
      </w:r>
      <w:r>
        <w:rPr>
          <w:spacing w:val="39"/>
          <w:sz w:val="16"/>
        </w:rPr>
        <w:t xml:space="preserve"> </w:t>
      </w:r>
      <w:r>
        <w:rPr>
          <w:sz w:val="16"/>
        </w:rPr>
        <w:t>the</w:t>
      </w:r>
      <w:r>
        <w:rPr>
          <w:spacing w:val="39"/>
          <w:sz w:val="16"/>
        </w:rPr>
        <w:t xml:space="preserve"> </w:t>
      </w:r>
      <w:r>
        <w:rPr>
          <w:sz w:val="16"/>
        </w:rPr>
        <w:t>art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future</w:t>
      </w:r>
      <w:r>
        <w:rPr>
          <w:spacing w:val="40"/>
          <w:sz w:val="16"/>
        </w:rPr>
        <w:t xml:space="preserve"> </w:t>
      </w:r>
      <w:r>
        <w:rPr>
          <w:sz w:val="16"/>
        </w:rPr>
        <w:t>(2018) Biomanufacturing Reviews 2018.</w:t>
      </w:r>
      <w:r>
        <w:rPr>
          <w:spacing w:val="40"/>
          <w:sz w:val="16"/>
        </w:rPr>
        <w:t xml:space="preserve"> </w:t>
      </w:r>
      <w:hyperlink r:id="rId28">
        <w:r>
          <w:rPr>
            <w:color w:val="0000FF"/>
            <w:spacing w:val="-2"/>
            <w:sz w:val="16"/>
            <w:u w:val="single" w:color="0000FF"/>
          </w:rPr>
          <w:t>https://doi.org/10.1007/s40898-018-0005-1</w:t>
        </w:r>
      </w:hyperlink>
    </w:p>
    <w:p w14:paraId="42C7DF47" w14:textId="77777777" w:rsidR="000B6503" w:rsidRDefault="0047532C">
      <w:pPr>
        <w:pStyle w:val="ListParagraph"/>
        <w:numPr>
          <w:ilvl w:val="0"/>
          <w:numId w:val="1"/>
        </w:numPr>
        <w:tabs>
          <w:tab w:val="left" w:pos="720"/>
        </w:tabs>
        <w:spacing w:before="94"/>
        <w:rPr>
          <w:sz w:val="16"/>
        </w:rPr>
      </w:pPr>
      <w:r>
        <w:br w:type="column"/>
      </w:r>
      <w:r>
        <w:rPr>
          <w:sz w:val="16"/>
        </w:rPr>
        <w:t>Post</w:t>
      </w:r>
      <w:r>
        <w:rPr>
          <w:spacing w:val="40"/>
          <w:sz w:val="16"/>
        </w:rPr>
        <w:t xml:space="preserve"> </w:t>
      </w:r>
      <w:r>
        <w:rPr>
          <w:sz w:val="16"/>
        </w:rPr>
        <w:t>MJ.</w:t>
      </w:r>
      <w:r>
        <w:rPr>
          <w:spacing w:val="40"/>
          <w:sz w:val="16"/>
        </w:rPr>
        <w:t xml:space="preserve"> </w:t>
      </w:r>
      <w:r>
        <w:rPr>
          <w:sz w:val="16"/>
        </w:rPr>
        <w:t>Cultured</w:t>
      </w:r>
      <w:r>
        <w:rPr>
          <w:spacing w:val="40"/>
          <w:sz w:val="16"/>
        </w:rPr>
        <w:t xml:space="preserve"> </w:t>
      </w:r>
      <w:r>
        <w:rPr>
          <w:sz w:val="16"/>
        </w:rPr>
        <w:t>meat</w:t>
      </w:r>
      <w:r>
        <w:rPr>
          <w:spacing w:val="40"/>
          <w:sz w:val="16"/>
        </w:rPr>
        <w:t xml:space="preserve"> </w:t>
      </w:r>
      <w:r>
        <w:rPr>
          <w:sz w:val="16"/>
        </w:rPr>
        <w:t>from</w:t>
      </w:r>
      <w:r>
        <w:rPr>
          <w:spacing w:val="40"/>
          <w:sz w:val="16"/>
        </w:rPr>
        <w:t xml:space="preserve"> </w:t>
      </w:r>
      <w:r>
        <w:rPr>
          <w:sz w:val="16"/>
        </w:rPr>
        <w:t>stem</w:t>
      </w:r>
      <w:r>
        <w:rPr>
          <w:spacing w:val="40"/>
          <w:sz w:val="16"/>
        </w:rPr>
        <w:t xml:space="preserve"> </w:t>
      </w:r>
      <w:r>
        <w:rPr>
          <w:sz w:val="16"/>
        </w:rPr>
        <w:t>cells:</w:t>
      </w:r>
      <w:r>
        <w:rPr>
          <w:spacing w:val="40"/>
          <w:sz w:val="16"/>
        </w:rPr>
        <w:t xml:space="preserve"> </w:t>
      </w:r>
      <w:r>
        <w:rPr>
          <w:sz w:val="16"/>
        </w:rPr>
        <w:t>Challenges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prospects (2012) Meat Science 92: 297-301.</w:t>
      </w:r>
      <w:r>
        <w:rPr>
          <w:spacing w:val="40"/>
          <w:sz w:val="16"/>
        </w:rPr>
        <w:t xml:space="preserve"> </w:t>
      </w:r>
      <w:hyperlink r:id="rId29">
        <w:r>
          <w:rPr>
            <w:color w:val="0000FF"/>
            <w:spacing w:val="-2"/>
            <w:sz w:val="16"/>
            <w:u w:val="single" w:color="0000FF"/>
          </w:rPr>
          <w:t>https://doi.org/10.1016/j.meatsci.2012.04.008</w:t>
        </w:r>
      </w:hyperlink>
    </w:p>
    <w:p w14:paraId="08CD849B" w14:textId="77777777" w:rsidR="000B6503" w:rsidRDefault="0047532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32"/>
        <w:rPr>
          <w:sz w:val="16"/>
        </w:rPr>
      </w:pPr>
      <w:r>
        <w:rPr>
          <w:sz w:val="16"/>
        </w:rPr>
        <w:t>Bhat ZF and Fayaz H. Prospectus of cultured meat -</w:t>
      </w:r>
      <w:r>
        <w:rPr>
          <w:spacing w:val="40"/>
          <w:sz w:val="16"/>
        </w:rPr>
        <w:t xml:space="preserve"> </w:t>
      </w:r>
      <w:r>
        <w:rPr>
          <w:sz w:val="16"/>
        </w:rPr>
        <w:t>Advancing meat alternatives (2011) J Food Sci Technol 48:</w:t>
      </w:r>
      <w:r>
        <w:rPr>
          <w:spacing w:val="40"/>
          <w:sz w:val="16"/>
        </w:rPr>
        <w:t xml:space="preserve"> </w:t>
      </w:r>
      <w:r>
        <w:rPr>
          <w:sz w:val="16"/>
        </w:rPr>
        <w:t>125-140.</w:t>
      </w:r>
      <w:r>
        <w:rPr>
          <w:spacing w:val="-3"/>
          <w:sz w:val="16"/>
        </w:rPr>
        <w:t xml:space="preserve"> </w:t>
      </w:r>
      <w:hyperlink r:id="rId30">
        <w:r>
          <w:rPr>
            <w:color w:val="0000FF"/>
            <w:sz w:val="16"/>
            <w:u w:val="single" w:color="0000FF"/>
          </w:rPr>
          <w:t>https://doi.org/10.1007/s13197-010-0198-7</w:t>
        </w:r>
      </w:hyperlink>
    </w:p>
    <w:p w14:paraId="4F64F1AB" w14:textId="77777777" w:rsidR="000B6503" w:rsidRDefault="0047532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33"/>
        <w:rPr>
          <w:sz w:val="16"/>
        </w:rPr>
      </w:pPr>
      <w:r>
        <w:rPr>
          <w:sz w:val="16"/>
        </w:rPr>
        <w:t>Verbeke</w:t>
      </w:r>
      <w:r>
        <w:rPr>
          <w:spacing w:val="-3"/>
          <w:sz w:val="16"/>
        </w:rPr>
        <w:t xml:space="preserve"> </w:t>
      </w:r>
      <w:r>
        <w:rPr>
          <w:sz w:val="16"/>
        </w:rPr>
        <w:t>W,</w:t>
      </w:r>
      <w:r>
        <w:rPr>
          <w:spacing w:val="-1"/>
          <w:sz w:val="16"/>
        </w:rPr>
        <w:t xml:space="preserve"> </w:t>
      </w:r>
      <w:r>
        <w:rPr>
          <w:sz w:val="16"/>
        </w:rPr>
        <w:t>Sans</w:t>
      </w:r>
      <w:r>
        <w:rPr>
          <w:spacing w:val="-2"/>
          <w:sz w:val="16"/>
        </w:rPr>
        <w:t xml:space="preserve"> </w:t>
      </w:r>
      <w:r>
        <w:rPr>
          <w:sz w:val="16"/>
        </w:rPr>
        <w:t>P</w:t>
      </w:r>
      <w:r>
        <w:rPr>
          <w:spacing w:val="-2"/>
          <w:sz w:val="16"/>
        </w:rPr>
        <w:t xml:space="preserve"> </w:t>
      </w:r>
      <w:r>
        <w:rPr>
          <w:sz w:val="16"/>
        </w:rPr>
        <w:t>and Van Loo</w:t>
      </w:r>
      <w:r>
        <w:rPr>
          <w:spacing w:val="-3"/>
          <w:sz w:val="16"/>
        </w:rPr>
        <w:t xml:space="preserve"> </w:t>
      </w:r>
      <w:r>
        <w:rPr>
          <w:sz w:val="16"/>
        </w:rPr>
        <w:t>EJ.</w:t>
      </w:r>
      <w:r>
        <w:rPr>
          <w:spacing w:val="-1"/>
          <w:sz w:val="16"/>
        </w:rPr>
        <w:t xml:space="preserve"> </w:t>
      </w:r>
      <w:r>
        <w:rPr>
          <w:sz w:val="16"/>
        </w:rPr>
        <w:t>Challenges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prospects</w:t>
      </w:r>
      <w:r>
        <w:rPr>
          <w:spacing w:val="40"/>
          <w:sz w:val="16"/>
        </w:rPr>
        <w:t xml:space="preserve"> </w:t>
      </w:r>
      <w:r>
        <w:rPr>
          <w:sz w:val="16"/>
        </w:rPr>
        <w:t>for</w:t>
      </w:r>
      <w:r>
        <w:rPr>
          <w:spacing w:val="23"/>
          <w:sz w:val="16"/>
        </w:rPr>
        <w:t xml:space="preserve"> </w:t>
      </w:r>
      <w:r>
        <w:rPr>
          <w:sz w:val="16"/>
        </w:rPr>
        <w:t>consumer</w:t>
      </w:r>
      <w:r>
        <w:rPr>
          <w:spacing w:val="23"/>
          <w:sz w:val="16"/>
        </w:rPr>
        <w:t xml:space="preserve"> </w:t>
      </w:r>
      <w:r>
        <w:rPr>
          <w:sz w:val="16"/>
        </w:rPr>
        <w:t>acceptance</w:t>
      </w:r>
      <w:r>
        <w:rPr>
          <w:spacing w:val="22"/>
          <w:sz w:val="16"/>
        </w:rPr>
        <w:t xml:space="preserve"> </w:t>
      </w:r>
      <w:r>
        <w:rPr>
          <w:sz w:val="16"/>
        </w:rPr>
        <w:t>of</w:t>
      </w:r>
      <w:r>
        <w:rPr>
          <w:spacing w:val="23"/>
          <w:sz w:val="16"/>
        </w:rPr>
        <w:t xml:space="preserve"> </w:t>
      </w:r>
      <w:r>
        <w:rPr>
          <w:sz w:val="16"/>
        </w:rPr>
        <w:t>cultured</w:t>
      </w:r>
      <w:r>
        <w:rPr>
          <w:spacing w:val="22"/>
          <w:sz w:val="16"/>
        </w:rPr>
        <w:t xml:space="preserve"> </w:t>
      </w:r>
      <w:r>
        <w:rPr>
          <w:sz w:val="16"/>
        </w:rPr>
        <w:t>meat</w:t>
      </w:r>
      <w:r>
        <w:rPr>
          <w:spacing w:val="24"/>
          <w:sz w:val="16"/>
        </w:rPr>
        <w:t xml:space="preserve"> </w:t>
      </w:r>
      <w:r>
        <w:rPr>
          <w:sz w:val="16"/>
        </w:rPr>
        <w:t>(2015)</w:t>
      </w:r>
      <w:r>
        <w:rPr>
          <w:spacing w:val="24"/>
          <w:sz w:val="16"/>
        </w:rPr>
        <w:t xml:space="preserve"> </w:t>
      </w:r>
      <w:r>
        <w:rPr>
          <w:sz w:val="16"/>
        </w:rPr>
        <w:t>Journal</w:t>
      </w:r>
      <w:r>
        <w:rPr>
          <w:spacing w:val="22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Integrative Agriculture 14: 285-294.</w:t>
      </w:r>
      <w:r>
        <w:rPr>
          <w:spacing w:val="40"/>
          <w:sz w:val="16"/>
        </w:rPr>
        <w:t xml:space="preserve"> </w:t>
      </w:r>
      <w:hyperlink r:id="rId31">
        <w:r>
          <w:rPr>
            <w:color w:val="0000FF"/>
            <w:spacing w:val="-2"/>
            <w:sz w:val="16"/>
            <w:u w:val="single" w:color="0000FF"/>
          </w:rPr>
          <w:t>https://doi.org/10.1016/S2095-3119(14)60884-4</w:t>
        </w:r>
      </w:hyperlink>
    </w:p>
    <w:p w14:paraId="6E981246" w14:textId="77777777" w:rsidR="000B6503" w:rsidRDefault="0047532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34"/>
        <w:rPr>
          <w:sz w:val="16"/>
        </w:rPr>
      </w:pPr>
      <w:r>
        <w:rPr>
          <w:sz w:val="16"/>
        </w:rPr>
        <w:t>Goodwin</w:t>
      </w:r>
      <w:r>
        <w:rPr>
          <w:spacing w:val="40"/>
          <w:sz w:val="16"/>
        </w:rPr>
        <w:t xml:space="preserve"> </w:t>
      </w:r>
      <w:r>
        <w:rPr>
          <w:sz w:val="16"/>
        </w:rPr>
        <w:t>JN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Shoulders</w:t>
      </w:r>
      <w:r>
        <w:rPr>
          <w:spacing w:val="40"/>
          <w:sz w:val="16"/>
        </w:rPr>
        <w:t xml:space="preserve"> </w:t>
      </w:r>
      <w:r>
        <w:rPr>
          <w:sz w:val="16"/>
        </w:rPr>
        <w:t>CW.</w:t>
      </w:r>
      <w:r>
        <w:rPr>
          <w:spacing w:val="40"/>
          <w:sz w:val="16"/>
        </w:rPr>
        <w:t xml:space="preserve"> </w:t>
      </w:r>
      <w:r>
        <w:rPr>
          <w:sz w:val="16"/>
        </w:rPr>
        <w:t>The</w:t>
      </w:r>
      <w:r>
        <w:rPr>
          <w:spacing w:val="40"/>
          <w:sz w:val="16"/>
        </w:rPr>
        <w:t xml:space="preserve"> </w:t>
      </w:r>
      <w:r>
        <w:rPr>
          <w:sz w:val="16"/>
        </w:rPr>
        <w:t>future</w:t>
      </w:r>
      <w:r>
        <w:rPr>
          <w:spacing w:val="40"/>
          <w:sz w:val="16"/>
        </w:rPr>
        <w:t xml:space="preserve"> </w:t>
      </w:r>
      <w:r>
        <w:rPr>
          <w:sz w:val="16"/>
        </w:rPr>
        <w:t>of</w:t>
      </w:r>
      <w:r>
        <w:rPr>
          <w:spacing w:val="40"/>
          <w:sz w:val="16"/>
        </w:rPr>
        <w:t xml:space="preserve"> </w:t>
      </w:r>
      <w:r>
        <w:rPr>
          <w:sz w:val="16"/>
        </w:rPr>
        <w:t>meat: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qualitative</w:t>
      </w:r>
      <w:r>
        <w:rPr>
          <w:spacing w:val="25"/>
          <w:sz w:val="16"/>
        </w:rPr>
        <w:t xml:space="preserve"> </w:t>
      </w:r>
      <w:r>
        <w:rPr>
          <w:sz w:val="16"/>
        </w:rPr>
        <w:t>analysis</w:t>
      </w:r>
      <w:r>
        <w:rPr>
          <w:spacing w:val="26"/>
          <w:sz w:val="16"/>
        </w:rPr>
        <w:t xml:space="preserve"> </w:t>
      </w:r>
      <w:r>
        <w:rPr>
          <w:sz w:val="16"/>
        </w:rPr>
        <w:t>of</w:t>
      </w:r>
      <w:r>
        <w:rPr>
          <w:spacing w:val="26"/>
          <w:sz w:val="16"/>
        </w:rPr>
        <w:t xml:space="preserve"> </w:t>
      </w:r>
      <w:r>
        <w:rPr>
          <w:sz w:val="16"/>
        </w:rPr>
        <w:t>cultured</w:t>
      </w:r>
      <w:r>
        <w:rPr>
          <w:spacing w:val="25"/>
          <w:sz w:val="16"/>
        </w:rPr>
        <w:t xml:space="preserve"> </w:t>
      </w:r>
      <w:r>
        <w:rPr>
          <w:sz w:val="16"/>
        </w:rPr>
        <w:t>meat</w:t>
      </w:r>
      <w:r>
        <w:rPr>
          <w:spacing w:val="25"/>
          <w:sz w:val="16"/>
        </w:rPr>
        <w:t xml:space="preserve"> </w:t>
      </w:r>
      <w:r>
        <w:rPr>
          <w:sz w:val="16"/>
        </w:rPr>
        <w:t>media</w:t>
      </w:r>
      <w:r>
        <w:rPr>
          <w:spacing w:val="27"/>
          <w:sz w:val="16"/>
        </w:rPr>
        <w:t xml:space="preserve"> </w:t>
      </w:r>
      <w:r>
        <w:rPr>
          <w:sz w:val="16"/>
        </w:rPr>
        <w:t>coverage</w:t>
      </w:r>
      <w:r>
        <w:rPr>
          <w:spacing w:val="25"/>
          <w:sz w:val="16"/>
        </w:rPr>
        <w:t xml:space="preserve"> </w:t>
      </w:r>
      <w:r>
        <w:rPr>
          <w:sz w:val="16"/>
        </w:rPr>
        <w:t>(2013)</w:t>
      </w:r>
      <w:r>
        <w:rPr>
          <w:spacing w:val="40"/>
          <w:sz w:val="16"/>
        </w:rPr>
        <w:t xml:space="preserve"> </w:t>
      </w:r>
      <w:r>
        <w:rPr>
          <w:sz w:val="16"/>
        </w:rPr>
        <w:t>Meat Science 95: 445-450.</w:t>
      </w:r>
      <w:r>
        <w:rPr>
          <w:spacing w:val="40"/>
          <w:sz w:val="16"/>
        </w:rPr>
        <w:t xml:space="preserve"> </w:t>
      </w:r>
      <w:hyperlink r:id="rId32">
        <w:r>
          <w:rPr>
            <w:color w:val="0000FF"/>
            <w:spacing w:val="-2"/>
            <w:sz w:val="16"/>
            <w:u w:val="single" w:color="0000FF"/>
          </w:rPr>
          <w:t>https://doi.org/10.1016/j.meatsci.2013.05.027</w:t>
        </w:r>
      </w:hyperlink>
    </w:p>
    <w:p w14:paraId="5B01E982" w14:textId="77777777" w:rsidR="000B6503" w:rsidRDefault="0047532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32"/>
        <w:rPr>
          <w:sz w:val="16"/>
        </w:rPr>
      </w:pPr>
      <w:r>
        <w:rPr>
          <w:sz w:val="16"/>
        </w:rPr>
        <w:t>Slade P. If you build it, will they</w:t>
      </w:r>
      <w:r>
        <w:rPr>
          <w:spacing w:val="-2"/>
          <w:sz w:val="16"/>
        </w:rPr>
        <w:t xml:space="preserve"> </w:t>
      </w:r>
      <w:r>
        <w:rPr>
          <w:sz w:val="16"/>
        </w:rPr>
        <w:t>eat it? Consumer preferences</w:t>
      </w:r>
      <w:r>
        <w:rPr>
          <w:spacing w:val="40"/>
          <w:sz w:val="16"/>
        </w:rPr>
        <w:t xml:space="preserve"> </w:t>
      </w:r>
      <w:r>
        <w:rPr>
          <w:sz w:val="16"/>
        </w:rPr>
        <w:t>for plant-based and cultured meat burgers (2018) Appetite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125: 428-437. </w:t>
      </w:r>
      <w:hyperlink r:id="rId33">
        <w:r>
          <w:rPr>
            <w:color w:val="0000FF"/>
            <w:sz w:val="16"/>
            <w:u w:val="single" w:color="0000FF"/>
          </w:rPr>
          <w:t>https://doi.org/10.1016/j.appet.2018.02.030</w:t>
        </w:r>
      </w:hyperlink>
    </w:p>
    <w:p w14:paraId="73681796" w14:textId="77777777" w:rsidR="000B6503" w:rsidRDefault="0047532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33"/>
        <w:rPr>
          <w:sz w:val="16"/>
        </w:rPr>
      </w:pPr>
      <w:r>
        <w:rPr>
          <w:sz w:val="16"/>
        </w:rPr>
        <w:t>Alexander</w:t>
      </w:r>
      <w:r>
        <w:rPr>
          <w:spacing w:val="-3"/>
          <w:sz w:val="16"/>
        </w:rPr>
        <w:t xml:space="preserve"> </w:t>
      </w:r>
      <w:r>
        <w:rPr>
          <w:sz w:val="16"/>
        </w:rPr>
        <w:t>R.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In vitro</w:t>
      </w:r>
      <w:r>
        <w:rPr>
          <w:i/>
          <w:spacing w:val="-1"/>
          <w:sz w:val="16"/>
        </w:rPr>
        <w:t xml:space="preserve"> </w:t>
      </w:r>
      <w:r>
        <w:rPr>
          <w:sz w:val="16"/>
        </w:rPr>
        <w:t>meat: A vehicle for the ethical rescaling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of the factory farming industry and </w:t>
      </w:r>
      <w:r>
        <w:rPr>
          <w:i/>
          <w:sz w:val="16"/>
        </w:rPr>
        <w:t>in vivo</w:t>
      </w:r>
      <w:r>
        <w:rPr>
          <w:i/>
          <w:spacing w:val="-2"/>
          <w:sz w:val="16"/>
        </w:rPr>
        <w:t xml:space="preserve"> </w:t>
      </w:r>
      <w:r>
        <w:rPr>
          <w:sz w:val="16"/>
        </w:rPr>
        <w:t>testing or an</w:t>
      </w:r>
      <w:r>
        <w:rPr>
          <w:spacing w:val="40"/>
          <w:sz w:val="16"/>
        </w:rPr>
        <w:t xml:space="preserve"> </w:t>
      </w:r>
      <w:r>
        <w:rPr>
          <w:sz w:val="16"/>
        </w:rPr>
        <w:t>intractable enterprise (2011) Intersect 4: 42-47.</w:t>
      </w:r>
    </w:p>
    <w:p w14:paraId="7B5DBCE4" w14:textId="77777777" w:rsidR="000B6503" w:rsidRDefault="0047532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ind w:right="531"/>
        <w:rPr>
          <w:sz w:val="16"/>
        </w:rPr>
      </w:pPr>
      <w:r>
        <w:rPr>
          <w:sz w:val="16"/>
        </w:rPr>
        <w:t>Moskowitz HR. „Mind Genomics‟: The Experimental,</w:t>
      </w:r>
      <w:r>
        <w:rPr>
          <w:spacing w:val="40"/>
          <w:sz w:val="16"/>
        </w:rPr>
        <w:t xml:space="preserve"> </w:t>
      </w:r>
      <w:r>
        <w:rPr>
          <w:sz w:val="16"/>
        </w:rPr>
        <w:t>Inductive Science of the Ordinary, and Its Application to</w:t>
      </w:r>
      <w:r>
        <w:rPr>
          <w:spacing w:val="40"/>
          <w:sz w:val="16"/>
        </w:rPr>
        <w:t xml:space="preserve"> </w:t>
      </w:r>
      <w:r>
        <w:rPr>
          <w:sz w:val="16"/>
        </w:rPr>
        <w:t>Aspects of Food and Feeding (2012) Physiology &amp; Behavior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107: 606-613. </w:t>
      </w:r>
      <w:hyperlink r:id="rId34">
        <w:r>
          <w:rPr>
            <w:color w:val="0000FF"/>
            <w:sz w:val="16"/>
            <w:u w:val="single" w:color="0000FF"/>
          </w:rPr>
          <w:t>https://doi.org/10.1016/j.physbeh.2012.04.009</w:t>
        </w:r>
      </w:hyperlink>
    </w:p>
    <w:p w14:paraId="56246A24" w14:textId="77777777" w:rsidR="000B6503" w:rsidRDefault="0047532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6627840" behindDoc="1" locked="0" layoutInCell="1" allowOverlap="1" wp14:anchorId="55869D5E" wp14:editId="284FF94A">
                <wp:simplePos x="0" y="0"/>
                <wp:positionH relativeFrom="page">
                  <wp:posOffset>4630801</wp:posOffset>
                </wp:positionH>
                <wp:positionV relativeFrom="paragraph">
                  <wp:posOffset>465954</wp:posOffset>
                </wp:positionV>
                <wp:extent cx="2573020" cy="120650"/>
                <wp:effectExtent l="0" t="0" r="0" b="0"/>
                <wp:wrapNone/>
                <wp:docPr id="23" name="Graphic 23">
                  <a:hlinkClick xmlns:a="http://schemas.openxmlformats.org/drawingml/2006/main" r:id="rId3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3020" cy="120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3020" h="120650">
                              <a:moveTo>
                                <a:pt x="2572766" y="0"/>
                              </a:moveTo>
                              <a:lnTo>
                                <a:pt x="0" y="0"/>
                              </a:lnTo>
                              <a:lnTo>
                                <a:pt x="0" y="120396"/>
                              </a:lnTo>
                              <a:lnTo>
                                <a:pt x="2572766" y="120396"/>
                              </a:lnTo>
                              <a:lnTo>
                                <a:pt x="25727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91CB38" id="Graphic 23" o:spid="_x0000_s1026" href="https://homepages.inf.ed.ac.uk/rbf/BOOKS/JAIN/Clustering_Jain_Dubes.pdf" style="position:absolute;margin-left:364.65pt;margin-top:36.7pt;width:202.6pt;height:9.5pt;z-index:-1668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73020,12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Dq8ZgIAAF8FAAAOAAAAZHJzL2Uyb0RvYy54bWysVMFO3DAQvVfqP1i+l+wGsZSILKpAICRE&#10;kaDq2es4GwvH43q8m+XvO3biJWoPVavmkEzs5/F7M8++vDr0hu2VRw225suTBWfKSmi03db828vt&#10;p8+cYRC2EQasqvmbQn61/vjhcnCVKqED0yjPKInFanA170JwVVGg7FQv8AScsjTZgu9FoF+/LRov&#10;Bsrem6JcLFbFAL5xHqRCpNGbcZKvU/62VTJ8bVtUgZmaE7eQ3j69N/FdrC9FtfXCdVpONMQ/sOiF&#10;trTpMdWNCILtvP4tVa+lB4Q2nEjoC2hbLVXSQGqWi1/UPHfCqaSFioPuWCb8f2nl4/7JM93UvDzl&#10;zIqeenQ3lYNGoqTOaPt6bbR8nQhQ+f7cplHaDchdr2wYe+WVEYGMgp12yJmv4r7+vlnGNhSDwyrR&#10;ic1L4bN78pEBugeQrzgDjTMRhhPm0Po+Ymlfdkj9fTv2Vx0CkzRYnp2fLkqygaS5ZblYnSUDFKLK&#10;q+UOw52ClEnsHzCM/mhyJLocyYPNoSeXRX+Z5K9AwkgVZ+SvzegvJ0JcF+nFkA0zKt2RSZzuYa9e&#10;IAFDlEGMy/PVirMshri+Y4ydY0nXDJXn8telfCOGpJ9erFLRRZUB+TsC5xv/JTzXNCeUBlDF3o3q&#10;j0GqCA3Oa45gdHOrjYklQL/dXBvP9oKKe5ueifMMlmwzmiDaYQPNGxl6IAvXHH/shFecmXtLRyYe&#10;/xz4HGxy4IO5hnRJpOp7DC+H78I75iiseSAPPUI+kKLK5oiijti40sKXXYBWR+ckbiOj6YdOcdI/&#10;3Tjxmpj/J9T7vbj+CQAA//8DAFBLAwQUAAYACAAAACEApo4bCuAAAAAKAQAADwAAAGRycy9kb3du&#10;cmV2LnhtbEyPwU7DMAyG70i8Q2QkLoglawtspem0ISEmcWJw2NFtTFvROFWTbd3bk53gZsuffn9/&#10;sZpsL440+s6xhvlMgSCunem40fD1+Xq/AOEDssHeMWk4k4dVeX1VYG7ciT/ouAuNiCHsc9TQhjDk&#10;Uvq6JYt+5gbiePt2o8UQ17GRZsRTDLe9TJR6lBY7jh9aHOilpfpnd7AazITVebHh9eZuuzdv74NS&#10;e1Za395M62cQgabwB8NFP6pDGZ0qd2DjRa/hKVmmEY1DmoG4APM0ewBRaVgmGciykP8rlL8AAAD/&#10;/wMAUEsDBBQABgAIAAAAIQAweZJu9gAAAHIBAAAZAAAAZHJzL19yZWxzL2Uyb0RvYy54bWwucmVs&#10;c4TQUUvDMBAH8HfB7xDybtL5ICJthzqFTnSg83lkyaUNTS8hSWX79h6I4EDY43F3v/tz9fIwefYF&#10;KbuADV+IijNAHYzDvuGf2+erW85yUWiUDwgNP0Lmy/byon4Hrwot5cHFzEjB3PChlHgnZdYDTCqL&#10;EAGpY0OaVKEy9TIqPaoe5HVV3cj01+Dtick60/DUmQVn22Oky+ftYK3TsAp6ngDLPyfkQFLyDkdC&#10;Veqh/LCZMg9hgkjJsnBoBRihtJhHmfZWPmw2Lx9yfd+9yUc/5wKJvrNbK4e71bynjWjsL/gaDGV9&#10;OtAQKs9lW8uTT7XfAAAA//8DAFBLAQItABQABgAIAAAAIQC2gziS/gAAAOEBAAATAAAAAAAAAAAA&#10;AAAAAAAAAABbQ29udGVudF9UeXBlc10ueG1sUEsBAi0AFAAGAAgAAAAhADj9If/WAAAAlAEAAAsA&#10;AAAAAAAAAAAAAAAALwEAAF9yZWxzLy5yZWxzUEsBAi0AFAAGAAgAAAAhABisOrxmAgAAXwUAAA4A&#10;AAAAAAAAAAAAAAAALgIAAGRycy9lMm9Eb2MueG1sUEsBAi0AFAAGAAgAAAAhAKaOGwrgAAAACgEA&#10;AA8AAAAAAAAAAAAAAAAAwAQAAGRycy9kb3ducmV2LnhtbFBLAQItABQABgAIAAAAIQAweZJu9gAA&#10;AHIBAAAZAAAAAAAAAAAAAAAAAM0FAABkcnMvX3JlbHMvZTJvRG9jLnhtbC5yZWxzUEsFBgAAAAAF&#10;AAUAOgEAAPoGAAAAAA==&#10;" o:button="t" path="m2572766,l,,,120396r2572766,l2572766,xe" stroked="f">
                <v:fill o:detectmouseclick="t"/>
                <v:path arrowok="t"/>
                <w10:wrap anchorx="page"/>
              </v:shape>
            </w:pict>
          </mc:Fallback>
        </mc:AlternateContent>
      </w:r>
      <w:r>
        <w:rPr>
          <w:sz w:val="16"/>
        </w:rPr>
        <w:t>Gofman</w:t>
      </w:r>
      <w:r>
        <w:rPr>
          <w:spacing w:val="80"/>
          <w:sz w:val="16"/>
        </w:rPr>
        <w:t xml:space="preserve"> </w:t>
      </w:r>
      <w:r>
        <w:rPr>
          <w:sz w:val="16"/>
        </w:rPr>
        <w:t>A</w:t>
      </w:r>
      <w:r>
        <w:rPr>
          <w:spacing w:val="80"/>
          <w:sz w:val="16"/>
        </w:rPr>
        <w:t xml:space="preserve"> </w:t>
      </w:r>
      <w:r>
        <w:rPr>
          <w:sz w:val="16"/>
        </w:rPr>
        <w:t>and</w:t>
      </w:r>
      <w:r>
        <w:rPr>
          <w:spacing w:val="80"/>
          <w:sz w:val="16"/>
        </w:rPr>
        <w:t xml:space="preserve"> </w:t>
      </w:r>
      <w:r>
        <w:rPr>
          <w:sz w:val="16"/>
        </w:rPr>
        <w:t>Moskowitz</w:t>
      </w:r>
      <w:r>
        <w:rPr>
          <w:spacing w:val="80"/>
          <w:sz w:val="16"/>
        </w:rPr>
        <w:t xml:space="preserve"> </w:t>
      </w:r>
      <w:r>
        <w:rPr>
          <w:sz w:val="16"/>
        </w:rPr>
        <w:t>H.</w:t>
      </w:r>
      <w:r>
        <w:rPr>
          <w:spacing w:val="80"/>
          <w:sz w:val="16"/>
        </w:rPr>
        <w:t xml:space="preserve"> </w:t>
      </w:r>
      <w:r>
        <w:rPr>
          <w:sz w:val="16"/>
        </w:rPr>
        <w:t>Isomorphic</w:t>
      </w:r>
      <w:r>
        <w:rPr>
          <w:spacing w:val="80"/>
          <w:sz w:val="16"/>
        </w:rPr>
        <w:t xml:space="preserve"> </w:t>
      </w:r>
      <w:r>
        <w:rPr>
          <w:sz w:val="16"/>
        </w:rPr>
        <w:t>Permuted</w:t>
      </w:r>
      <w:r>
        <w:rPr>
          <w:spacing w:val="40"/>
          <w:sz w:val="16"/>
        </w:rPr>
        <w:t xml:space="preserve"> </w:t>
      </w:r>
      <w:r>
        <w:rPr>
          <w:sz w:val="16"/>
        </w:rPr>
        <w:t>Experimental</w:t>
      </w:r>
      <w:r>
        <w:rPr>
          <w:spacing w:val="40"/>
          <w:sz w:val="16"/>
        </w:rPr>
        <w:t xml:space="preserve"> </w:t>
      </w:r>
      <w:r>
        <w:rPr>
          <w:sz w:val="16"/>
        </w:rPr>
        <w:t>Designs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their</w:t>
      </w:r>
      <w:r>
        <w:rPr>
          <w:spacing w:val="40"/>
          <w:sz w:val="16"/>
        </w:rPr>
        <w:t xml:space="preserve"> </w:t>
      </w:r>
      <w:r>
        <w:rPr>
          <w:sz w:val="16"/>
        </w:rPr>
        <w:t>Application</w:t>
      </w:r>
      <w:r>
        <w:rPr>
          <w:spacing w:val="40"/>
          <w:sz w:val="16"/>
        </w:rPr>
        <w:t xml:space="preserve"> </w:t>
      </w:r>
      <w:r>
        <w:rPr>
          <w:sz w:val="16"/>
        </w:rPr>
        <w:t>in</w:t>
      </w:r>
      <w:r>
        <w:rPr>
          <w:spacing w:val="40"/>
          <w:sz w:val="16"/>
        </w:rPr>
        <w:t xml:space="preserve"> </w:t>
      </w:r>
      <w:r>
        <w:rPr>
          <w:sz w:val="16"/>
        </w:rPr>
        <w:t>Conjoint</w:t>
      </w:r>
      <w:r>
        <w:rPr>
          <w:spacing w:val="40"/>
          <w:sz w:val="16"/>
        </w:rPr>
        <w:t xml:space="preserve"> </w:t>
      </w:r>
      <w:r>
        <w:rPr>
          <w:sz w:val="16"/>
        </w:rPr>
        <w:t>Analysis (2010) J Sensory Studies 25: 127-145.</w:t>
      </w:r>
      <w:r>
        <w:rPr>
          <w:spacing w:val="40"/>
          <w:sz w:val="16"/>
        </w:rPr>
        <w:t xml:space="preserve"> </w:t>
      </w:r>
      <w:hyperlink r:id="rId36">
        <w:r>
          <w:rPr>
            <w:color w:val="0000FF"/>
            <w:spacing w:val="-2"/>
            <w:sz w:val="16"/>
            <w:u w:val="single" w:color="0000FF"/>
          </w:rPr>
          <w:t>https://doi.org/10.1111/j.1745-459X.2009.00258.x</w:t>
        </w:r>
      </w:hyperlink>
    </w:p>
    <w:p w14:paraId="4E08D5E6" w14:textId="77777777" w:rsidR="000B6503" w:rsidRDefault="00C05D70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rPr>
          <w:sz w:val="16"/>
        </w:rPr>
      </w:pPr>
      <w:hyperlink r:id="rId37">
        <w:r w:rsidR="0047532C">
          <w:rPr>
            <w:color w:val="0000FF"/>
            <w:sz w:val="16"/>
            <w:u w:val="single" w:color="0000FF"/>
          </w:rPr>
          <w:t>Jain</w:t>
        </w:r>
        <w:r w:rsidR="0047532C">
          <w:rPr>
            <w:color w:val="0000FF"/>
            <w:spacing w:val="40"/>
            <w:sz w:val="16"/>
            <w:u w:val="single" w:color="0000FF"/>
          </w:rPr>
          <w:t xml:space="preserve"> </w:t>
        </w:r>
        <w:r w:rsidR="0047532C">
          <w:rPr>
            <w:color w:val="0000FF"/>
            <w:sz w:val="16"/>
            <w:u w:val="single" w:color="0000FF"/>
          </w:rPr>
          <w:t>AK</w:t>
        </w:r>
        <w:r w:rsidR="0047532C">
          <w:rPr>
            <w:color w:val="0000FF"/>
            <w:spacing w:val="40"/>
            <w:sz w:val="16"/>
            <w:u w:val="single" w:color="0000FF"/>
          </w:rPr>
          <w:t xml:space="preserve"> </w:t>
        </w:r>
        <w:r w:rsidR="0047532C">
          <w:rPr>
            <w:color w:val="0000FF"/>
            <w:sz w:val="16"/>
            <w:u w:val="single" w:color="0000FF"/>
          </w:rPr>
          <w:t>and</w:t>
        </w:r>
        <w:r w:rsidR="0047532C">
          <w:rPr>
            <w:color w:val="0000FF"/>
            <w:spacing w:val="40"/>
            <w:sz w:val="16"/>
            <w:u w:val="single" w:color="0000FF"/>
          </w:rPr>
          <w:t xml:space="preserve"> </w:t>
        </w:r>
        <w:r w:rsidR="0047532C">
          <w:rPr>
            <w:color w:val="0000FF"/>
            <w:sz w:val="16"/>
            <w:u w:val="single" w:color="0000FF"/>
          </w:rPr>
          <w:t>Dubes</w:t>
        </w:r>
        <w:r w:rsidR="0047532C">
          <w:rPr>
            <w:color w:val="0000FF"/>
            <w:spacing w:val="40"/>
            <w:sz w:val="16"/>
            <w:u w:val="single" w:color="0000FF"/>
          </w:rPr>
          <w:t xml:space="preserve"> </w:t>
        </w:r>
        <w:r w:rsidR="0047532C">
          <w:rPr>
            <w:color w:val="0000FF"/>
            <w:sz w:val="16"/>
            <w:u w:val="single" w:color="0000FF"/>
          </w:rPr>
          <w:t>RC.</w:t>
        </w:r>
        <w:r w:rsidR="0047532C">
          <w:rPr>
            <w:color w:val="0000FF"/>
            <w:spacing w:val="40"/>
            <w:sz w:val="16"/>
            <w:u w:val="single" w:color="0000FF"/>
          </w:rPr>
          <w:t xml:space="preserve"> </w:t>
        </w:r>
        <w:r w:rsidR="0047532C">
          <w:rPr>
            <w:color w:val="0000FF"/>
            <w:sz w:val="16"/>
            <w:u w:val="single" w:color="0000FF"/>
          </w:rPr>
          <w:t>Algorithms</w:t>
        </w:r>
        <w:r w:rsidR="0047532C">
          <w:rPr>
            <w:color w:val="0000FF"/>
            <w:spacing w:val="40"/>
            <w:sz w:val="16"/>
            <w:u w:val="single" w:color="0000FF"/>
          </w:rPr>
          <w:t xml:space="preserve"> </w:t>
        </w:r>
        <w:r w:rsidR="0047532C">
          <w:rPr>
            <w:color w:val="0000FF"/>
            <w:sz w:val="16"/>
            <w:u w:val="single" w:color="0000FF"/>
          </w:rPr>
          <w:t>for</w:t>
        </w:r>
        <w:r w:rsidR="0047532C">
          <w:rPr>
            <w:color w:val="0000FF"/>
            <w:spacing w:val="40"/>
            <w:sz w:val="16"/>
            <w:u w:val="single" w:color="0000FF"/>
          </w:rPr>
          <w:t xml:space="preserve"> </w:t>
        </w:r>
        <w:r w:rsidR="0047532C">
          <w:rPr>
            <w:color w:val="0000FF"/>
            <w:sz w:val="16"/>
            <w:u w:val="single" w:color="0000FF"/>
          </w:rPr>
          <w:t>Clustering</w:t>
        </w:r>
        <w:r w:rsidR="0047532C">
          <w:rPr>
            <w:color w:val="0000FF"/>
            <w:spacing w:val="40"/>
            <w:sz w:val="16"/>
            <w:u w:val="single" w:color="0000FF"/>
          </w:rPr>
          <w:t xml:space="preserve"> </w:t>
        </w:r>
        <w:r w:rsidR="0047532C">
          <w:rPr>
            <w:color w:val="0000FF"/>
            <w:sz w:val="16"/>
            <w:u w:val="single" w:color="0000FF"/>
          </w:rPr>
          <w:t>Data</w:t>
        </w:r>
      </w:hyperlink>
      <w:r w:rsidR="0047532C">
        <w:rPr>
          <w:color w:val="0000FF"/>
          <w:spacing w:val="40"/>
          <w:sz w:val="16"/>
        </w:rPr>
        <w:t xml:space="preserve"> </w:t>
      </w:r>
      <w:hyperlink r:id="rId38">
        <w:r w:rsidR="0047532C">
          <w:rPr>
            <w:color w:val="0000FF"/>
            <w:sz w:val="16"/>
            <w:u w:val="single" w:color="0000FF"/>
            <w:shd w:val="clear" w:color="auto" w:fill="FFFFFF"/>
          </w:rPr>
          <w:t>(1988) Upper Saddle River, NJ: Prentice-Hall, Inc.</w:t>
        </w:r>
      </w:hyperlink>
    </w:p>
    <w:sectPr w:rsidR="000B6503">
      <w:type w:val="continuous"/>
      <w:pgSz w:w="12240" w:h="15840"/>
      <w:pgMar w:top="160" w:right="360" w:bottom="800" w:left="1080" w:header="379" w:footer="863" w:gutter="0"/>
      <w:cols w:num="2" w:space="720" w:equalWidth="0">
        <w:col w:w="4816" w:space="676"/>
        <w:col w:w="5308"/>
      </w:cols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Muhammad Amir" w:date="2025-08-20T21:21:00Z" w:initials="MA">
    <w:p w14:paraId="763FD4C4" w14:textId="2F5853B1" w:rsidR="00A664F0" w:rsidRDefault="00A664F0">
      <w:pPr>
        <w:pStyle w:val="CommentText"/>
      </w:pPr>
      <w:r>
        <w:rPr>
          <w:rStyle w:val="CommentReference"/>
        </w:rPr>
        <w:annotationRef/>
      </w:r>
      <w:r>
        <w:t>The article is mentioned as a book chapter in review form.</w:t>
      </w:r>
      <w:bookmarkStart w:id="1" w:name="_GoBack"/>
      <w:bookmarkEnd w:id="1"/>
    </w:p>
  </w:comment>
  <w:comment w:id="2" w:author="Muhammad Amir" w:date="2025-08-20T21:11:00Z" w:initials="MA">
    <w:p w14:paraId="6D4A6217" w14:textId="3CA2F298" w:rsidR="00CA719D" w:rsidRDefault="00CA719D" w:rsidP="00CA719D">
      <w:pPr>
        <w:pStyle w:val="CommentText"/>
      </w:pPr>
      <w:r>
        <w:rPr>
          <w:rStyle w:val="CommentReference"/>
        </w:rPr>
        <w:annotationRef/>
      </w:r>
      <w:r>
        <w:t>Please introduce the topic. Why you are going to study that?</w:t>
      </w:r>
    </w:p>
  </w:comment>
  <w:comment w:id="3" w:author="Muhammad Amir" w:date="2025-08-20T21:17:00Z" w:initials="MA">
    <w:p w14:paraId="3506BC53" w14:textId="22092B33" w:rsidR="00CA719D" w:rsidRDefault="00CA719D">
      <w:pPr>
        <w:pStyle w:val="CommentText"/>
      </w:pPr>
      <w:r>
        <w:rPr>
          <w:rStyle w:val="CommentReference"/>
        </w:rPr>
        <w:annotationRef/>
      </w:r>
      <w:r>
        <w:t xml:space="preserve">Please look at these typographical errors. </w:t>
      </w:r>
    </w:p>
  </w:comment>
  <w:comment w:id="6" w:author="Muhammad Amir" w:date="2025-08-20T21:18:00Z" w:initials="MA">
    <w:p w14:paraId="0A1A662E" w14:textId="02C9BF95" w:rsidR="00CA719D" w:rsidRDefault="00CA719D">
      <w:pPr>
        <w:pStyle w:val="CommentText"/>
      </w:pPr>
      <w:r>
        <w:rPr>
          <w:rStyle w:val="CommentReference"/>
        </w:rPr>
        <w:annotationRef/>
      </w:r>
      <w:r>
        <w:t>Please follow the typographical errors.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3FD4C4" w15:done="0"/>
  <w15:commentEx w15:paraId="6D4A6217" w15:done="0"/>
  <w15:commentEx w15:paraId="3506BC53" w15:done="0"/>
  <w15:commentEx w15:paraId="0A1A662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63A5" w14:textId="77777777" w:rsidR="00C05D70" w:rsidRDefault="00C05D70">
      <w:r>
        <w:separator/>
      </w:r>
    </w:p>
  </w:endnote>
  <w:endnote w:type="continuationSeparator" w:id="0">
    <w:p w14:paraId="67C04AC7" w14:textId="77777777" w:rsidR="00C05D70" w:rsidRDefault="00C0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39F9C" w14:textId="77777777" w:rsidR="00693336" w:rsidRDefault="006933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DF5A2" w14:textId="4542D2B6" w:rsidR="000B6503" w:rsidRDefault="004753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21696" behindDoc="1" locked="0" layoutInCell="1" allowOverlap="1" wp14:anchorId="08CAD310" wp14:editId="2F9A798B">
              <wp:simplePos x="0" y="0"/>
              <wp:positionH relativeFrom="page">
                <wp:posOffset>6749033</wp:posOffset>
              </wp:positionH>
              <wp:positionV relativeFrom="page">
                <wp:posOffset>9699114</wp:posOffset>
              </wp:positionV>
              <wp:extent cx="180975" cy="189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278D62" w14:textId="77777777" w:rsidR="000B6503" w:rsidRDefault="0047532C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t>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CAD3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531.4pt;margin-top:763.7pt;width:14.25pt;height:14.95pt;z-index:-1669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tKspwEAAD4DAAAOAAAAZHJzL2Uyb0RvYy54bWysUsFu2zAMvQ/oPwi6L3YCtEuNOEW3YsOA&#10;YhvQ9gNkWYqFWaIqKrHz96NkJy3WW9GLTFmPj3yP3NyMtmcHFdCAq/lyUXKmnITWuF3Nnx6/f15z&#10;hlG4VvTgVM2PCvnN9uLTZvCVWkEHfasCIxKH1eBr3sXoq6JA2SkrcAFeOXrUEKyIdA27og1iIHbb&#10;F6uyvCoGCK0PIBUi/b2bHvk282utZPytNarI+ppTbzGfIZ9NOovtRlS7IHxn5NyGeEcXVhhHRc9U&#10;dyIKtg/mDZU1MgCCjgsJtgCtjVRZA6lZlv+peeiEV1kLmYP+bBN+HK38dfgTmGlrvuLMCUsjelRj&#10;bGBkq2TO4LEizIMnVBy/wkhDzkLR34P8iwQpXmGmBCR0MmPUwaYvyWSUSP4fz55TESYT27q8/nLJ&#10;maSn5fp6fXWZyhYvyT5g/KHAshTUPNBIcwPicI9xgp4gcy9T+dRVHJtxFtFAeyQNA4265vi8F0Fx&#10;1v905GXai1MQTkFzCkLsv0HeniTFwe0+gja5ciox8c6VaUi593mh0ha8vmfUy9pv/wEAAP//AwBQ&#10;SwMEFAAGAAgAAAAhAG6N/rbjAAAADwEAAA8AAABkcnMvZG93bnJldi54bWxMj8FOwzAQRO9I/IO1&#10;SNyo3ZQ0JcSpUFHFAfXQAlKPbmziiNiObDd1/57NCW47u6PZN9U6mZ6MyofOWQ7zGQOibONkZ1sO&#10;nx/bhxWQEIWVondWcbiqAOv69qYSpXQXu1fjIbYEQ2woBQcd41BSGhqtjAgzNyiLt2/njYgofUul&#10;FxcMNz3NGFtSIzqLH7QY1Ear5udwNhy+NsP2PR212I25fHvNiv3VN4nz+7v08gwkqhT/zDDhIzrU&#10;yHRyZysD6VGzZYbsEac8Kx6BTB72NF8AOU27vFgArSv6v0f9CwAA//8DAFBLAQItABQABgAIAAAA&#10;IQC2gziS/gAAAOEBAAATAAAAAAAAAAAAAAAAAAAAAABbQ29udGVudF9UeXBlc10ueG1sUEsBAi0A&#10;FAAGAAgAAAAhADj9If/WAAAAlAEAAAsAAAAAAAAAAAAAAAAALwEAAF9yZWxzLy5yZWxzUEsBAi0A&#10;FAAGAAgAAAAhAK8W0qynAQAAPgMAAA4AAAAAAAAAAAAAAAAALgIAAGRycy9lMm9Eb2MueG1sUEsB&#10;Ai0AFAAGAAgAAAAhAG6N/rbjAAAADwEAAA8AAAAAAAAAAAAAAAAAAQQAAGRycy9kb3ducmV2Lnht&#10;bFBLBQYAAAAABAAEAPMAAAARBQAAAAA=&#10;" filled="f" stroked="f">
              <v:path arrowok="t"/>
              <v:textbox inset="0,0,0,0">
                <w:txbxContent>
                  <w:p w14:paraId="4C278D62" w14:textId="77777777" w:rsidR="000B6503" w:rsidRDefault="0047532C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t>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6EAC1" w14:textId="77777777" w:rsidR="00693336" w:rsidRDefault="006933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E4203" w14:textId="31D55F78" w:rsidR="000B6503" w:rsidRDefault="0047532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23232" behindDoc="1" locked="0" layoutInCell="1" allowOverlap="1" wp14:anchorId="00597DA3" wp14:editId="04359336">
              <wp:simplePos x="0" y="0"/>
              <wp:positionH relativeFrom="page">
                <wp:posOffset>896416</wp:posOffset>
              </wp:positionH>
              <wp:positionV relativeFrom="page">
                <wp:posOffset>9332671</wp:posOffset>
              </wp:positionV>
              <wp:extent cx="6323965" cy="5651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2396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23965" h="56515">
                            <a:moveTo>
                              <a:pt x="6323965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323965" y="56388"/>
                            </a:lnTo>
                            <a:lnTo>
                              <a:pt x="6323965" y="47244"/>
                            </a:lnTo>
                            <a:close/>
                          </a:path>
                          <a:path w="6323965" h="56515">
                            <a:moveTo>
                              <a:pt x="632396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323965" y="38100"/>
                            </a:lnTo>
                            <a:lnTo>
                              <a:pt x="632396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5083E9" id="Graphic 10" o:spid="_x0000_s1026" style="position:absolute;margin-left:70.6pt;margin-top:734.85pt;width:497.95pt;height:4.45pt;z-index:-1669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2396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RMaXAIAAPYFAAAOAAAAZHJzL2Uyb0RvYy54bWysVE1v2zAMvQ/YfxB0X5w4H8uMOMXQosWA&#10;oivQDDsrshwbk0VNUuLk34+SrdRNgQLddrEp8Yl6fBS5ujo2khyEsTWonE5GY0qE4lDUapfTH5vb&#10;T0tKrGOqYBKUyOlJWHq1/vhh1epMpFCBLIQhGETZrNU5rZzTWZJYXomG2RFoodBZgmmYw6XZJYVh&#10;LUZvZJKOx4ukBVNoA1xYi7s3nZOuQ/yyFNx9L0srHJE5RW4ufE34bv03Wa9YtjNMVzXvabC/YNGw&#10;WuGl51A3zDGyN/WrUE3NDVgo3YhDk0BZ1lyEHDCbyfgim6eKaRFyQXGsPstk/19Y/nB4NKQusHYo&#10;j2IN1uiulwN3UJ5W2wxRT/rR+AStvgf+y6IjeeHxC9tjjqVpPBbTI8eg9emstTg6wnFzMU2nXxZz&#10;Sjj65ov5ZO4vS1gWD/O9dXcCQiB2uLeuK1URLVZFix9VNA0W3JdahlI7SrDUhhIs9bYrtWbOn/Ps&#10;vEnaAZMqEvHeBg5iAwHnfBJnvkh39jmdzXq6zziphnhU8wIZ/fGvQ9wON19Ml8s+YvTHf4cb3v8+&#10;9JBtjMklWNHp7WX4NznCM8HKvS1FREUK8T+UYbqcjN/GDWV4H/oy7isJMIPz60B7+P4syLq4raX0&#10;Qlmz215LQw4MH9pikk7TtK/cABaao+sH3xlbKE7YZy12Vk7t7z0zghL5TWEn+6kUDRONbTSMk9cQ&#10;ZleokbFuc/zJjCYazZw6bKcHiHOCZbFRfC5nrD+p4OveQVn7LgrcOkb9AodL6L1+EPrpNVwH1PO4&#10;Xv8BAAD//wMAUEsDBBQABgAIAAAAIQC3KBai4QAAAA4BAAAPAAAAZHJzL2Rvd25yZXYueG1sTI/B&#10;TsMwEETvSPyDtUjcqJ2CkpLGqUolJNQDEoFDj068jaPG6yh22/D3OCd629kdzb4pNpPt2QVH3zmS&#10;kCwEMKTG6Y5aCT/f708rYD4o0qp3hBJ+0cOmvL8rVK7dlb7wUoWWxRDyuZJgQhhyzn1j0Cq/cANS&#10;vB3daFWIcmy5HtU1htueL4VIuVUdxQ9GDbgz2Jyqs5XwYbPt/vO4O4Q67FEdjHirhJDy8WHaroEF&#10;nMK/GWb8iA5lZKrdmbRnfdQvyTJa5yF9zYDNluQ5S4DV8y5bpcDLgt/WKP8AAAD//wMAUEsBAi0A&#10;FAAGAAgAAAAhALaDOJL+AAAA4QEAABMAAAAAAAAAAAAAAAAAAAAAAFtDb250ZW50X1R5cGVzXS54&#10;bWxQSwECLQAUAAYACAAAACEAOP0h/9YAAACUAQAACwAAAAAAAAAAAAAAAAAvAQAAX3JlbHMvLnJl&#10;bHNQSwECLQAUAAYACAAAACEApxUTGlwCAAD2BQAADgAAAAAAAAAAAAAAAAAuAgAAZHJzL2Uyb0Rv&#10;Yy54bWxQSwECLQAUAAYACAAAACEAtygWouEAAAAOAQAADwAAAAAAAAAAAAAAAAC2BAAAZHJzL2Rv&#10;d25yZXYueG1sUEsFBgAAAAAEAAQA8wAAAMQFAAAAAA==&#10;" path="m6323965,47244l,47244r,9144l6323965,56388r,-9144xem6323965,l,,,38100r6323965,l632396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624256" behindDoc="1" locked="0" layoutInCell="1" allowOverlap="1" wp14:anchorId="2CB15B00" wp14:editId="61BC555C">
              <wp:simplePos x="0" y="0"/>
              <wp:positionH relativeFrom="page">
                <wp:posOffset>7008621</wp:posOffset>
              </wp:positionH>
              <wp:positionV relativeFrom="page">
                <wp:posOffset>9552810</wp:posOffset>
              </wp:positionV>
              <wp:extent cx="244475" cy="1898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85A16A" w14:textId="5590EA7D" w:rsidR="000B6503" w:rsidRDefault="0047532C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separate"/>
                          </w:r>
                          <w:r w:rsidR="00A664F0">
                            <w:rPr>
                              <w:rFonts w:ascii="Cambria"/>
                              <w:noProof/>
                              <w:spacing w:val="-5"/>
                            </w:rPr>
                            <w:t>39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B15B0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551.85pt;margin-top:752.2pt;width:19.25pt;height:14.95pt;z-index:-1669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sxqgEAAEcDAAAOAAAAZHJzL2Uyb0RvYy54bWysUsGO0zAQvSPxD5bv1G3VXUrUdAWsQEgr&#10;QNrlAxzHbixij/G4Tfr3jJ2mu4Ib4mKP7ec3783M7m50PTvpiBZ8zVeLJWfaK2itP9T8x9OnN1vO&#10;MEnfyh68rvlZI7/bv361G0Kl19BB3+rIiMRjNYSadymFSghUnXYSFxC0p0cD0clEx3gQbZQDsbte&#10;rJfLWzFAbEMEpRHp9n565PvCb4xW6ZsxqBPra07aUlljWZu8iv1OVocoQ2fVRYb8BxVOWk9Jr1T3&#10;Mkl2jPYvKmdVBASTFgqcAGOs0sUDuVkt/3Dz2MmgixcqDoZrmfD/0aqvp++R2ZZ6t+bMS0c9etJj&#10;amBkdEPlGQJWhHoMhEvjBxgJWqxieAD1EwkiXmCmD0joXI7RRJd3MsroI3XgfK06ZWGKLtebzebt&#10;DWeKnlbbd9vbm5xWPH8OEdNnDY7loOaRmloEyNMDpgk6Qy5apvRZVRqbcbI3e2mgPZOVgXpec/x1&#10;lFFz1n/xVNQ8IHMQ56CZg5j6j1DGKDvy8P6YwNgiIGeaeC8CqFvFwmWy8ji8PBfU8/zvfwMAAP//&#10;AwBQSwMEFAAGAAgAAAAhANLM1t3jAAAADwEAAA8AAABkcnMvZG93bnJldi54bWxMj81OwzAQhO9I&#10;vIO1SNyonZ9SFOJUqKjigDi0UKlHNzZxRGxHtpu6b8/mBLed3dHsN/U6mYFMyofeWQ7ZggFRtnWy&#10;tx2Hr8/twxOQEIWVYnBWcbiqAOvm9qYWlXQXu1PTPnYEQ2yoBAcd41hRGlqtjAgLNyqLt2/njYgo&#10;fUelFxcMNwPNGXukRvQWP2gxqo1W7c/+bDgcNuP2PR21+JiW8u01X+2uvk2c39+ll2cgUaX4Z4YZ&#10;H9GhQaaTO1sZyIA6Y8UKvTgtWVkCmT1ZmedATvOuKAugTU3/92h+AQAA//8DAFBLAQItABQABgAI&#10;AAAAIQC2gziS/gAAAOEBAAATAAAAAAAAAAAAAAAAAAAAAABbQ29udGVudF9UeXBlc10ueG1sUEsB&#10;Ai0AFAAGAAgAAAAhADj9If/WAAAAlAEAAAsAAAAAAAAAAAAAAAAALwEAAF9yZWxzLy5yZWxzUEsB&#10;Ai0AFAAGAAgAAAAhAGuPOzGqAQAARwMAAA4AAAAAAAAAAAAAAAAALgIAAGRycy9lMm9Eb2MueG1s&#10;UEsBAi0AFAAGAAgAAAAhANLM1t3jAAAADwEAAA8AAAAAAAAAAAAAAAAABAQAAGRycy9kb3ducmV2&#10;LnhtbFBLBQYAAAAABAAEAPMAAAAUBQAAAAA=&#10;" filled="f" stroked="f">
              <v:path arrowok="t"/>
              <v:textbox inset="0,0,0,0">
                <w:txbxContent>
                  <w:p w14:paraId="2385A16A" w14:textId="5590EA7D" w:rsidR="000B6503" w:rsidRDefault="0047532C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5"/>
                      </w:rPr>
                      <w:fldChar w:fldCharType="separate"/>
                    </w:r>
                    <w:r w:rsidR="00A664F0">
                      <w:rPr>
                        <w:rFonts w:ascii="Cambria"/>
                        <w:noProof/>
                        <w:spacing w:val="-5"/>
                      </w:rPr>
                      <w:t>39</w:t>
                    </w:r>
                    <w:r>
                      <w:rPr>
                        <w:rFonts w:ascii="Cambri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C74BA" w14:textId="77777777" w:rsidR="00C05D70" w:rsidRDefault="00C05D70">
      <w:r>
        <w:separator/>
      </w:r>
    </w:p>
  </w:footnote>
  <w:footnote w:type="continuationSeparator" w:id="0">
    <w:p w14:paraId="52F3E452" w14:textId="77777777" w:rsidR="00C05D70" w:rsidRDefault="00C05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80C45" w14:textId="6EF9689E" w:rsidR="00693336" w:rsidRDefault="00C05D70">
    <w:pPr>
      <w:pStyle w:val="Header"/>
    </w:pPr>
    <w:r>
      <w:rPr>
        <w:noProof/>
      </w:rPr>
      <w:pict w14:anchorId="1DCD7B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441126" o:spid="_x0000_s2050" type="#_x0000_t136" style="position:absolute;margin-left:0;margin-top:0;width:685.25pt;height:76.1pt;rotation:315;z-index:-166881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CD4D" w14:textId="422D6659" w:rsidR="00693336" w:rsidRDefault="00C05D70">
    <w:pPr>
      <w:pStyle w:val="Header"/>
    </w:pPr>
    <w:r>
      <w:rPr>
        <w:noProof/>
      </w:rPr>
      <w:pict w14:anchorId="3B0176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441127" o:spid="_x0000_s2051" type="#_x0000_t136" style="position:absolute;margin-left:0;margin-top:0;width:685.25pt;height:76.1pt;rotation:315;z-index:-1668608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AD896" w14:textId="462DFD01" w:rsidR="00693336" w:rsidRDefault="00C05D70">
    <w:pPr>
      <w:pStyle w:val="Header"/>
    </w:pPr>
    <w:r>
      <w:rPr>
        <w:noProof/>
      </w:rPr>
      <w:pict w14:anchorId="7E3805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441125" o:spid="_x0000_s2049" type="#_x0000_t136" style="position:absolute;margin-left:0;margin-top:0;width:685.25pt;height:76.1pt;rotation:315;z-index:-166901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52BC6" w14:textId="5627DA19" w:rsidR="00693336" w:rsidRDefault="00C05D70">
    <w:pPr>
      <w:pStyle w:val="Header"/>
    </w:pPr>
    <w:r>
      <w:rPr>
        <w:noProof/>
      </w:rPr>
      <w:pict w14:anchorId="7BD284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441129" o:spid="_x0000_s2053" type="#_x0000_t136" style="position:absolute;margin-left:0;margin-top:0;width:685.25pt;height:76.1pt;rotation:315;z-index:-1668198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15A16" w14:textId="17979CEB" w:rsidR="000B6503" w:rsidRDefault="00C05D70">
    <w:pPr>
      <w:pStyle w:val="BodyText"/>
      <w:spacing w:line="14" w:lineRule="auto"/>
      <w:rPr>
        <w:sz w:val="20"/>
      </w:rPr>
    </w:pPr>
    <w:r>
      <w:rPr>
        <w:noProof/>
      </w:rPr>
      <w:pict w14:anchorId="365C8C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441130" o:spid="_x0000_s2054" type="#_x0000_t136" style="position:absolute;margin-left:0;margin-top:0;width:685.25pt;height:76.1pt;rotation:315;z-index:-1667993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FF2D5" w14:textId="13470FFB" w:rsidR="00693336" w:rsidRDefault="00C05D70">
    <w:pPr>
      <w:pStyle w:val="Header"/>
    </w:pPr>
    <w:r>
      <w:rPr>
        <w:noProof/>
      </w:rPr>
      <w:pict w14:anchorId="05B531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441128" o:spid="_x0000_s2052" type="#_x0000_t136" style="position:absolute;margin-left:0;margin-top:0;width:685.25pt;height:76.1pt;rotation:315;z-index:-1668403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031ED"/>
    <w:multiLevelType w:val="hybridMultilevel"/>
    <w:tmpl w:val="831AF96A"/>
    <w:lvl w:ilvl="0" w:tplc="163661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1D1C13A0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2" w:tplc="2E82983E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3" w:tplc="25AC7D2A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4" w:tplc="32D69FB2">
      <w:numFmt w:val="bullet"/>
      <w:lvlText w:val="•"/>
      <w:lvlJc w:val="left"/>
      <w:pPr>
        <w:ind w:left="2358" w:hanging="360"/>
      </w:pPr>
      <w:rPr>
        <w:rFonts w:hint="default"/>
        <w:lang w:val="en-US" w:eastAsia="en-US" w:bidi="ar-SA"/>
      </w:rPr>
    </w:lvl>
    <w:lvl w:ilvl="5" w:tplc="11007CBA">
      <w:numFmt w:val="bullet"/>
      <w:lvlText w:val="•"/>
      <w:lvlJc w:val="left"/>
      <w:pPr>
        <w:ind w:left="2767" w:hanging="360"/>
      </w:pPr>
      <w:rPr>
        <w:rFonts w:hint="default"/>
        <w:lang w:val="en-US" w:eastAsia="en-US" w:bidi="ar-SA"/>
      </w:rPr>
    </w:lvl>
    <w:lvl w:ilvl="6" w:tplc="5382234A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7" w:tplc="11986DF4">
      <w:numFmt w:val="bullet"/>
      <w:lvlText w:val="•"/>
      <w:lvlJc w:val="left"/>
      <w:pPr>
        <w:ind w:left="3586" w:hanging="360"/>
      </w:pPr>
      <w:rPr>
        <w:rFonts w:hint="default"/>
        <w:lang w:val="en-US" w:eastAsia="en-US" w:bidi="ar-SA"/>
      </w:rPr>
    </w:lvl>
    <w:lvl w:ilvl="8" w:tplc="8898B236">
      <w:numFmt w:val="bullet"/>
      <w:lvlText w:val="•"/>
      <w:lvlJc w:val="left"/>
      <w:pPr>
        <w:ind w:left="39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uhammad Amir">
    <w15:presenceInfo w15:providerId="Windows Live" w15:userId="8803449cc8f88f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B6503"/>
    <w:rsid w:val="00096C37"/>
    <w:rsid w:val="000B6503"/>
    <w:rsid w:val="00140B59"/>
    <w:rsid w:val="001A1B92"/>
    <w:rsid w:val="0047532C"/>
    <w:rsid w:val="005B1987"/>
    <w:rsid w:val="006321B7"/>
    <w:rsid w:val="00693336"/>
    <w:rsid w:val="0095652E"/>
    <w:rsid w:val="009E1999"/>
    <w:rsid w:val="00A10B8D"/>
    <w:rsid w:val="00A664F0"/>
    <w:rsid w:val="00AD35E5"/>
    <w:rsid w:val="00B27E2D"/>
    <w:rsid w:val="00C05D70"/>
    <w:rsid w:val="00C83F52"/>
    <w:rsid w:val="00CA719D"/>
    <w:rsid w:val="00D7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  <w14:docId w14:val="7A00A8C5"/>
  <w15:docId w15:val="{EB1AB190-E37F-4BBC-8C83-EF9D064D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28" w:lineRule="exact"/>
      <w:ind w:left="3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5072" w:firstLine="1555"/>
    </w:pPr>
    <w:rPr>
      <w:rFonts w:ascii="Calibri" w:eastAsia="Calibri" w:hAnsi="Calibri" w:cs="Calibri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20" w:right="536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40B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B5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40B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B59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A71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71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719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1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719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9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yperlink" Target="https://www.washingtonpost.com/national/health-science/lab-grown-beef-taste-test-almost-like-a-burger/2013/08/05/921a5996-fdf4-11e2-96a8-d3b921c0924a_story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1016/j.tifs.2018.04.010" TargetMode="External"/><Relationship Id="rId34" Type="http://schemas.openxmlformats.org/officeDocument/2006/relationships/hyperlink" Target="https://doi.org/10.1016/j.physbeh.2012.04.009" TargetMode="Externa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2.jpeg"/><Relationship Id="rId29" Type="http://schemas.openxmlformats.org/officeDocument/2006/relationships/hyperlink" Target="https://doi.org/10.1016/j.meatsci.2012.04.008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yperlink" Target="https://doi.org/10.1080/23311932.2017.1320814" TargetMode="External"/><Relationship Id="rId32" Type="http://schemas.openxmlformats.org/officeDocument/2006/relationships/hyperlink" Target="https://doi.org/10.1016/j.meatsci.2013.05.027" TargetMode="External"/><Relationship Id="rId37" Type="http://schemas.openxmlformats.org/officeDocument/2006/relationships/hyperlink" Target="https://homepages.inf.ed.ac.uk/rbf/BOOKS/JAIN/Clustering_Jain_Dubes.pdf" TargetMode="External"/><Relationship Id="rId40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yperlink" Target="https://doi.org/10.1016/j.meatsci.2014.11.013" TargetMode="External"/><Relationship Id="rId28" Type="http://schemas.openxmlformats.org/officeDocument/2006/relationships/hyperlink" Target="https://doi.org/10.1007/s40898-018-0005-1" TargetMode="External"/><Relationship Id="rId36" Type="http://schemas.openxmlformats.org/officeDocument/2006/relationships/hyperlink" Target="https://doi.org/10.1111/j.1745-459X.2009.00258.x" TargetMode="External"/><Relationship Id="rId10" Type="http://schemas.openxmlformats.org/officeDocument/2006/relationships/header" Target="header2.xml"/><Relationship Id="rId19" Type="http://schemas.openxmlformats.org/officeDocument/2006/relationships/image" Target="media/image1.jpeg"/><Relationship Id="rId31" Type="http://schemas.openxmlformats.org/officeDocument/2006/relationships/hyperlink" Target="https://doi.org/10.1016/S2095-3119(14)60884-4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doi.org/10.1016/S2095-3119(14)60881-9" TargetMode="External"/><Relationship Id="rId27" Type="http://schemas.openxmlformats.org/officeDocument/2006/relationships/hyperlink" Target="https://doi.org/10.1021/es200130u" TargetMode="External"/><Relationship Id="rId30" Type="http://schemas.openxmlformats.org/officeDocument/2006/relationships/hyperlink" Target="https://doi.org/10.1007/s13197-010-0198-7" TargetMode="External"/><Relationship Id="rId35" Type="http://schemas.openxmlformats.org/officeDocument/2006/relationships/hyperlink" Target="https://homepages.inf.ed.ac.uk/rbf/BOOKS/JAIN/Clustering_Jain_Dubes.pdf" TargetMode="External"/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https://www.washingtonpost.com/national/health-science/lab-grown-beef-taste-test-almost-like-a-burger/2013/08/05/921a5996-fdf4-11e2-96a8-d3b921c0924a_story.html" TargetMode="External"/><Relationship Id="rId33" Type="http://schemas.openxmlformats.org/officeDocument/2006/relationships/hyperlink" Target="https://doi.org/10.1016/j.appet.2018.02.030" TargetMode="External"/><Relationship Id="rId38" Type="http://schemas.openxmlformats.org/officeDocument/2006/relationships/hyperlink" Target="https://homepages.inf.ed.ac.uk/rbf/BOOKS/JAIN/Clustering_Jain_Dub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5371</Words>
  <Characters>32657</Characters>
  <Application>Microsoft Office Word</Application>
  <DocSecurity>0</DocSecurity>
  <Lines>2041</Lines>
  <Paragraphs>745</Paragraphs>
  <ScaleCrop>false</ScaleCrop>
  <Company/>
  <LinksUpToDate>false</LinksUpToDate>
  <CharactersWithSpaces>37283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Cultured Meat: A Mind Genomics Cartography of a Technology in its Infancy </dc:title>
  <dc:subject>Edelweiss: Food Science and Technology</dc:subject>
  <dc:creator>Moskowitz H, Gere A, Roberts D, Nagarajan D and Harizi A</dc:creator>
  <cp:keywords>In vitro, Cultured meat, Ecology and Engineering techniques</cp:keywords>
  <cp:lastModifiedBy>Muhammad Amir</cp:lastModifiedBy>
  <cp:revision>13</cp:revision>
  <dcterms:created xsi:type="dcterms:W3CDTF">2025-08-16T04:41:00Z</dcterms:created>
  <dcterms:modified xsi:type="dcterms:W3CDTF">2025-08-20T16:21:00Z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2025-08-16T00:00:00Z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50c39b21-f34f-48b0-adb9-100e80f1cd48</vt:lpwstr>
  </property>
</Properties>
</file>