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43666" w14:paraId="1643A4CA" w14:textId="77777777" w:rsidTr="004847FF">
        <w:trPr>
          <w:trHeight w:val="450"/>
        </w:trPr>
        <w:tc>
          <w:tcPr>
            <w:tcW w:w="5000" w:type="pct"/>
            <w:gridSpan w:val="2"/>
            <w:tcBorders>
              <w:top w:val="nil"/>
              <w:left w:val="nil"/>
              <w:right w:val="nil"/>
            </w:tcBorders>
          </w:tcPr>
          <w:p w14:paraId="4C55E51F" w14:textId="77777777" w:rsidR="00602F7D" w:rsidRPr="00943666" w:rsidRDefault="00602F7D" w:rsidP="00F2643C">
            <w:pPr>
              <w:pStyle w:val="Heading2"/>
              <w:jc w:val="left"/>
              <w:rPr>
                <w:rFonts w:ascii="Arial" w:hAnsi="Arial" w:cs="Arial"/>
                <w:b w:val="0"/>
                <w:bCs w:val="0"/>
                <w:lang w:val="en-US"/>
              </w:rPr>
            </w:pPr>
          </w:p>
        </w:tc>
      </w:tr>
      <w:tr w:rsidR="0000007A" w:rsidRPr="00943666" w14:paraId="127EAD7E" w14:textId="77777777" w:rsidTr="00F33C84">
        <w:trPr>
          <w:trHeight w:val="413"/>
        </w:trPr>
        <w:tc>
          <w:tcPr>
            <w:tcW w:w="1234" w:type="pct"/>
          </w:tcPr>
          <w:p w14:paraId="3C159AA5" w14:textId="77777777" w:rsidR="0000007A" w:rsidRPr="00943666" w:rsidRDefault="00D27A79" w:rsidP="00696CAD">
            <w:pPr>
              <w:pStyle w:val="BodyText"/>
              <w:ind w:left="90"/>
              <w:jc w:val="left"/>
              <w:rPr>
                <w:rFonts w:ascii="Arial" w:hAnsi="Arial" w:cs="Arial"/>
                <w:bCs/>
                <w:sz w:val="20"/>
                <w:szCs w:val="20"/>
                <w:lang w:val="en-GB"/>
              </w:rPr>
            </w:pPr>
            <w:r w:rsidRPr="00943666">
              <w:rPr>
                <w:rFonts w:ascii="Arial" w:hAnsi="Arial" w:cs="Arial"/>
                <w:bCs/>
                <w:sz w:val="20"/>
                <w:szCs w:val="20"/>
                <w:lang w:val="en-GB"/>
              </w:rPr>
              <w:t xml:space="preserve">Book </w:t>
            </w:r>
            <w:r w:rsidR="0000007A" w:rsidRPr="0094366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F820E48" w:rsidR="0000007A" w:rsidRPr="00943666" w:rsidRDefault="000766D0" w:rsidP="00054BC4">
            <w:pPr>
              <w:pStyle w:val="NormalWeb"/>
              <w:rPr>
                <w:rFonts w:ascii="Arial" w:hAnsi="Arial" w:cs="Arial"/>
                <w:b/>
                <w:bCs/>
                <w:sz w:val="20"/>
                <w:szCs w:val="20"/>
                <w:u w:val="single"/>
              </w:rPr>
            </w:pPr>
            <w:hyperlink r:id="rId7" w:history="1">
              <w:r w:rsidRPr="00943666">
                <w:rPr>
                  <w:rStyle w:val="Hyperlink"/>
                  <w:rFonts w:ascii="Arial" w:hAnsi="Arial" w:cs="Arial"/>
                  <w:b/>
                  <w:bCs/>
                  <w:sz w:val="20"/>
                  <w:szCs w:val="20"/>
                </w:rPr>
                <w:t>Mathematics and Computer Science: Research Updates</w:t>
              </w:r>
            </w:hyperlink>
          </w:p>
        </w:tc>
      </w:tr>
      <w:tr w:rsidR="0000007A" w:rsidRPr="00943666" w14:paraId="73C90375" w14:textId="77777777" w:rsidTr="002E7787">
        <w:trPr>
          <w:trHeight w:val="290"/>
        </w:trPr>
        <w:tc>
          <w:tcPr>
            <w:tcW w:w="1234" w:type="pct"/>
          </w:tcPr>
          <w:p w14:paraId="20D28135" w14:textId="77777777" w:rsidR="0000007A" w:rsidRPr="00943666" w:rsidRDefault="0000007A" w:rsidP="00696CAD">
            <w:pPr>
              <w:pStyle w:val="BodyText"/>
              <w:ind w:left="90"/>
              <w:jc w:val="left"/>
              <w:rPr>
                <w:rFonts w:ascii="Arial" w:hAnsi="Arial" w:cs="Arial"/>
                <w:bCs/>
                <w:sz w:val="20"/>
                <w:szCs w:val="20"/>
                <w:lang w:val="en-GB"/>
              </w:rPr>
            </w:pPr>
            <w:r w:rsidRPr="0094366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4F2CCDD" w:rsidR="0000007A" w:rsidRPr="00943666" w:rsidRDefault="00E72A8E" w:rsidP="00F3669D">
            <w:pPr>
              <w:pStyle w:val="NormalWeb"/>
              <w:spacing w:before="0" w:beforeAutospacing="0" w:after="0" w:afterAutospacing="0"/>
              <w:rPr>
                <w:rFonts w:ascii="Arial" w:hAnsi="Arial" w:cs="Arial"/>
                <w:b/>
                <w:bCs/>
                <w:sz w:val="20"/>
                <w:szCs w:val="20"/>
                <w:highlight w:val="yellow"/>
                <w:lang w:val="en-GB"/>
              </w:rPr>
            </w:pPr>
            <w:r w:rsidRPr="00943666">
              <w:rPr>
                <w:rFonts w:ascii="Arial" w:hAnsi="Arial" w:cs="Arial"/>
                <w:b/>
                <w:bCs/>
                <w:sz w:val="20"/>
                <w:szCs w:val="20"/>
                <w:lang w:val="en-GB"/>
              </w:rPr>
              <w:t>Ms_BP</w:t>
            </w:r>
            <w:r w:rsidR="00FC432A" w:rsidRPr="00943666">
              <w:rPr>
                <w:rFonts w:ascii="Arial" w:hAnsi="Arial" w:cs="Arial"/>
                <w:b/>
                <w:bCs/>
                <w:sz w:val="20"/>
                <w:szCs w:val="20"/>
                <w:lang w:val="en-GB"/>
              </w:rPr>
              <w:t>R</w:t>
            </w:r>
            <w:r w:rsidRPr="00943666">
              <w:rPr>
                <w:rFonts w:ascii="Arial" w:hAnsi="Arial" w:cs="Arial"/>
                <w:b/>
                <w:bCs/>
                <w:sz w:val="20"/>
                <w:szCs w:val="20"/>
                <w:lang w:val="en-GB"/>
              </w:rPr>
              <w:t>_</w:t>
            </w:r>
            <w:r w:rsidR="00D35E4A" w:rsidRPr="00943666">
              <w:rPr>
                <w:rFonts w:ascii="Arial" w:hAnsi="Arial" w:cs="Arial"/>
                <w:b/>
                <w:bCs/>
                <w:sz w:val="20"/>
                <w:szCs w:val="20"/>
                <w:lang w:val="en-GB"/>
              </w:rPr>
              <w:t>6186</w:t>
            </w:r>
          </w:p>
        </w:tc>
      </w:tr>
      <w:tr w:rsidR="0000007A" w:rsidRPr="00943666" w14:paraId="05B60576" w14:textId="77777777" w:rsidTr="002109D6">
        <w:trPr>
          <w:trHeight w:val="331"/>
        </w:trPr>
        <w:tc>
          <w:tcPr>
            <w:tcW w:w="1234" w:type="pct"/>
          </w:tcPr>
          <w:p w14:paraId="0196A627" w14:textId="77777777" w:rsidR="0000007A" w:rsidRPr="00943666" w:rsidRDefault="0000007A" w:rsidP="00696CAD">
            <w:pPr>
              <w:pStyle w:val="BodyText"/>
              <w:ind w:left="90"/>
              <w:jc w:val="left"/>
              <w:rPr>
                <w:rFonts w:ascii="Arial" w:hAnsi="Arial" w:cs="Arial"/>
                <w:bCs/>
                <w:sz w:val="20"/>
                <w:szCs w:val="20"/>
                <w:lang w:val="en-GB"/>
              </w:rPr>
            </w:pPr>
            <w:r w:rsidRPr="0094366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FD849F9" w:rsidR="0000007A" w:rsidRPr="00943666" w:rsidRDefault="008A373F" w:rsidP="000450FC">
            <w:pPr>
              <w:pStyle w:val="NormalWeb"/>
              <w:spacing w:before="0" w:beforeAutospacing="0" w:after="0" w:afterAutospacing="0"/>
              <w:rPr>
                <w:rFonts w:ascii="Arial" w:hAnsi="Arial" w:cs="Arial"/>
                <w:b/>
                <w:sz w:val="20"/>
                <w:szCs w:val="20"/>
                <w:highlight w:val="yellow"/>
                <w:lang w:val="en-GB"/>
              </w:rPr>
            </w:pPr>
            <w:r w:rsidRPr="00943666">
              <w:rPr>
                <w:rFonts w:ascii="Arial" w:hAnsi="Arial" w:cs="Arial"/>
                <w:b/>
                <w:sz w:val="20"/>
                <w:szCs w:val="20"/>
                <w:lang w:val="en-GB"/>
              </w:rPr>
              <w:t xml:space="preserve">Characteristics of the solution of a certain </w:t>
            </w:r>
            <w:proofErr w:type="spellStart"/>
            <w:r w:rsidRPr="00943666">
              <w:rPr>
                <w:rFonts w:ascii="Arial" w:hAnsi="Arial" w:cs="Arial"/>
                <w:b/>
                <w:sz w:val="20"/>
                <w:szCs w:val="20"/>
                <w:lang w:val="en-GB"/>
              </w:rPr>
              <w:t>Riccati</w:t>
            </w:r>
            <w:proofErr w:type="spellEnd"/>
            <w:r w:rsidRPr="00943666">
              <w:rPr>
                <w:rFonts w:ascii="Arial" w:hAnsi="Arial" w:cs="Arial"/>
                <w:b/>
                <w:sz w:val="20"/>
                <w:szCs w:val="20"/>
                <w:lang w:val="en-GB"/>
              </w:rPr>
              <w:t xml:space="preserve"> differential equation using </w:t>
            </w:r>
            <w:proofErr w:type="spellStart"/>
            <w:r w:rsidRPr="00943666">
              <w:rPr>
                <w:rFonts w:ascii="Arial" w:hAnsi="Arial" w:cs="Arial"/>
                <w:b/>
                <w:sz w:val="20"/>
                <w:szCs w:val="20"/>
                <w:lang w:val="en-GB"/>
              </w:rPr>
              <w:t>Geogebra</w:t>
            </w:r>
            <w:proofErr w:type="spellEnd"/>
            <w:r w:rsidRPr="00943666">
              <w:rPr>
                <w:rFonts w:ascii="Arial" w:hAnsi="Arial" w:cs="Arial"/>
                <w:b/>
                <w:sz w:val="20"/>
                <w:szCs w:val="20"/>
                <w:lang w:val="en-GB"/>
              </w:rPr>
              <w:t xml:space="preserve"> in engineering students through a case study</w:t>
            </w:r>
          </w:p>
        </w:tc>
      </w:tr>
      <w:tr w:rsidR="00CF0BBB" w:rsidRPr="00943666" w14:paraId="6D508B1C" w14:textId="77777777" w:rsidTr="002E7787">
        <w:trPr>
          <w:trHeight w:val="332"/>
        </w:trPr>
        <w:tc>
          <w:tcPr>
            <w:tcW w:w="1234" w:type="pct"/>
          </w:tcPr>
          <w:p w14:paraId="32FC28F7" w14:textId="77777777" w:rsidR="00CF0BBB" w:rsidRPr="00943666" w:rsidRDefault="00CF0BBB" w:rsidP="00696CAD">
            <w:pPr>
              <w:pStyle w:val="BodyText"/>
              <w:ind w:left="90"/>
              <w:jc w:val="left"/>
              <w:rPr>
                <w:rFonts w:ascii="Arial" w:hAnsi="Arial" w:cs="Arial"/>
                <w:bCs/>
                <w:sz w:val="20"/>
                <w:szCs w:val="20"/>
                <w:lang w:val="en-GB"/>
              </w:rPr>
            </w:pPr>
            <w:r w:rsidRPr="0094366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CD2A886" w:rsidR="00CF0BBB" w:rsidRPr="00943666" w:rsidRDefault="00D35E4A" w:rsidP="000450FC">
            <w:pPr>
              <w:pStyle w:val="NormalWeb"/>
              <w:spacing w:before="0" w:beforeAutospacing="0" w:after="0" w:afterAutospacing="0"/>
              <w:rPr>
                <w:rFonts w:ascii="Arial" w:hAnsi="Arial" w:cs="Arial"/>
                <w:b/>
                <w:sz w:val="20"/>
                <w:szCs w:val="20"/>
                <w:lang w:val="en-GB"/>
              </w:rPr>
            </w:pPr>
            <w:r w:rsidRPr="00943666">
              <w:rPr>
                <w:rFonts w:ascii="Arial" w:hAnsi="Arial" w:cs="Arial"/>
                <w:b/>
                <w:sz w:val="20"/>
                <w:szCs w:val="20"/>
                <w:lang w:val="en-GB"/>
              </w:rPr>
              <w:t>Book Chapter</w:t>
            </w:r>
          </w:p>
        </w:tc>
      </w:tr>
    </w:tbl>
    <w:p w14:paraId="45F5983C" w14:textId="77777777" w:rsidR="00037D52" w:rsidRPr="00943666" w:rsidRDefault="00037D52" w:rsidP="0000007A">
      <w:pPr>
        <w:pStyle w:val="BodyText"/>
        <w:rPr>
          <w:rFonts w:ascii="Arial" w:hAnsi="Arial" w:cs="Arial"/>
          <w:b/>
          <w:bCs/>
          <w:sz w:val="20"/>
          <w:szCs w:val="20"/>
          <w:u w:val="single"/>
          <w:lang w:val="en-GB"/>
        </w:rPr>
      </w:pPr>
    </w:p>
    <w:p w14:paraId="79DE1CF8" w14:textId="77777777" w:rsidR="00605952" w:rsidRPr="00943666" w:rsidRDefault="00605952" w:rsidP="0000007A">
      <w:pPr>
        <w:pStyle w:val="BodyText"/>
        <w:rPr>
          <w:rFonts w:ascii="Arial" w:hAnsi="Arial" w:cs="Arial"/>
          <w:b/>
          <w:bCs/>
          <w:sz w:val="20"/>
          <w:szCs w:val="20"/>
          <w:u w:val="single"/>
          <w:lang w:val="en-GB"/>
        </w:rPr>
      </w:pPr>
    </w:p>
    <w:p w14:paraId="17599C49" w14:textId="77777777" w:rsidR="00626025" w:rsidRPr="00943666" w:rsidRDefault="00626025" w:rsidP="00D27A79">
      <w:pPr>
        <w:pStyle w:val="BodyText"/>
        <w:jc w:val="left"/>
        <w:rPr>
          <w:rFonts w:ascii="Arial" w:hAnsi="Arial" w:cs="Arial"/>
          <w:color w:val="222222"/>
          <w:sz w:val="20"/>
          <w:szCs w:val="20"/>
          <w:lang w:val="en-GB"/>
        </w:rPr>
      </w:pPr>
    </w:p>
    <w:p w14:paraId="37E43B60" w14:textId="77777777" w:rsidR="0086369B" w:rsidRPr="00943666" w:rsidRDefault="0086369B" w:rsidP="00626025">
      <w:pPr>
        <w:pStyle w:val="BodyText"/>
        <w:rPr>
          <w:rFonts w:ascii="Arial" w:hAnsi="Arial" w:cs="Arial"/>
          <w:b/>
          <w:color w:val="222222"/>
          <w:sz w:val="20"/>
          <w:szCs w:val="20"/>
          <w:u w:val="single"/>
          <w:lang w:val="en-US"/>
        </w:rPr>
      </w:pPr>
    </w:p>
    <w:p w14:paraId="63CD6BCB" w14:textId="0FFEAA9E" w:rsidR="00626025" w:rsidRPr="00943666" w:rsidRDefault="00640538" w:rsidP="00626025">
      <w:pPr>
        <w:pStyle w:val="BodyText"/>
        <w:rPr>
          <w:rFonts w:ascii="Arial" w:hAnsi="Arial" w:cs="Arial"/>
          <w:b/>
          <w:color w:val="222222"/>
          <w:sz w:val="20"/>
          <w:szCs w:val="20"/>
          <w:u w:val="single"/>
          <w:lang w:val="en-US"/>
        </w:rPr>
      </w:pPr>
      <w:r w:rsidRPr="00943666">
        <w:rPr>
          <w:rFonts w:ascii="Arial" w:hAnsi="Arial" w:cs="Arial"/>
          <w:b/>
          <w:color w:val="222222"/>
          <w:sz w:val="20"/>
          <w:szCs w:val="20"/>
          <w:u w:val="single"/>
          <w:lang w:val="en-US"/>
        </w:rPr>
        <w:t>Special note:</w:t>
      </w:r>
    </w:p>
    <w:p w14:paraId="1AC448A2" w14:textId="77777777" w:rsidR="007B54A4" w:rsidRPr="00943666" w:rsidRDefault="007B54A4" w:rsidP="00626025">
      <w:pPr>
        <w:pStyle w:val="BodyText"/>
        <w:rPr>
          <w:rFonts w:ascii="Arial" w:hAnsi="Arial" w:cs="Arial"/>
          <w:b/>
          <w:color w:val="222222"/>
          <w:sz w:val="20"/>
          <w:szCs w:val="20"/>
          <w:u w:val="single"/>
          <w:lang w:val="en-US"/>
        </w:rPr>
      </w:pPr>
    </w:p>
    <w:p w14:paraId="7F950B43" w14:textId="3CFD7BBC" w:rsidR="007B54A4" w:rsidRPr="00943666" w:rsidRDefault="00955E45" w:rsidP="00626025">
      <w:pPr>
        <w:pStyle w:val="BodyText"/>
        <w:rPr>
          <w:rFonts w:ascii="Arial" w:hAnsi="Arial" w:cs="Arial"/>
          <w:b/>
          <w:color w:val="222222"/>
          <w:sz w:val="20"/>
          <w:szCs w:val="20"/>
          <w:lang w:val="en-US"/>
        </w:rPr>
      </w:pPr>
      <w:r w:rsidRPr="0094366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943666" w:rsidRDefault="00000000" w:rsidP="00626025">
      <w:pPr>
        <w:pStyle w:val="BodyText"/>
        <w:rPr>
          <w:rFonts w:ascii="Arial" w:hAnsi="Arial" w:cs="Arial"/>
          <w:b/>
          <w:color w:val="222222"/>
          <w:sz w:val="20"/>
          <w:szCs w:val="20"/>
          <w:u w:val="single"/>
          <w:lang w:val="en-US"/>
        </w:rPr>
      </w:pPr>
      <w:r w:rsidRPr="0094366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C279962" w:rsidR="00E03C32" w:rsidRDefault="00020780" w:rsidP="00E03C32">
                  <w:pPr>
                    <w:pStyle w:val="BodyText"/>
                    <w:jc w:val="left"/>
                    <w:rPr>
                      <w:rFonts w:ascii="Arial" w:hAnsi="Arial" w:cs="Arial"/>
                      <w:b/>
                      <w:color w:val="222222"/>
                      <w:sz w:val="32"/>
                      <w:lang w:val="en-US"/>
                    </w:rPr>
                  </w:pPr>
                  <w:r w:rsidRPr="00020780">
                    <w:rPr>
                      <w:rFonts w:ascii="Arial" w:hAnsi="Arial" w:cs="Arial"/>
                      <w:b/>
                      <w:color w:val="222222"/>
                      <w:sz w:val="32"/>
                      <w:lang w:val="en-US"/>
                    </w:rPr>
                    <w:t>Journal of Physics: Conference Series 3027 (2025) 012050</w:t>
                  </w:r>
                  <w:r w:rsidR="00E03C32" w:rsidRPr="00640538">
                    <w:rPr>
                      <w:rFonts w:ascii="Arial" w:hAnsi="Arial" w:cs="Arial"/>
                      <w:b/>
                      <w:color w:val="222222"/>
                      <w:sz w:val="32"/>
                      <w:lang w:val="en-US"/>
                    </w:rPr>
                    <w:t>.</w:t>
                  </w:r>
                </w:p>
                <w:p w14:paraId="57E24C8C" w14:textId="247ADF92" w:rsidR="00E03C32" w:rsidRPr="007B54A4" w:rsidRDefault="00460CD9" w:rsidP="00460CD9">
                  <w:pPr>
                    <w:pStyle w:val="BodyText"/>
                    <w:jc w:val="left"/>
                    <w:rPr>
                      <w:rFonts w:ascii="Arial" w:hAnsi="Arial" w:cs="Arial"/>
                      <w:b/>
                      <w:color w:val="222222"/>
                      <w:sz w:val="32"/>
                      <w:lang w:val="en-US"/>
                    </w:rPr>
                  </w:pPr>
                  <w:r>
                    <w:rPr>
                      <w:rFonts w:ascii="Arial" w:hAnsi="Arial" w:cs="Arial"/>
                      <w:b/>
                      <w:color w:val="222222"/>
                      <w:sz w:val="32"/>
                      <w:lang w:val="en-US"/>
                    </w:rPr>
                    <w:t>D</w:t>
                  </w:r>
                  <w:r w:rsidRPr="00460CD9">
                    <w:rPr>
                      <w:rFonts w:ascii="Arial" w:hAnsi="Arial" w:cs="Arial"/>
                      <w:b/>
                      <w:color w:val="222222"/>
                      <w:sz w:val="32"/>
                      <w:lang w:val="en-US"/>
                    </w:rPr>
                    <w:t>oi:10.1088/1742-6596/3027/1/012050</w:t>
                  </w:r>
                  <w:r w:rsidR="00B37D21">
                    <w:rPr>
                      <w:rFonts w:ascii="Arial" w:hAnsi="Arial" w:cs="Arial"/>
                      <w:b/>
                      <w:color w:val="222222"/>
                      <w:sz w:val="32"/>
                      <w:lang w:val="en-US"/>
                    </w:rPr>
                    <w:t xml:space="preserve"> </w:t>
                  </w:r>
                </w:p>
              </w:txbxContent>
            </v:textbox>
          </v:rect>
        </w:pict>
      </w:r>
    </w:p>
    <w:p w14:paraId="40641486" w14:textId="77777777" w:rsidR="00D9392F" w:rsidRPr="00943666" w:rsidRDefault="002A3D7C" w:rsidP="00626025">
      <w:pPr>
        <w:pStyle w:val="BodyText"/>
        <w:jc w:val="left"/>
        <w:rPr>
          <w:rFonts w:ascii="Arial" w:hAnsi="Arial" w:cs="Arial"/>
          <w:color w:val="222222"/>
          <w:sz w:val="20"/>
          <w:szCs w:val="20"/>
          <w:lang w:val="en-IN"/>
        </w:rPr>
      </w:pPr>
      <w:r w:rsidRPr="00943666">
        <w:rPr>
          <w:rFonts w:ascii="Arial" w:hAnsi="Arial" w:cs="Arial"/>
          <w:color w:val="222222"/>
          <w:sz w:val="20"/>
          <w:szCs w:val="20"/>
          <w:lang w:val="en-IN"/>
        </w:rPr>
        <w:br w:type="page"/>
      </w:r>
    </w:p>
    <w:p w14:paraId="5A743ECE" w14:textId="77777777" w:rsidR="00D27A79" w:rsidRPr="0094366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43666" w14:paraId="71A94C1F" w14:textId="77777777" w:rsidTr="007222C8">
        <w:tc>
          <w:tcPr>
            <w:tcW w:w="5000" w:type="pct"/>
            <w:gridSpan w:val="3"/>
            <w:tcBorders>
              <w:top w:val="nil"/>
              <w:left w:val="nil"/>
              <w:right w:val="nil"/>
            </w:tcBorders>
            <w:noWrap/>
          </w:tcPr>
          <w:p w14:paraId="0BC15285" w14:textId="75BEB51F" w:rsidR="00F1171E" w:rsidRPr="00943666" w:rsidRDefault="00F1171E" w:rsidP="007222C8">
            <w:pPr>
              <w:pStyle w:val="Heading2"/>
              <w:jc w:val="left"/>
              <w:rPr>
                <w:rFonts w:ascii="Arial" w:hAnsi="Arial" w:cs="Arial"/>
                <w:lang w:val="en-GB"/>
              </w:rPr>
            </w:pPr>
            <w:r w:rsidRPr="00943666">
              <w:rPr>
                <w:rFonts w:ascii="Arial" w:hAnsi="Arial" w:cs="Arial"/>
                <w:highlight w:val="yellow"/>
                <w:lang w:val="en-GB"/>
              </w:rPr>
              <w:t>PART  1:</w:t>
            </w:r>
            <w:r w:rsidRPr="00943666">
              <w:rPr>
                <w:rFonts w:ascii="Arial" w:hAnsi="Arial" w:cs="Arial"/>
                <w:lang w:val="en-GB"/>
              </w:rPr>
              <w:t xml:space="preserve"> Comments</w:t>
            </w:r>
          </w:p>
          <w:p w14:paraId="1287753C" w14:textId="77777777" w:rsidR="00F1171E" w:rsidRPr="00943666" w:rsidRDefault="00F1171E" w:rsidP="007222C8">
            <w:pPr>
              <w:rPr>
                <w:rFonts w:ascii="Arial" w:hAnsi="Arial" w:cs="Arial"/>
                <w:sz w:val="20"/>
                <w:szCs w:val="20"/>
                <w:lang w:val="en-GB"/>
              </w:rPr>
            </w:pPr>
          </w:p>
        </w:tc>
      </w:tr>
      <w:tr w:rsidR="00F1171E" w:rsidRPr="00943666" w14:paraId="5EA12279" w14:textId="77777777" w:rsidTr="007222C8">
        <w:tc>
          <w:tcPr>
            <w:tcW w:w="1265" w:type="pct"/>
            <w:noWrap/>
          </w:tcPr>
          <w:p w14:paraId="7AE9682F" w14:textId="77777777" w:rsidR="00F1171E" w:rsidRPr="00943666" w:rsidRDefault="00F1171E" w:rsidP="007222C8">
            <w:pPr>
              <w:pStyle w:val="Heading2"/>
              <w:jc w:val="left"/>
              <w:rPr>
                <w:rFonts w:ascii="Arial" w:hAnsi="Arial" w:cs="Arial"/>
                <w:lang w:val="en-GB"/>
              </w:rPr>
            </w:pPr>
          </w:p>
        </w:tc>
        <w:tc>
          <w:tcPr>
            <w:tcW w:w="2212" w:type="pct"/>
          </w:tcPr>
          <w:p w14:paraId="5B8DBE06" w14:textId="77777777" w:rsidR="00F1171E" w:rsidRPr="00943666" w:rsidRDefault="00F1171E" w:rsidP="007222C8">
            <w:pPr>
              <w:pStyle w:val="Heading2"/>
              <w:jc w:val="left"/>
              <w:rPr>
                <w:rFonts w:ascii="Arial" w:hAnsi="Arial" w:cs="Arial"/>
                <w:lang w:val="en-GB"/>
              </w:rPr>
            </w:pPr>
            <w:r w:rsidRPr="00943666">
              <w:rPr>
                <w:rFonts w:ascii="Arial" w:hAnsi="Arial" w:cs="Arial"/>
                <w:lang w:val="en-GB"/>
              </w:rPr>
              <w:t>Reviewer’s comment</w:t>
            </w:r>
          </w:p>
          <w:p w14:paraId="693A9C4D" w14:textId="77777777" w:rsidR="00421DBF" w:rsidRPr="00943666" w:rsidRDefault="00421DBF" w:rsidP="00421DBF">
            <w:pPr>
              <w:rPr>
                <w:rFonts w:ascii="Arial" w:hAnsi="Arial" w:cs="Arial"/>
                <w:b/>
                <w:bCs/>
                <w:sz w:val="20"/>
                <w:szCs w:val="20"/>
              </w:rPr>
            </w:pPr>
            <w:r w:rsidRPr="0094366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43666" w:rsidRDefault="00421DBF" w:rsidP="00421DBF">
            <w:pPr>
              <w:rPr>
                <w:rFonts w:ascii="Arial" w:hAnsi="Arial" w:cs="Arial"/>
                <w:sz w:val="20"/>
                <w:szCs w:val="20"/>
                <w:lang w:val="en-GB"/>
              </w:rPr>
            </w:pPr>
          </w:p>
        </w:tc>
        <w:tc>
          <w:tcPr>
            <w:tcW w:w="1523" w:type="pct"/>
          </w:tcPr>
          <w:p w14:paraId="57792C30" w14:textId="77777777" w:rsidR="00F1171E" w:rsidRPr="00943666" w:rsidRDefault="00F1171E" w:rsidP="007222C8">
            <w:pPr>
              <w:pStyle w:val="Heading2"/>
              <w:jc w:val="left"/>
              <w:rPr>
                <w:rFonts w:ascii="Arial" w:hAnsi="Arial" w:cs="Arial"/>
                <w:b w:val="0"/>
                <w:lang w:val="en-GB"/>
              </w:rPr>
            </w:pPr>
            <w:r w:rsidRPr="00943666">
              <w:rPr>
                <w:rFonts w:ascii="Arial" w:hAnsi="Arial" w:cs="Arial"/>
                <w:lang w:val="en-GB"/>
              </w:rPr>
              <w:t>Author’s Feedback</w:t>
            </w:r>
            <w:r w:rsidRPr="00943666">
              <w:rPr>
                <w:rFonts w:ascii="Arial" w:hAnsi="Arial" w:cs="Arial"/>
                <w:b w:val="0"/>
                <w:lang w:val="en-GB"/>
              </w:rPr>
              <w:t xml:space="preserve"> </w:t>
            </w:r>
            <w:r w:rsidRPr="00943666">
              <w:rPr>
                <w:rFonts w:ascii="Arial" w:hAnsi="Arial" w:cs="Arial"/>
                <w:b w:val="0"/>
                <w:i/>
                <w:lang w:val="en-GB"/>
              </w:rPr>
              <w:t>(Please correct the manuscript and highlight that part in the manuscript. It is mandatory that authors should write his/her feedback here)</w:t>
            </w:r>
          </w:p>
        </w:tc>
      </w:tr>
      <w:tr w:rsidR="00F1171E" w:rsidRPr="00943666" w14:paraId="5C0AB4EC" w14:textId="77777777" w:rsidTr="007222C8">
        <w:trPr>
          <w:trHeight w:val="1264"/>
        </w:trPr>
        <w:tc>
          <w:tcPr>
            <w:tcW w:w="1265" w:type="pct"/>
            <w:noWrap/>
          </w:tcPr>
          <w:p w14:paraId="66B47184" w14:textId="48030299" w:rsidR="00F1171E" w:rsidRPr="00943666" w:rsidRDefault="00F1171E" w:rsidP="007222C8">
            <w:pPr>
              <w:ind w:left="360"/>
              <w:rPr>
                <w:rFonts w:ascii="Arial" w:hAnsi="Arial" w:cs="Arial"/>
                <w:b/>
                <w:bCs/>
                <w:sz w:val="20"/>
                <w:szCs w:val="20"/>
                <w:lang w:val="en-GB"/>
              </w:rPr>
            </w:pPr>
            <w:r w:rsidRPr="0094366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43666" w:rsidRDefault="00F1171E" w:rsidP="007222C8">
            <w:pPr>
              <w:ind w:left="360"/>
              <w:rPr>
                <w:rFonts w:ascii="Arial" w:eastAsia="MS Mincho" w:hAnsi="Arial" w:cs="Arial"/>
                <w:b/>
                <w:bCs/>
                <w:sz w:val="20"/>
                <w:szCs w:val="20"/>
                <w:lang w:val="en-GB"/>
              </w:rPr>
            </w:pPr>
          </w:p>
        </w:tc>
        <w:tc>
          <w:tcPr>
            <w:tcW w:w="2212" w:type="pct"/>
          </w:tcPr>
          <w:p w14:paraId="7DBC9196" w14:textId="45C7A35C" w:rsidR="00F1171E" w:rsidRPr="00943666" w:rsidRDefault="002700A1" w:rsidP="007222C8">
            <w:pPr>
              <w:pStyle w:val="ListParagraph"/>
              <w:ind w:left="0"/>
              <w:rPr>
                <w:rFonts w:ascii="Arial" w:hAnsi="Arial" w:cs="Arial"/>
                <w:b/>
                <w:bCs/>
                <w:sz w:val="20"/>
                <w:szCs w:val="20"/>
                <w:lang w:val="en-GB"/>
              </w:rPr>
            </w:pPr>
            <w:r w:rsidRPr="00943666">
              <w:rPr>
                <w:rFonts w:ascii="Arial" w:hAnsi="Arial" w:cs="Arial"/>
                <w:b/>
                <w:bCs/>
                <w:sz w:val="20"/>
                <w:szCs w:val="20"/>
                <w:lang w:val="en-GB"/>
              </w:rPr>
              <w:t xml:space="preserve">This manuscript is important for the scientific community because it addresses the pedagogical challenges of teaching complex differential equations, such as the </w:t>
            </w:r>
            <w:proofErr w:type="spellStart"/>
            <w:r w:rsidRPr="00943666">
              <w:rPr>
                <w:rFonts w:ascii="Arial" w:hAnsi="Arial" w:cs="Arial"/>
                <w:b/>
                <w:bCs/>
                <w:sz w:val="20"/>
                <w:szCs w:val="20"/>
                <w:lang w:val="en-GB"/>
              </w:rPr>
              <w:t>Riccati</w:t>
            </w:r>
            <w:proofErr w:type="spellEnd"/>
            <w:r w:rsidRPr="00943666">
              <w:rPr>
                <w:rFonts w:ascii="Arial" w:hAnsi="Arial" w:cs="Arial"/>
                <w:b/>
                <w:bCs/>
                <w:sz w:val="20"/>
                <w:szCs w:val="20"/>
                <w:lang w:val="en-GB"/>
              </w:rPr>
              <w:t xml:space="preserve"> equation, to engineering students. By integrating GeoGebra as a dynamic and interactive tool, the study provides evidence on how technology can enhance conceptual understanding, visualization, and motivation in mathematics education. The findings contribute to the growing body of research on technology-assisted learning, offering practical insights for educators and curriculum developers in engineering and mathematics. Moreover, this work serves as a reference for other institutions seeking to implement innovative teaching strategies that bridge theoretical knowledge with applied learning.</w:t>
            </w:r>
          </w:p>
        </w:tc>
        <w:tc>
          <w:tcPr>
            <w:tcW w:w="1523" w:type="pct"/>
          </w:tcPr>
          <w:p w14:paraId="462A339C" w14:textId="77777777" w:rsidR="00F1171E" w:rsidRPr="00943666" w:rsidRDefault="00F1171E" w:rsidP="007222C8">
            <w:pPr>
              <w:pStyle w:val="Heading2"/>
              <w:jc w:val="left"/>
              <w:rPr>
                <w:rFonts w:ascii="Arial" w:hAnsi="Arial" w:cs="Arial"/>
                <w:b w:val="0"/>
                <w:lang w:val="en-GB"/>
              </w:rPr>
            </w:pPr>
          </w:p>
        </w:tc>
      </w:tr>
      <w:tr w:rsidR="00F1171E" w:rsidRPr="00943666" w14:paraId="0D8B5B2C" w14:textId="77777777" w:rsidTr="007222C8">
        <w:trPr>
          <w:trHeight w:val="1262"/>
        </w:trPr>
        <w:tc>
          <w:tcPr>
            <w:tcW w:w="1265" w:type="pct"/>
            <w:noWrap/>
          </w:tcPr>
          <w:p w14:paraId="21CBA5FE" w14:textId="77777777" w:rsidR="00F1171E" w:rsidRPr="00943666" w:rsidRDefault="00F1171E" w:rsidP="007222C8">
            <w:pPr>
              <w:ind w:left="360"/>
              <w:rPr>
                <w:rFonts w:ascii="Arial" w:hAnsi="Arial" w:cs="Arial"/>
                <w:b/>
                <w:bCs/>
                <w:sz w:val="20"/>
                <w:szCs w:val="20"/>
                <w:lang w:val="en-GB"/>
              </w:rPr>
            </w:pPr>
            <w:r w:rsidRPr="00943666">
              <w:rPr>
                <w:rFonts w:ascii="Arial" w:hAnsi="Arial" w:cs="Arial"/>
                <w:b/>
                <w:bCs/>
                <w:sz w:val="20"/>
                <w:szCs w:val="20"/>
                <w:lang w:val="en-GB"/>
              </w:rPr>
              <w:t>Is the title of the article suitable?</w:t>
            </w:r>
          </w:p>
          <w:p w14:paraId="1CABB61A" w14:textId="77777777" w:rsidR="00F1171E" w:rsidRPr="00943666" w:rsidRDefault="00F1171E" w:rsidP="007222C8">
            <w:pPr>
              <w:ind w:left="360"/>
              <w:rPr>
                <w:rFonts w:ascii="Arial" w:hAnsi="Arial" w:cs="Arial"/>
                <w:b/>
                <w:bCs/>
                <w:sz w:val="20"/>
                <w:szCs w:val="20"/>
                <w:lang w:val="en-GB"/>
              </w:rPr>
            </w:pPr>
            <w:r w:rsidRPr="00943666">
              <w:rPr>
                <w:rFonts w:ascii="Arial" w:hAnsi="Arial" w:cs="Arial"/>
                <w:b/>
                <w:bCs/>
                <w:sz w:val="20"/>
                <w:szCs w:val="20"/>
                <w:lang w:val="en-GB"/>
              </w:rPr>
              <w:t>(If not please suggest an alternative title)</w:t>
            </w:r>
          </w:p>
          <w:p w14:paraId="0275B919" w14:textId="77777777" w:rsidR="00F1171E" w:rsidRPr="00943666" w:rsidRDefault="00F1171E" w:rsidP="007222C8">
            <w:pPr>
              <w:pStyle w:val="Heading2"/>
              <w:jc w:val="left"/>
              <w:rPr>
                <w:rFonts w:ascii="Arial" w:hAnsi="Arial" w:cs="Arial"/>
                <w:u w:val="single"/>
                <w:lang w:val="en-GB"/>
              </w:rPr>
            </w:pPr>
          </w:p>
        </w:tc>
        <w:tc>
          <w:tcPr>
            <w:tcW w:w="2212" w:type="pct"/>
          </w:tcPr>
          <w:p w14:paraId="794AA9A7" w14:textId="5931A8AE" w:rsidR="00F1171E" w:rsidRPr="00943666" w:rsidRDefault="002700A1" w:rsidP="007222C8">
            <w:pPr>
              <w:ind w:left="360"/>
              <w:rPr>
                <w:rFonts w:ascii="Arial" w:hAnsi="Arial" w:cs="Arial"/>
                <w:b/>
                <w:bCs/>
                <w:sz w:val="20"/>
                <w:szCs w:val="20"/>
                <w:lang w:val="en-GB"/>
              </w:rPr>
            </w:pPr>
            <w:r w:rsidRPr="00943666">
              <w:rPr>
                <w:rFonts w:ascii="Arial" w:hAnsi="Arial" w:cs="Arial"/>
                <w:b/>
                <w:bCs/>
                <w:sz w:val="20"/>
                <w:szCs w:val="20"/>
                <w:lang w:val="en-GB"/>
              </w:rPr>
              <w:t>Yes absolutely</w:t>
            </w:r>
          </w:p>
        </w:tc>
        <w:tc>
          <w:tcPr>
            <w:tcW w:w="1523" w:type="pct"/>
          </w:tcPr>
          <w:p w14:paraId="405B6701" w14:textId="77777777" w:rsidR="00F1171E" w:rsidRPr="00943666" w:rsidRDefault="00F1171E" w:rsidP="007222C8">
            <w:pPr>
              <w:pStyle w:val="Heading2"/>
              <w:jc w:val="left"/>
              <w:rPr>
                <w:rFonts w:ascii="Arial" w:hAnsi="Arial" w:cs="Arial"/>
                <w:b w:val="0"/>
                <w:lang w:val="en-GB"/>
              </w:rPr>
            </w:pPr>
          </w:p>
        </w:tc>
      </w:tr>
      <w:tr w:rsidR="00F1171E" w:rsidRPr="00943666" w14:paraId="5604762A" w14:textId="77777777" w:rsidTr="007222C8">
        <w:trPr>
          <w:trHeight w:val="1262"/>
        </w:trPr>
        <w:tc>
          <w:tcPr>
            <w:tcW w:w="1265" w:type="pct"/>
            <w:noWrap/>
          </w:tcPr>
          <w:p w14:paraId="3635573D" w14:textId="77777777" w:rsidR="00F1171E" w:rsidRPr="00943666" w:rsidRDefault="00F1171E" w:rsidP="007222C8">
            <w:pPr>
              <w:pStyle w:val="Heading2"/>
              <w:ind w:left="360"/>
              <w:jc w:val="left"/>
              <w:rPr>
                <w:rFonts w:ascii="Arial" w:hAnsi="Arial" w:cs="Arial"/>
                <w:lang w:val="en-GB"/>
              </w:rPr>
            </w:pPr>
            <w:r w:rsidRPr="0094366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43666" w:rsidRDefault="00F1171E" w:rsidP="007222C8">
            <w:pPr>
              <w:pStyle w:val="Heading2"/>
              <w:jc w:val="left"/>
              <w:rPr>
                <w:rFonts w:ascii="Arial" w:hAnsi="Arial" w:cs="Arial"/>
                <w:u w:val="single"/>
                <w:lang w:val="en-GB"/>
              </w:rPr>
            </w:pPr>
          </w:p>
        </w:tc>
        <w:tc>
          <w:tcPr>
            <w:tcW w:w="2212" w:type="pct"/>
          </w:tcPr>
          <w:p w14:paraId="0FB7E83A" w14:textId="49F29420" w:rsidR="00F1171E" w:rsidRPr="00943666" w:rsidRDefault="002700A1" w:rsidP="007222C8">
            <w:pPr>
              <w:ind w:left="360"/>
              <w:rPr>
                <w:rFonts w:ascii="Arial" w:hAnsi="Arial" w:cs="Arial"/>
                <w:b/>
                <w:bCs/>
                <w:sz w:val="20"/>
                <w:szCs w:val="20"/>
                <w:lang w:val="en-GB"/>
              </w:rPr>
            </w:pPr>
            <w:r w:rsidRPr="00943666">
              <w:rPr>
                <w:rFonts w:ascii="Arial" w:hAnsi="Arial" w:cs="Arial"/>
                <w:b/>
                <w:bCs/>
                <w:sz w:val="20"/>
                <w:szCs w:val="20"/>
                <w:lang w:val="en-GB"/>
              </w:rPr>
              <w:t>It is clear and focused</w:t>
            </w:r>
          </w:p>
        </w:tc>
        <w:tc>
          <w:tcPr>
            <w:tcW w:w="1523" w:type="pct"/>
          </w:tcPr>
          <w:p w14:paraId="1D54B730" w14:textId="77777777" w:rsidR="00F1171E" w:rsidRPr="00943666" w:rsidRDefault="00F1171E" w:rsidP="007222C8">
            <w:pPr>
              <w:pStyle w:val="Heading2"/>
              <w:jc w:val="left"/>
              <w:rPr>
                <w:rFonts w:ascii="Arial" w:hAnsi="Arial" w:cs="Arial"/>
                <w:b w:val="0"/>
                <w:lang w:val="en-GB"/>
              </w:rPr>
            </w:pPr>
          </w:p>
        </w:tc>
      </w:tr>
      <w:tr w:rsidR="00F1171E" w:rsidRPr="00943666" w14:paraId="2F579F54" w14:textId="77777777" w:rsidTr="007222C8">
        <w:trPr>
          <w:trHeight w:val="859"/>
        </w:trPr>
        <w:tc>
          <w:tcPr>
            <w:tcW w:w="1265" w:type="pct"/>
            <w:noWrap/>
          </w:tcPr>
          <w:p w14:paraId="04361F46" w14:textId="368783AB" w:rsidR="00F1171E" w:rsidRPr="00943666" w:rsidRDefault="00DC6FED" w:rsidP="007222C8">
            <w:pPr>
              <w:ind w:left="360"/>
              <w:rPr>
                <w:rFonts w:ascii="Arial" w:hAnsi="Arial" w:cs="Arial"/>
                <w:b/>
                <w:bCs/>
                <w:sz w:val="20"/>
                <w:szCs w:val="20"/>
                <w:u w:val="single"/>
                <w:lang w:val="en-GB"/>
              </w:rPr>
            </w:pPr>
            <w:r w:rsidRPr="00943666">
              <w:rPr>
                <w:rFonts w:ascii="Arial" w:hAnsi="Arial" w:cs="Arial"/>
                <w:b/>
                <w:bCs/>
                <w:sz w:val="20"/>
                <w:szCs w:val="20"/>
                <w:lang w:val="en-GB"/>
              </w:rPr>
              <w:t xml:space="preserve">Is the manuscript scientifically, correct? Please write here. </w:t>
            </w:r>
          </w:p>
        </w:tc>
        <w:tc>
          <w:tcPr>
            <w:tcW w:w="2212" w:type="pct"/>
          </w:tcPr>
          <w:p w14:paraId="2B5A7721" w14:textId="4C1E6ABE" w:rsidR="00F1171E" w:rsidRPr="00943666" w:rsidRDefault="002700A1" w:rsidP="007222C8">
            <w:pPr>
              <w:pStyle w:val="ListParagraph"/>
              <w:ind w:left="0"/>
              <w:rPr>
                <w:rFonts w:ascii="Arial" w:hAnsi="Arial" w:cs="Arial"/>
                <w:b/>
                <w:bCs/>
                <w:sz w:val="20"/>
                <w:szCs w:val="20"/>
                <w:lang w:val="en-GB"/>
              </w:rPr>
            </w:pPr>
            <w:r w:rsidRPr="00943666">
              <w:rPr>
                <w:rFonts w:ascii="Arial" w:hAnsi="Arial" w:cs="Arial"/>
                <w:b/>
                <w:bCs/>
                <w:sz w:val="20"/>
                <w:szCs w:val="20"/>
                <w:lang w:val="en-GB"/>
              </w:rPr>
              <w:t>Yes</w:t>
            </w:r>
          </w:p>
        </w:tc>
        <w:tc>
          <w:tcPr>
            <w:tcW w:w="1523" w:type="pct"/>
          </w:tcPr>
          <w:p w14:paraId="4898F764" w14:textId="77777777" w:rsidR="00F1171E" w:rsidRPr="00943666" w:rsidRDefault="00F1171E" w:rsidP="007222C8">
            <w:pPr>
              <w:pStyle w:val="Heading2"/>
              <w:jc w:val="left"/>
              <w:rPr>
                <w:rFonts w:ascii="Arial" w:hAnsi="Arial" w:cs="Arial"/>
                <w:b w:val="0"/>
                <w:lang w:val="en-GB"/>
              </w:rPr>
            </w:pPr>
          </w:p>
        </w:tc>
      </w:tr>
      <w:tr w:rsidR="00F1171E" w:rsidRPr="00943666" w14:paraId="73739464" w14:textId="77777777" w:rsidTr="007222C8">
        <w:trPr>
          <w:trHeight w:val="703"/>
        </w:trPr>
        <w:tc>
          <w:tcPr>
            <w:tcW w:w="1265" w:type="pct"/>
            <w:noWrap/>
          </w:tcPr>
          <w:p w14:paraId="09C25322" w14:textId="77777777" w:rsidR="00F1171E" w:rsidRPr="00943666" w:rsidRDefault="00F1171E" w:rsidP="007222C8">
            <w:pPr>
              <w:ind w:left="360"/>
              <w:rPr>
                <w:rFonts w:ascii="Arial" w:hAnsi="Arial" w:cs="Arial"/>
                <w:b/>
                <w:bCs/>
                <w:sz w:val="20"/>
                <w:szCs w:val="20"/>
                <w:lang w:val="en-GB"/>
              </w:rPr>
            </w:pPr>
            <w:r w:rsidRPr="00943666">
              <w:rPr>
                <w:rFonts w:ascii="Arial" w:hAnsi="Arial" w:cs="Arial"/>
                <w:b/>
                <w:bCs/>
                <w:sz w:val="20"/>
                <w:szCs w:val="20"/>
                <w:lang w:val="en-GB"/>
              </w:rPr>
              <w:t>Are the references sufficient and recent? If you have suggestions of additional references, please mention them in the review form.</w:t>
            </w:r>
          </w:p>
          <w:p w14:paraId="7EFC02A2" w14:textId="1B3A1E8E" w:rsidR="002700A1" w:rsidRPr="00943666" w:rsidRDefault="002700A1" w:rsidP="002700A1">
            <w:pPr>
              <w:ind w:left="360"/>
              <w:rPr>
                <w:rFonts w:ascii="Arial" w:hAnsi="Arial" w:cs="Arial"/>
                <w:b/>
                <w:bCs/>
                <w:sz w:val="20"/>
                <w:szCs w:val="20"/>
                <w:u w:val="single"/>
                <w:lang w:val="en-GB"/>
              </w:rPr>
            </w:pPr>
          </w:p>
        </w:tc>
        <w:tc>
          <w:tcPr>
            <w:tcW w:w="2212" w:type="pct"/>
          </w:tcPr>
          <w:p w14:paraId="24FE0567" w14:textId="2957193C" w:rsidR="00F1171E" w:rsidRPr="00943666" w:rsidRDefault="002700A1" w:rsidP="007222C8">
            <w:pPr>
              <w:pStyle w:val="ListParagraph"/>
              <w:ind w:left="0"/>
              <w:rPr>
                <w:rFonts w:ascii="Arial" w:hAnsi="Arial" w:cs="Arial"/>
                <w:b/>
                <w:bCs/>
                <w:sz w:val="20"/>
                <w:szCs w:val="20"/>
                <w:lang w:val="en-GB"/>
              </w:rPr>
            </w:pPr>
            <w:r w:rsidRPr="00943666">
              <w:rPr>
                <w:rFonts w:ascii="Arial" w:hAnsi="Arial" w:cs="Arial"/>
                <w:b/>
                <w:bCs/>
                <w:sz w:val="20"/>
                <w:szCs w:val="20"/>
                <w:lang w:val="en-GB"/>
              </w:rPr>
              <w:t>The majority are recent (2020–2025), which shows the study is well-grounded in current research.</w:t>
            </w:r>
          </w:p>
        </w:tc>
        <w:tc>
          <w:tcPr>
            <w:tcW w:w="1523" w:type="pct"/>
          </w:tcPr>
          <w:p w14:paraId="40220055" w14:textId="77777777" w:rsidR="00F1171E" w:rsidRPr="00943666" w:rsidRDefault="00F1171E" w:rsidP="007222C8">
            <w:pPr>
              <w:pStyle w:val="Heading2"/>
              <w:jc w:val="left"/>
              <w:rPr>
                <w:rFonts w:ascii="Arial" w:hAnsi="Arial" w:cs="Arial"/>
                <w:b w:val="0"/>
                <w:lang w:val="en-GB"/>
              </w:rPr>
            </w:pPr>
          </w:p>
        </w:tc>
      </w:tr>
      <w:tr w:rsidR="00F1171E" w:rsidRPr="00943666" w14:paraId="73CC4A50" w14:textId="77777777" w:rsidTr="007222C8">
        <w:trPr>
          <w:trHeight w:val="386"/>
        </w:trPr>
        <w:tc>
          <w:tcPr>
            <w:tcW w:w="1265" w:type="pct"/>
            <w:noWrap/>
          </w:tcPr>
          <w:p w14:paraId="029CE8D0" w14:textId="77777777" w:rsidR="00F1171E" w:rsidRPr="00943666" w:rsidRDefault="00F1171E" w:rsidP="007222C8">
            <w:pPr>
              <w:pStyle w:val="Heading2"/>
              <w:jc w:val="left"/>
              <w:rPr>
                <w:rFonts w:ascii="Arial" w:hAnsi="Arial" w:cs="Arial"/>
                <w:b w:val="0"/>
                <w:lang w:val="en-GB"/>
              </w:rPr>
            </w:pPr>
          </w:p>
          <w:p w14:paraId="589C16C7" w14:textId="77777777" w:rsidR="00F1171E" w:rsidRPr="00943666" w:rsidRDefault="00F1171E" w:rsidP="007222C8">
            <w:pPr>
              <w:pStyle w:val="Heading2"/>
              <w:ind w:left="360"/>
              <w:jc w:val="left"/>
              <w:rPr>
                <w:rFonts w:ascii="Arial" w:hAnsi="Arial" w:cs="Arial"/>
                <w:bCs w:val="0"/>
                <w:lang w:val="en-GB"/>
              </w:rPr>
            </w:pPr>
            <w:r w:rsidRPr="00943666">
              <w:rPr>
                <w:rFonts w:ascii="Arial" w:hAnsi="Arial" w:cs="Arial"/>
                <w:bCs w:val="0"/>
                <w:lang w:val="en-GB"/>
              </w:rPr>
              <w:t>Is the language/English quality of the article suitable for scholarly communications?</w:t>
            </w:r>
          </w:p>
          <w:p w14:paraId="7722B85E" w14:textId="77777777" w:rsidR="00F1171E" w:rsidRPr="00943666" w:rsidRDefault="00F1171E" w:rsidP="007222C8">
            <w:pPr>
              <w:rPr>
                <w:rFonts w:ascii="Arial" w:hAnsi="Arial" w:cs="Arial"/>
                <w:sz w:val="20"/>
                <w:szCs w:val="20"/>
                <w:lang w:val="en-GB"/>
              </w:rPr>
            </w:pPr>
          </w:p>
        </w:tc>
        <w:tc>
          <w:tcPr>
            <w:tcW w:w="2212" w:type="pct"/>
          </w:tcPr>
          <w:p w14:paraId="0A07EA75" w14:textId="77777777" w:rsidR="00F1171E" w:rsidRPr="00943666" w:rsidRDefault="00F1171E" w:rsidP="007222C8">
            <w:pPr>
              <w:rPr>
                <w:rFonts w:ascii="Arial" w:hAnsi="Arial" w:cs="Arial"/>
                <w:sz w:val="20"/>
                <w:szCs w:val="20"/>
                <w:lang w:val="en-GB"/>
              </w:rPr>
            </w:pPr>
          </w:p>
          <w:p w14:paraId="6CBA4B2A" w14:textId="32591C7E" w:rsidR="00F1171E" w:rsidRPr="00943666" w:rsidRDefault="002700A1" w:rsidP="007222C8">
            <w:pPr>
              <w:rPr>
                <w:rFonts w:ascii="Arial" w:hAnsi="Arial" w:cs="Arial"/>
                <w:sz w:val="20"/>
                <w:szCs w:val="20"/>
                <w:lang w:val="en-GB"/>
              </w:rPr>
            </w:pPr>
            <w:r w:rsidRPr="00943666">
              <w:rPr>
                <w:rFonts w:ascii="Arial" w:hAnsi="Arial" w:cs="Arial"/>
                <w:sz w:val="20"/>
                <w:szCs w:val="20"/>
                <w:lang w:val="en-GB"/>
              </w:rPr>
              <w:t>Yes</w:t>
            </w:r>
          </w:p>
          <w:p w14:paraId="41E28118" w14:textId="77777777" w:rsidR="00F1171E" w:rsidRPr="00943666" w:rsidRDefault="00F1171E" w:rsidP="007222C8">
            <w:pPr>
              <w:rPr>
                <w:rFonts w:ascii="Arial" w:hAnsi="Arial" w:cs="Arial"/>
                <w:sz w:val="20"/>
                <w:szCs w:val="20"/>
                <w:lang w:val="en-GB"/>
              </w:rPr>
            </w:pPr>
          </w:p>
          <w:p w14:paraId="297F52DB" w14:textId="77777777" w:rsidR="00F1171E" w:rsidRPr="00943666" w:rsidRDefault="00F1171E" w:rsidP="007222C8">
            <w:pPr>
              <w:rPr>
                <w:rFonts w:ascii="Arial" w:hAnsi="Arial" w:cs="Arial"/>
                <w:sz w:val="20"/>
                <w:szCs w:val="20"/>
                <w:lang w:val="en-GB"/>
              </w:rPr>
            </w:pPr>
          </w:p>
          <w:p w14:paraId="149A6CEF" w14:textId="77777777" w:rsidR="00F1171E" w:rsidRPr="00943666" w:rsidRDefault="00F1171E" w:rsidP="007222C8">
            <w:pPr>
              <w:rPr>
                <w:rFonts w:ascii="Arial" w:hAnsi="Arial" w:cs="Arial"/>
                <w:sz w:val="20"/>
                <w:szCs w:val="20"/>
                <w:lang w:val="en-GB"/>
              </w:rPr>
            </w:pPr>
          </w:p>
        </w:tc>
        <w:tc>
          <w:tcPr>
            <w:tcW w:w="1523" w:type="pct"/>
          </w:tcPr>
          <w:p w14:paraId="0351CA58" w14:textId="77777777" w:rsidR="00F1171E" w:rsidRPr="00943666" w:rsidRDefault="00F1171E" w:rsidP="007222C8">
            <w:pPr>
              <w:rPr>
                <w:rFonts w:ascii="Arial" w:hAnsi="Arial" w:cs="Arial"/>
                <w:sz w:val="20"/>
                <w:szCs w:val="20"/>
                <w:lang w:val="en-GB"/>
              </w:rPr>
            </w:pPr>
          </w:p>
        </w:tc>
      </w:tr>
      <w:tr w:rsidR="00F1171E" w:rsidRPr="00943666" w14:paraId="20A16C0C" w14:textId="77777777" w:rsidTr="007222C8">
        <w:trPr>
          <w:trHeight w:val="1178"/>
        </w:trPr>
        <w:tc>
          <w:tcPr>
            <w:tcW w:w="1265" w:type="pct"/>
            <w:noWrap/>
          </w:tcPr>
          <w:p w14:paraId="7F4BCFAE" w14:textId="77777777" w:rsidR="00F1171E" w:rsidRPr="00943666" w:rsidRDefault="00F1171E" w:rsidP="007222C8">
            <w:pPr>
              <w:pStyle w:val="Heading2"/>
              <w:jc w:val="left"/>
              <w:rPr>
                <w:rFonts w:ascii="Arial" w:hAnsi="Arial" w:cs="Arial"/>
                <w:b w:val="0"/>
                <w:bCs w:val="0"/>
                <w:lang w:val="en-GB"/>
              </w:rPr>
            </w:pPr>
            <w:r w:rsidRPr="00943666">
              <w:rPr>
                <w:rFonts w:ascii="Arial" w:hAnsi="Arial" w:cs="Arial"/>
                <w:bCs w:val="0"/>
                <w:u w:val="single"/>
                <w:lang w:val="en-GB"/>
              </w:rPr>
              <w:t>Optional/General</w:t>
            </w:r>
            <w:r w:rsidRPr="00943666">
              <w:rPr>
                <w:rFonts w:ascii="Arial" w:hAnsi="Arial" w:cs="Arial"/>
                <w:bCs w:val="0"/>
                <w:lang w:val="en-GB"/>
              </w:rPr>
              <w:t xml:space="preserve"> </w:t>
            </w:r>
            <w:r w:rsidRPr="00943666">
              <w:rPr>
                <w:rFonts w:ascii="Arial" w:hAnsi="Arial" w:cs="Arial"/>
                <w:b w:val="0"/>
                <w:bCs w:val="0"/>
                <w:lang w:val="en-GB"/>
              </w:rPr>
              <w:t>comments</w:t>
            </w:r>
          </w:p>
          <w:p w14:paraId="1A6B3748" w14:textId="77777777" w:rsidR="00F1171E" w:rsidRPr="00943666" w:rsidRDefault="00F1171E" w:rsidP="007222C8">
            <w:pPr>
              <w:pStyle w:val="Heading2"/>
              <w:jc w:val="left"/>
              <w:rPr>
                <w:rFonts w:ascii="Arial" w:hAnsi="Arial" w:cs="Arial"/>
                <w:b w:val="0"/>
                <w:lang w:val="en-GB"/>
              </w:rPr>
            </w:pPr>
          </w:p>
        </w:tc>
        <w:tc>
          <w:tcPr>
            <w:tcW w:w="2212" w:type="pct"/>
          </w:tcPr>
          <w:p w14:paraId="1E347C61" w14:textId="77777777" w:rsidR="00F1171E" w:rsidRPr="00943666" w:rsidRDefault="00F1171E" w:rsidP="007222C8">
            <w:pPr>
              <w:rPr>
                <w:rFonts w:ascii="Arial" w:hAnsi="Arial" w:cs="Arial"/>
                <w:sz w:val="20"/>
                <w:szCs w:val="20"/>
                <w:lang w:val="en-GB"/>
              </w:rPr>
            </w:pPr>
          </w:p>
          <w:p w14:paraId="5E946A0E" w14:textId="77777777" w:rsidR="00F1171E" w:rsidRPr="00943666" w:rsidRDefault="00F1171E" w:rsidP="007222C8">
            <w:pPr>
              <w:rPr>
                <w:rFonts w:ascii="Arial" w:hAnsi="Arial" w:cs="Arial"/>
                <w:sz w:val="20"/>
                <w:szCs w:val="20"/>
                <w:lang w:val="en-GB"/>
              </w:rPr>
            </w:pPr>
          </w:p>
          <w:p w14:paraId="65D2F602" w14:textId="77777777" w:rsidR="002700A1" w:rsidRPr="00943666" w:rsidRDefault="002700A1" w:rsidP="002700A1">
            <w:pPr>
              <w:pStyle w:val="NormalWeb"/>
              <w:spacing w:before="0" w:beforeAutospacing="0" w:after="0" w:afterAutospacing="0"/>
              <w:rPr>
                <w:rFonts w:ascii="Arial" w:hAnsi="Arial" w:cs="Arial"/>
                <w:b/>
                <w:sz w:val="20"/>
                <w:szCs w:val="20"/>
                <w:lang w:val="en-GB"/>
              </w:rPr>
            </w:pPr>
            <w:r w:rsidRPr="00943666">
              <w:rPr>
                <w:rFonts w:ascii="Arial" w:hAnsi="Arial" w:cs="Arial"/>
                <w:b/>
                <w:sz w:val="20"/>
                <w:szCs w:val="20"/>
                <w:lang w:val="en-GB"/>
              </w:rPr>
              <w:t>The following reference should be cited:</w:t>
            </w:r>
          </w:p>
          <w:p w14:paraId="69348B62" w14:textId="77777777" w:rsidR="002700A1" w:rsidRPr="00943666" w:rsidRDefault="002700A1" w:rsidP="002700A1">
            <w:pPr>
              <w:pStyle w:val="NormalWeb"/>
              <w:rPr>
                <w:rFonts w:ascii="Arial" w:hAnsi="Arial" w:cs="Arial"/>
                <w:b/>
                <w:sz w:val="20"/>
                <w:szCs w:val="20"/>
                <w:lang w:val="en-GB"/>
              </w:rPr>
            </w:pPr>
            <w:r w:rsidRPr="00943666">
              <w:rPr>
                <w:rFonts w:ascii="Arial" w:hAnsi="Arial" w:cs="Arial"/>
                <w:b/>
                <w:sz w:val="20"/>
                <w:szCs w:val="20"/>
                <w:lang w:val="en-GB"/>
              </w:rPr>
              <w:t xml:space="preserve">Sarkar, Puja, and Mampi Howlader. 2025. “Visual Algebra Learning for Students </w:t>
            </w:r>
            <w:proofErr w:type="gramStart"/>
            <w:r w:rsidRPr="00943666">
              <w:rPr>
                <w:rFonts w:ascii="Arial" w:hAnsi="Arial" w:cs="Arial"/>
                <w:b/>
                <w:sz w:val="20"/>
                <w:szCs w:val="20"/>
                <w:lang w:val="en-GB"/>
              </w:rPr>
              <w:t>With</w:t>
            </w:r>
            <w:proofErr w:type="gramEnd"/>
            <w:r w:rsidRPr="00943666">
              <w:rPr>
                <w:rFonts w:ascii="Arial" w:hAnsi="Arial" w:cs="Arial"/>
                <w:b/>
                <w:sz w:val="20"/>
                <w:szCs w:val="20"/>
                <w:lang w:val="en-GB"/>
              </w:rPr>
              <w:t xml:space="preserve"> Dyscalculia Through GeoGebra”. Asian Journal of Education and Social Studies 51 (5):807-16. </w:t>
            </w:r>
            <w:hyperlink r:id="rId8" w:history="1">
              <w:r w:rsidRPr="00943666">
                <w:rPr>
                  <w:rStyle w:val="Hyperlink"/>
                  <w:rFonts w:ascii="Arial" w:hAnsi="Arial" w:cs="Arial"/>
                  <w:b/>
                  <w:sz w:val="20"/>
                  <w:szCs w:val="20"/>
                  <w:lang w:val="en-GB"/>
                </w:rPr>
                <w:t>https://doi.org/10.9734/ajess/2025/v51i51961</w:t>
              </w:r>
            </w:hyperlink>
            <w:r w:rsidRPr="00943666">
              <w:rPr>
                <w:rFonts w:ascii="Arial" w:hAnsi="Arial" w:cs="Arial"/>
                <w:b/>
                <w:sz w:val="20"/>
                <w:szCs w:val="20"/>
                <w:lang w:val="en-GB"/>
              </w:rPr>
              <w:t>.</w:t>
            </w:r>
          </w:p>
          <w:p w14:paraId="1FD41495" w14:textId="77777777" w:rsidR="002700A1" w:rsidRPr="00943666" w:rsidRDefault="002700A1" w:rsidP="002700A1">
            <w:pPr>
              <w:rPr>
                <w:rFonts w:ascii="Arial" w:hAnsi="Arial" w:cs="Arial"/>
                <w:sz w:val="20"/>
                <w:szCs w:val="20"/>
                <w:lang w:val="en-GB"/>
              </w:rPr>
            </w:pPr>
            <w:r w:rsidRPr="00943666">
              <w:rPr>
                <w:rFonts w:ascii="Arial" w:hAnsi="Arial" w:cs="Arial"/>
                <w:b/>
                <w:sz w:val="20"/>
                <w:szCs w:val="20"/>
                <w:lang w:val="en-GB"/>
              </w:rPr>
              <w:t>After this minor revision, I recommend the manuscript for publication.</w:t>
            </w:r>
          </w:p>
          <w:p w14:paraId="15DFD0E8" w14:textId="77777777" w:rsidR="00F1171E" w:rsidRPr="00943666" w:rsidRDefault="00F1171E" w:rsidP="007222C8">
            <w:pPr>
              <w:rPr>
                <w:rFonts w:ascii="Arial" w:hAnsi="Arial" w:cs="Arial"/>
                <w:sz w:val="20"/>
                <w:szCs w:val="20"/>
                <w:lang w:val="en-GB"/>
              </w:rPr>
            </w:pPr>
          </w:p>
        </w:tc>
        <w:tc>
          <w:tcPr>
            <w:tcW w:w="1523" w:type="pct"/>
          </w:tcPr>
          <w:p w14:paraId="465E098E" w14:textId="77777777" w:rsidR="00F1171E" w:rsidRPr="00943666" w:rsidRDefault="00F1171E" w:rsidP="007222C8">
            <w:pPr>
              <w:rPr>
                <w:rFonts w:ascii="Arial" w:hAnsi="Arial" w:cs="Arial"/>
                <w:sz w:val="20"/>
                <w:szCs w:val="20"/>
                <w:lang w:val="en-GB"/>
              </w:rPr>
            </w:pPr>
          </w:p>
        </w:tc>
      </w:tr>
    </w:tbl>
    <w:p w14:paraId="6BBACB91" w14:textId="77777777" w:rsidR="00F1171E" w:rsidRPr="00943666" w:rsidRDefault="00F1171E" w:rsidP="00F1171E">
      <w:pPr>
        <w:pStyle w:val="BodyText"/>
        <w:rPr>
          <w:rFonts w:ascii="Arial" w:hAnsi="Arial" w:cs="Arial"/>
          <w:b/>
          <w:bCs/>
          <w:sz w:val="20"/>
          <w:szCs w:val="20"/>
          <w:u w:val="single"/>
          <w:lang w:val="en-GB"/>
        </w:rPr>
      </w:pPr>
    </w:p>
    <w:p w14:paraId="78207741" w14:textId="77777777" w:rsidR="00F1171E" w:rsidRPr="00943666" w:rsidRDefault="00F1171E" w:rsidP="00F1171E">
      <w:pPr>
        <w:pStyle w:val="BodyText"/>
        <w:rPr>
          <w:rFonts w:ascii="Arial" w:hAnsi="Arial" w:cs="Arial"/>
          <w:b/>
          <w:bCs/>
          <w:sz w:val="20"/>
          <w:szCs w:val="20"/>
          <w:u w:val="single"/>
          <w:lang w:val="en-GB"/>
        </w:rPr>
      </w:pPr>
    </w:p>
    <w:p w14:paraId="108BE2F1" w14:textId="77777777" w:rsidR="00F1171E" w:rsidRPr="00943666" w:rsidRDefault="00F1171E" w:rsidP="00F1171E">
      <w:pPr>
        <w:pStyle w:val="BodyText"/>
        <w:rPr>
          <w:rFonts w:ascii="Arial" w:hAnsi="Arial" w:cs="Arial"/>
          <w:b/>
          <w:bCs/>
          <w:sz w:val="20"/>
          <w:szCs w:val="20"/>
          <w:u w:val="single"/>
          <w:lang w:val="en-GB"/>
        </w:rPr>
      </w:pPr>
    </w:p>
    <w:p w14:paraId="618DE16F" w14:textId="77777777" w:rsidR="00F1171E" w:rsidRPr="00943666" w:rsidRDefault="00F1171E" w:rsidP="00F1171E">
      <w:pPr>
        <w:pStyle w:val="BodyText"/>
        <w:rPr>
          <w:rFonts w:ascii="Arial" w:hAnsi="Arial" w:cs="Arial"/>
          <w:b/>
          <w:bCs/>
          <w:sz w:val="20"/>
          <w:szCs w:val="20"/>
          <w:u w:val="single"/>
          <w:lang w:val="en-GB"/>
        </w:rPr>
      </w:pPr>
    </w:p>
    <w:p w14:paraId="1B0E4DC5" w14:textId="77777777" w:rsidR="00F1171E" w:rsidRPr="00943666" w:rsidRDefault="00F1171E" w:rsidP="00F1171E">
      <w:pPr>
        <w:pStyle w:val="BodyText"/>
        <w:rPr>
          <w:rFonts w:ascii="Arial" w:hAnsi="Arial" w:cs="Arial"/>
          <w:b/>
          <w:bCs/>
          <w:sz w:val="20"/>
          <w:szCs w:val="20"/>
          <w:u w:val="single"/>
          <w:lang w:val="en-GB"/>
        </w:rPr>
      </w:pPr>
    </w:p>
    <w:p w14:paraId="25069224" w14:textId="77777777" w:rsidR="00F1171E" w:rsidRPr="00943666" w:rsidRDefault="00F1171E" w:rsidP="00F1171E">
      <w:pPr>
        <w:pStyle w:val="BodyText"/>
        <w:rPr>
          <w:rFonts w:ascii="Arial" w:hAnsi="Arial" w:cs="Arial"/>
          <w:b/>
          <w:bCs/>
          <w:sz w:val="20"/>
          <w:szCs w:val="20"/>
          <w:u w:val="single"/>
          <w:lang w:val="en-GB"/>
        </w:rPr>
      </w:pPr>
    </w:p>
    <w:p w14:paraId="0821307F" w14:textId="77777777" w:rsidR="00F1171E" w:rsidRPr="0094366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4366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43666" w:rsidRDefault="00F1171E" w:rsidP="007222C8">
            <w:pPr>
              <w:pStyle w:val="NormalWeb"/>
              <w:spacing w:before="0" w:beforeAutospacing="0" w:after="0" w:afterAutospacing="0"/>
              <w:rPr>
                <w:rFonts w:ascii="Arial" w:hAnsi="Arial" w:cs="Arial"/>
                <w:b/>
                <w:sz w:val="20"/>
                <w:szCs w:val="20"/>
                <w:u w:val="single"/>
                <w:lang w:val="en-GB"/>
              </w:rPr>
            </w:pPr>
            <w:r w:rsidRPr="00943666">
              <w:rPr>
                <w:rFonts w:ascii="Arial" w:hAnsi="Arial" w:cs="Arial"/>
                <w:b/>
                <w:sz w:val="20"/>
                <w:szCs w:val="20"/>
                <w:highlight w:val="yellow"/>
                <w:u w:val="single"/>
                <w:lang w:val="en-GB"/>
              </w:rPr>
              <w:t>PART  2:</w:t>
            </w:r>
            <w:r w:rsidRPr="00943666">
              <w:rPr>
                <w:rFonts w:ascii="Arial" w:hAnsi="Arial" w:cs="Arial"/>
                <w:b/>
                <w:sz w:val="20"/>
                <w:szCs w:val="20"/>
                <w:u w:val="single"/>
                <w:lang w:val="en-GB"/>
              </w:rPr>
              <w:t xml:space="preserve"> </w:t>
            </w:r>
          </w:p>
          <w:p w14:paraId="5B767407" w14:textId="77777777" w:rsidR="00F1171E" w:rsidRPr="0094366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4366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4366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43666" w:rsidRDefault="00F1171E" w:rsidP="007222C8">
            <w:pPr>
              <w:pStyle w:val="Heading2"/>
              <w:jc w:val="left"/>
              <w:rPr>
                <w:rFonts w:ascii="Arial" w:hAnsi="Arial" w:cs="Arial"/>
                <w:lang w:val="en-GB"/>
              </w:rPr>
            </w:pPr>
            <w:r w:rsidRPr="00943666">
              <w:rPr>
                <w:rFonts w:ascii="Arial" w:hAnsi="Arial" w:cs="Arial"/>
                <w:lang w:val="en-GB"/>
              </w:rPr>
              <w:t>Reviewer’s comment</w:t>
            </w:r>
          </w:p>
        </w:tc>
        <w:tc>
          <w:tcPr>
            <w:tcW w:w="1342" w:type="pct"/>
          </w:tcPr>
          <w:p w14:paraId="6F48B50B" w14:textId="77777777" w:rsidR="00F1171E" w:rsidRPr="00943666" w:rsidRDefault="00F1171E" w:rsidP="007222C8">
            <w:pPr>
              <w:pStyle w:val="Heading2"/>
              <w:jc w:val="left"/>
              <w:rPr>
                <w:rFonts w:ascii="Arial" w:hAnsi="Arial" w:cs="Arial"/>
                <w:b w:val="0"/>
                <w:lang w:val="en-GB"/>
              </w:rPr>
            </w:pPr>
            <w:r w:rsidRPr="00943666">
              <w:rPr>
                <w:rFonts w:ascii="Arial" w:hAnsi="Arial" w:cs="Arial"/>
                <w:lang w:val="en-GB"/>
              </w:rPr>
              <w:t>Author’s comment</w:t>
            </w:r>
            <w:r w:rsidRPr="00943666">
              <w:rPr>
                <w:rFonts w:ascii="Arial" w:hAnsi="Arial" w:cs="Arial"/>
                <w:b w:val="0"/>
                <w:lang w:val="en-GB"/>
              </w:rPr>
              <w:t xml:space="preserve"> </w:t>
            </w:r>
            <w:r w:rsidRPr="0094366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4366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43666" w:rsidRDefault="00F1171E" w:rsidP="007222C8">
            <w:pPr>
              <w:pStyle w:val="NormalWeb"/>
              <w:spacing w:before="0" w:beforeAutospacing="0" w:after="0" w:afterAutospacing="0"/>
              <w:rPr>
                <w:rFonts w:ascii="Arial" w:hAnsi="Arial" w:cs="Arial"/>
                <w:b/>
                <w:sz w:val="20"/>
                <w:szCs w:val="20"/>
                <w:lang w:val="en-GB"/>
              </w:rPr>
            </w:pPr>
            <w:r w:rsidRPr="00943666">
              <w:rPr>
                <w:rFonts w:ascii="Arial" w:hAnsi="Arial" w:cs="Arial"/>
                <w:b/>
                <w:sz w:val="20"/>
                <w:szCs w:val="20"/>
                <w:lang w:val="en-GB"/>
              </w:rPr>
              <w:t xml:space="preserve">Are there ethical issues in this manuscript? </w:t>
            </w:r>
          </w:p>
          <w:p w14:paraId="6034B476" w14:textId="77777777" w:rsidR="00F1171E" w:rsidRPr="0094366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43666" w:rsidRDefault="00F1171E" w:rsidP="007222C8">
            <w:pPr>
              <w:pStyle w:val="NormalWeb"/>
              <w:spacing w:before="0" w:beforeAutospacing="0" w:after="0" w:afterAutospacing="0"/>
              <w:rPr>
                <w:rFonts w:ascii="Arial" w:hAnsi="Arial" w:cs="Arial"/>
                <w:i/>
                <w:iCs/>
                <w:sz w:val="20"/>
                <w:szCs w:val="20"/>
                <w:u w:val="single"/>
                <w:lang w:val="en-GB"/>
              </w:rPr>
            </w:pPr>
            <w:r w:rsidRPr="00943666">
              <w:rPr>
                <w:rFonts w:ascii="Arial" w:hAnsi="Arial" w:cs="Arial"/>
                <w:i/>
                <w:iCs/>
                <w:sz w:val="20"/>
                <w:szCs w:val="20"/>
                <w:u w:val="single"/>
                <w:lang w:val="en-GB"/>
              </w:rPr>
              <w:t xml:space="preserve">(If yes, </w:t>
            </w:r>
            <w:proofErr w:type="gramStart"/>
            <w:r w:rsidRPr="00943666">
              <w:rPr>
                <w:rFonts w:ascii="Arial" w:hAnsi="Arial" w:cs="Arial"/>
                <w:i/>
                <w:iCs/>
                <w:sz w:val="20"/>
                <w:szCs w:val="20"/>
                <w:u w:val="single"/>
                <w:lang w:val="en-GB"/>
              </w:rPr>
              <w:t>Kindly</w:t>
            </w:r>
            <w:proofErr w:type="gramEnd"/>
            <w:r w:rsidRPr="00943666">
              <w:rPr>
                <w:rFonts w:ascii="Arial" w:hAnsi="Arial" w:cs="Arial"/>
                <w:i/>
                <w:iCs/>
                <w:sz w:val="20"/>
                <w:szCs w:val="20"/>
                <w:u w:val="single"/>
                <w:lang w:val="en-GB"/>
              </w:rPr>
              <w:t xml:space="preserve"> please write down the ethical issues here in detail)</w:t>
            </w:r>
          </w:p>
          <w:p w14:paraId="3F0D46E3" w14:textId="77777777" w:rsidR="00F1171E" w:rsidRPr="00943666"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94366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43666" w:rsidRDefault="00F1171E" w:rsidP="007222C8">
            <w:pPr>
              <w:rPr>
                <w:rFonts w:ascii="Arial" w:eastAsia="Arial Unicode MS" w:hAnsi="Arial" w:cs="Arial"/>
                <w:sz w:val="20"/>
                <w:szCs w:val="20"/>
                <w:lang w:val="en-GB"/>
              </w:rPr>
            </w:pPr>
          </w:p>
          <w:p w14:paraId="4A981594" w14:textId="77777777" w:rsidR="00F1171E" w:rsidRPr="00943666" w:rsidRDefault="00F1171E" w:rsidP="007222C8">
            <w:pPr>
              <w:rPr>
                <w:rFonts w:ascii="Arial" w:eastAsia="Arial Unicode MS" w:hAnsi="Arial" w:cs="Arial"/>
                <w:sz w:val="20"/>
                <w:szCs w:val="20"/>
                <w:lang w:val="en-GB"/>
              </w:rPr>
            </w:pPr>
          </w:p>
          <w:p w14:paraId="4780A682" w14:textId="77777777" w:rsidR="00F1171E" w:rsidRPr="00943666" w:rsidRDefault="00F1171E" w:rsidP="007222C8">
            <w:pPr>
              <w:rPr>
                <w:rFonts w:ascii="Arial" w:eastAsia="Arial Unicode MS" w:hAnsi="Arial" w:cs="Arial"/>
                <w:sz w:val="20"/>
                <w:szCs w:val="20"/>
                <w:lang w:val="en-GB"/>
              </w:rPr>
            </w:pPr>
          </w:p>
          <w:p w14:paraId="2D80979A" w14:textId="77777777" w:rsidR="00F1171E" w:rsidRPr="0094366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C062F5F" w14:textId="77777777" w:rsidR="00943666" w:rsidRPr="00C000B6" w:rsidRDefault="00943666" w:rsidP="00943666">
      <w:pPr>
        <w:pStyle w:val="Affiliation"/>
        <w:spacing w:after="0" w:line="240" w:lineRule="auto"/>
        <w:jc w:val="left"/>
        <w:rPr>
          <w:rFonts w:ascii="Arial" w:hAnsi="Arial" w:cs="Arial"/>
          <w:b/>
          <w:u w:val="single"/>
        </w:rPr>
      </w:pPr>
      <w:r w:rsidRPr="00C000B6">
        <w:rPr>
          <w:rFonts w:ascii="Arial" w:hAnsi="Arial" w:cs="Arial"/>
          <w:b/>
          <w:u w:val="single"/>
        </w:rPr>
        <w:t>Reviewer details:</w:t>
      </w:r>
    </w:p>
    <w:p w14:paraId="44542FF2" w14:textId="77777777" w:rsidR="00943666" w:rsidRPr="00C000B6" w:rsidRDefault="00943666" w:rsidP="00943666">
      <w:pPr>
        <w:pStyle w:val="Affiliation"/>
        <w:spacing w:after="0" w:line="240" w:lineRule="auto"/>
        <w:jc w:val="left"/>
        <w:rPr>
          <w:rFonts w:ascii="Arial" w:hAnsi="Arial" w:cs="Arial"/>
          <w:b/>
        </w:rPr>
      </w:pPr>
      <w:r w:rsidRPr="00C000B6">
        <w:rPr>
          <w:rFonts w:ascii="Arial" w:hAnsi="Arial" w:cs="Arial"/>
          <w:b/>
          <w:color w:val="000000"/>
        </w:rPr>
        <w:t>Mampi Howlader, The University of Burdwan, India</w:t>
      </w:r>
    </w:p>
    <w:p w14:paraId="6BF48BE8" w14:textId="77777777" w:rsidR="00943666" w:rsidRPr="00943666" w:rsidRDefault="00943666">
      <w:pPr>
        <w:rPr>
          <w:rFonts w:ascii="Arial" w:hAnsi="Arial" w:cs="Arial"/>
          <w:b/>
          <w:sz w:val="20"/>
          <w:szCs w:val="20"/>
        </w:rPr>
      </w:pPr>
    </w:p>
    <w:sectPr w:rsidR="00943666" w:rsidRPr="00943666"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802FF" w14:textId="77777777" w:rsidR="00A548DA" w:rsidRPr="0000007A" w:rsidRDefault="00A548DA" w:rsidP="0099583E">
      <w:r>
        <w:separator/>
      </w:r>
    </w:p>
  </w:endnote>
  <w:endnote w:type="continuationSeparator" w:id="0">
    <w:p w14:paraId="0FDF6B71" w14:textId="77777777" w:rsidR="00A548DA" w:rsidRPr="0000007A" w:rsidRDefault="00A548D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A9B72" w14:textId="77777777" w:rsidR="00A548DA" w:rsidRPr="0000007A" w:rsidRDefault="00A548DA" w:rsidP="0099583E">
      <w:r>
        <w:separator/>
      </w:r>
    </w:p>
  </w:footnote>
  <w:footnote w:type="continuationSeparator" w:id="0">
    <w:p w14:paraId="14CF7EE0" w14:textId="77777777" w:rsidR="00A548DA" w:rsidRPr="0000007A" w:rsidRDefault="00A548D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76000375">
    <w:abstractNumId w:val="3"/>
  </w:num>
  <w:num w:numId="2" w16cid:durableId="463427287">
    <w:abstractNumId w:val="6"/>
  </w:num>
  <w:num w:numId="3" w16cid:durableId="1147668289">
    <w:abstractNumId w:val="5"/>
  </w:num>
  <w:num w:numId="4" w16cid:durableId="1257983232">
    <w:abstractNumId w:val="7"/>
  </w:num>
  <w:num w:numId="5" w16cid:durableId="1169557779">
    <w:abstractNumId w:val="4"/>
  </w:num>
  <w:num w:numId="6" w16cid:durableId="1878811630">
    <w:abstractNumId w:val="0"/>
  </w:num>
  <w:num w:numId="7" w16cid:durableId="1030304262">
    <w:abstractNumId w:val="1"/>
  </w:num>
  <w:num w:numId="8" w16cid:durableId="532379383">
    <w:abstractNumId w:val="9"/>
  </w:num>
  <w:num w:numId="9" w16cid:durableId="906842670">
    <w:abstractNumId w:val="8"/>
  </w:num>
  <w:num w:numId="10" w16cid:durableId="1487091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3DB"/>
    <w:rsid w:val="00012C8B"/>
    <w:rsid w:val="000168A9"/>
    <w:rsid w:val="00020780"/>
    <w:rsid w:val="00021981"/>
    <w:rsid w:val="000234E1"/>
    <w:rsid w:val="0002598E"/>
    <w:rsid w:val="00037D52"/>
    <w:rsid w:val="000450FC"/>
    <w:rsid w:val="00054BC4"/>
    <w:rsid w:val="00056CB0"/>
    <w:rsid w:val="0006257C"/>
    <w:rsid w:val="000627FE"/>
    <w:rsid w:val="0007151E"/>
    <w:rsid w:val="000766D0"/>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33D2"/>
    <w:rsid w:val="00197E68"/>
    <w:rsid w:val="001A1605"/>
    <w:rsid w:val="001A2F22"/>
    <w:rsid w:val="001A70C6"/>
    <w:rsid w:val="001B0C63"/>
    <w:rsid w:val="001B5029"/>
    <w:rsid w:val="001C6D8A"/>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00A1"/>
    <w:rsid w:val="00275984"/>
    <w:rsid w:val="00275E0D"/>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56BC"/>
    <w:rsid w:val="00401C12"/>
    <w:rsid w:val="00421DBF"/>
    <w:rsid w:val="0042465A"/>
    <w:rsid w:val="00435B36"/>
    <w:rsid w:val="00442B24"/>
    <w:rsid w:val="004430CD"/>
    <w:rsid w:val="0044519B"/>
    <w:rsid w:val="00452F40"/>
    <w:rsid w:val="00457AB1"/>
    <w:rsid w:val="00457BC0"/>
    <w:rsid w:val="00460CD9"/>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11AD"/>
    <w:rsid w:val="005B3509"/>
    <w:rsid w:val="005B51DE"/>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ECB"/>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373F"/>
    <w:rsid w:val="008B265C"/>
    <w:rsid w:val="008C2F62"/>
    <w:rsid w:val="008C4B1F"/>
    <w:rsid w:val="008C75AD"/>
    <w:rsid w:val="008D020E"/>
    <w:rsid w:val="008E5067"/>
    <w:rsid w:val="008F036B"/>
    <w:rsid w:val="008F36E4"/>
    <w:rsid w:val="0090720F"/>
    <w:rsid w:val="0091410B"/>
    <w:rsid w:val="009245E3"/>
    <w:rsid w:val="00942DEE"/>
    <w:rsid w:val="00943666"/>
    <w:rsid w:val="009437F9"/>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48DA"/>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7D21"/>
    <w:rsid w:val="00B53059"/>
    <w:rsid w:val="00B562D2"/>
    <w:rsid w:val="00B62087"/>
    <w:rsid w:val="00B62F41"/>
    <w:rsid w:val="00B63782"/>
    <w:rsid w:val="00B66599"/>
    <w:rsid w:val="00B760E1"/>
    <w:rsid w:val="00B77123"/>
    <w:rsid w:val="00B82FFC"/>
    <w:rsid w:val="00BA1AB3"/>
    <w:rsid w:val="00BA55B7"/>
    <w:rsid w:val="00BA6421"/>
    <w:rsid w:val="00BB21AB"/>
    <w:rsid w:val="00BB4FEC"/>
    <w:rsid w:val="00BC402F"/>
    <w:rsid w:val="00BD0DF5"/>
    <w:rsid w:val="00BD6447"/>
    <w:rsid w:val="00BD7527"/>
    <w:rsid w:val="00BE13EF"/>
    <w:rsid w:val="00BE40A5"/>
    <w:rsid w:val="00BE6454"/>
    <w:rsid w:val="00BF364C"/>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5E4A"/>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97E39"/>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4366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jess/2025/v51i51961" TargetMode="Externa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496</Words>
  <Characters>2829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3319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2025-08-22T10:38:00Z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