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1249D" w14:paraId="1643A4CA" w14:textId="77777777" w:rsidTr="004847FF">
        <w:trPr>
          <w:trHeight w:val="450"/>
        </w:trPr>
        <w:tc>
          <w:tcPr>
            <w:tcW w:w="5000" w:type="pct"/>
            <w:gridSpan w:val="2"/>
            <w:tcBorders>
              <w:top w:val="nil"/>
              <w:left w:val="nil"/>
              <w:right w:val="nil"/>
            </w:tcBorders>
          </w:tcPr>
          <w:p w14:paraId="4C55E51F" w14:textId="77777777" w:rsidR="00602F7D" w:rsidRPr="00E1249D" w:rsidRDefault="00602F7D" w:rsidP="00F2643C">
            <w:pPr>
              <w:pStyle w:val="Heading2"/>
              <w:jc w:val="left"/>
              <w:rPr>
                <w:rFonts w:ascii="Arial" w:hAnsi="Arial" w:cs="Arial"/>
                <w:b w:val="0"/>
                <w:bCs w:val="0"/>
                <w:lang w:val="en-US"/>
              </w:rPr>
            </w:pPr>
          </w:p>
        </w:tc>
      </w:tr>
      <w:tr w:rsidR="0000007A" w:rsidRPr="00E1249D" w14:paraId="127EAD7E" w14:textId="77777777" w:rsidTr="00F33C84">
        <w:trPr>
          <w:trHeight w:val="413"/>
        </w:trPr>
        <w:tc>
          <w:tcPr>
            <w:tcW w:w="1234" w:type="pct"/>
          </w:tcPr>
          <w:p w14:paraId="3C159AA5" w14:textId="77777777" w:rsidR="0000007A" w:rsidRPr="00E1249D" w:rsidRDefault="00D27A79" w:rsidP="00696CAD">
            <w:pPr>
              <w:pStyle w:val="BodyText"/>
              <w:ind w:left="90"/>
              <w:jc w:val="left"/>
              <w:rPr>
                <w:rFonts w:ascii="Arial" w:hAnsi="Arial" w:cs="Arial"/>
                <w:bCs/>
                <w:sz w:val="20"/>
                <w:szCs w:val="20"/>
                <w:lang w:val="en-GB"/>
              </w:rPr>
            </w:pPr>
            <w:r w:rsidRPr="00E1249D">
              <w:rPr>
                <w:rFonts w:ascii="Arial" w:hAnsi="Arial" w:cs="Arial"/>
                <w:bCs/>
                <w:sz w:val="20"/>
                <w:szCs w:val="20"/>
                <w:lang w:val="en-GB"/>
              </w:rPr>
              <w:t xml:space="preserve">Book </w:t>
            </w:r>
            <w:r w:rsidR="0000007A" w:rsidRPr="00E1249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60237B6" w:rsidR="0000007A" w:rsidRPr="00E1249D" w:rsidRDefault="00F62742" w:rsidP="00054BC4">
            <w:pPr>
              <w:pStyle w:val="NormalWeb"/>
              <w:rPr>
                <w:rFonts w:ascii="Arial" w:hAnsi="Arial" w:cs="Arial"/>
                <w:b/>
                <w:bCs/>
                <w:sz w:val="20"/>
                <w:szCs w:val="20"/>
                <w:u w:val="single"/>
              </w:rPr>
            </w:pPr>
            <w:hyperlink r:id="rId7" w:history="1">
              <w:r w:rsidRPr="00E1249D">
                <w:rPr>
                  <w:rStyle w:val="Hyperlink"/>
                  <w:rFonts w:ascii="Arial" w:hAnsi="Arial" w:cs="Arial"/>
                  <w:b/>
                  <w:bCs/>
                  <w:sz w:val="20"/>
                  <w:szCs w:val="20"/>
                </w:rPr>
                <w:t>Language, Literature and Education: Research Updates</w:t>
              </w:r>
            </w:hyperlink>
          </w:p>
        </w:tc>
      </w:tr>
      <w:tr w:rsidR="0000007A" w:rsidRPr="00E1249D" w14:paraId="73C90375" w14:textId="77777777" w:rsidTr="002E7787">
        <w:trPr>
          <w:trHeight w:val="290"/>
        </w:trPr>
        <w:tc>
          <w:tcPr>
            <w:tcW w:w="1234" w:type="pct"/>
          </w:tcPr>
          <w:p w14:paraId="20D28135" w14:textId="77777777" w:rsidR="0000007A" w:rsidRPr="00E1249D" w:rsidRDefault="0000007A" w:rsidP="00696CAD">
            <w:pPr>
              <w:pStyle w:val="BodyText"/>
              <w:ind w:left="90"/>
              <w:jc w:val="left"/>
              <w:rPr>
                <w:rFonts w:ascii="Arial" w:hAnsi="Arial" w:cs="Arial"/>
                <w:bCs/>
                <w:sz w:val="20"/>
                <w:szCs w:val="20"/>
                <w:lang w:val="en-GB"/>
              </w:rPr>
            </w:pPr>
            <w:r w:rsidRPr="00E1249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327820" w:rsidR="0000007A" w:rsidRPr="00E1249D" w:rsidRDefault="00E72A8E" w:rsidP="00F3669D">
            <w:pPr>
              <w:pStyle w:val="NormalWeb"/>
              <w:spacing w:before="0" w:beforeAutospacing="0" w:after="0" w:afterAutospacing="0"/>
              <w:rPr>
                <w:rFonts w:ascii="Arial" w:hAnsi="Arial" w:cs="Arial"/>
                <w:b/>
                <w:bCs/>
                <w:sz w:val="20"/>
                <w:szCs w:val="20"/>
                <w:highlight w:val="yellow"/>
                <w:lang w:val="en-GB"/>
              </w:rPr>
            </w:pPr>
            <w:r w:rsidRPr="00E1249D">
              <w:rPr>
                <w:rFonts w:ascii="Arial" w:hAnsi="Arial" w:cs="Arial"/>
                <w:b/>
                <w:bCs/>
                <w:sz w:val="20"/>
                <w:szCs w:val="20"/>
                <w:lang w:val="en-GB"/>
              </w:rPr>
              <w:t>Ms_BP</w:t>
            </w:r>
            <w:r w:rsidR="00FC432A" w:rsidRPr="00E1249D">
              <w:rPr>
                <w:rFonts w:ascii="Arial" w:hAnsi="Arial" w:cs="Arial"/>
                <w:b/>
                <w:bCs/>
                <w:sz w:val="20"/>
                <w:szCs w:val="20"/>
                <w:lang w:val="en-GB"/>
              </w:rPr>
              <w:t>R</w:t>
            </w:r>
            <w:r w:rsidRPr="00E1249D">
              <w:rPr>
                <w:rFonts w:ascii="Arial" w:hAnsi="Arial" w:cs="Arial"/>
                <w:b/>
                <w:bCs/>
                <w:sz w:val="20"/>
                <w:szCs w:val="20"/>
                <w:lang w:val="en-GB"/>
              </w:rPr>
              <w:t>_</w:t>
            </w:r>
            <w:r w:rsidR="002F1B82" w:rsidRPr="00E1249D">
              <w:rPr>
                <w:rFonts w:ascii="Arial" w:hAnsi="Arial" w:cs="Arial"/>
                <w:b/>
                <w:bCs/>
                <w:sz w:val="20"/>
                <w:szCs w:val="20"/>
                <w:lang w:val="en-GB"/>
              </w:rPr>
              <w:t>6187</w:t>
            </w:r>
          </w:p>
        </w:tc>
      </w:tr>
      <w:tr w:rsidR="0000007A" w:rsidRPr="00E1249D" w14:paraId="05B60576" w14:textId="77777777" w:rsidTr="002109D6">
        <w:trPr>
          <w:trHeight w:val="331"/>
        </w:trPr>
        <w:tc>
          <w:tcPr>
            <w:tcW w:w="1234" w:type="pct"/>
          </w:tcPr>
          <w:p w14:paraId="0196A627" w14:textId="77777777" w:rsidR="0000007A" w:rsidRPr="00E1249D" w:rsidRDefault="0000007A" w:rsidP="00696CAD">
            <w:pPr>
              <w:pStyle w:val="BodyText"/>
              <w:ind w:left="90"/>
              <w:jc w:val="left"/>
              <w:rPr>
                <w:rFonts w:ascii="Arial" w:hAnsi="Arial" w:cs="Arial"/>
                <w:bCs/>
                <w:sz w:val="20"/>
                <w:szCs w:val="20"/>
                <w:lang w:val="en-GB"/>
              </w:rPr>
            </w:pPr>
            <w:r w:rsidRPr="00E1249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BC4A4F4" w:rsidR="0000007A" w:rsidRPr="00E1249D" w:rsidRDefault="008C7001" w:rsidP="000450FC">
            <w:pPr>
              <w:pStyle w:val="NormalWeb"/>
              <w:spacing w:before="0" w:beforeAutospacing="0" w:after="0" w:afterAutospacing="0"/>
              <w:rPr>
                <w:rFonts w:ascii="Arial" w:hAnsi="Arial" w:cs="Arial"/>
                <w:b/>
                <w:sz w:val="20"/>
                <w:szCs w:val="20"/>
                <w:highlight w:val="yellow"/>
                <w:lang w:val="en-GB"/>
              </w:rPr>
            </w:pPr>
            <w:r w:rsidRPr="00E1249D">
              <w:rPr>
                <w:rFonts w:ascii="Arial" w:hAnsi="Arial" w:cs="Arial"/>
                <w:b/>
                <w:sz w:val="20"/>
                <w:szCs w:val="20"/>
                <w:lang w:val="en-GB"/>
              </w:rPr>
              <w:t>Student Engagement in Blended Mathematics Learning: The Role of Perceived Teaching Performance and Critical Thinking Skills</w:t>
            </w:r>
          </w:p>
        </w:tc>
      </w:tr>
      <w:tr w:rsidR="00CF0BBB" w:rsidRPr="00E1249D" w14:paraId="6D508B1C" w14:textId="77777777" w:rsidTr="002E7787">
        <w:trPr>
          <w:trHeight w:val="332"/>
        </w:trPr>
        <w:tc>
          <w:tcPr>
            <w:tcW w:w="1234" w:type="pct"/>
          </w:tcPr>
          <w:p w14:paraId="32FC28F7" w14:textId="77777777" w:rsidR="00CF0BBB" w:rsidRPr="00E1249D" w:rsidRDefault="00CF0BBB" w:rsidP="00696CAD">
            <w:pPr>
              <w:pStyle w:val="BodyText"/>
              <w:ind w:left="90"/>
              <w:jc w:val="left"/>
              <w:rPr>
                <w:rFonts w:ascii="Arial" w:hAnsi="Arial" w:cs="Arial"/>
                <w:bCs/>
                <w:sz w:val="20"/>
                <w:szCs w:val="20"/>
                <w:lang w:val="en-GB"/>
              </w:rPr>
            </w:pPr>
            <w:r w:rsidRPr="00E1249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1111D3F" w:rsidR="00CF0BBB" w:rsidRPr="00E1249D" w:rsidRDefault="002F1B82" w:rsidP="000450FC">
            <w:pPr>
              <w:pStyle w:val="NormalWeb"/>
              <w:spacing w:before="0" w:beforeAutospacing="0" w:after="0" w:afterAutospacing="0"/>
              <w:rPr>
                <w:rFonts w:ascii="Arial" w:hAnsi="Arial" w:cs="Arial"/>
                <w:b/>
                <w:sz w:val="20"/>
                <w:szCs w:val="20"/>
                <w:lang w:val="en-GB"/>
              </w:rPr>
            </w:pPr>
            <w:r w:rsidRPr="00E1249D">
              <w:rPr>
                <w:rFonts w:ascii="Arial" w:hAnsi="Arial" w:cs="Arial"/>
                <w:b/>
                <w:sz w:val="20"/>
                <w:szCs w:val="20"/>
                <w:lang w:val="en-GB"/>
              </w:rPr>
              <w:t>Book Chapter</w:t>
            </w:r>
          </w:p>
        </w:tc>
      </w:tr>
    </w:tbl>
    <w:p w14:paraId="17599C49" w14:textId="77777777" w:rsidR="00626025" w:rsidRPr="00E1249D" w:rsidRDefault="00626025" w:rsidP="00D27A79">
      <w:pPr>
        <w:pStyle w:val="BodyText"/>
        <w:jc w:val="left"/>
        <w:rPr>
          <w:rFonts w:ascii="Arial" w:hAnsi="Arial" w:cs="Arial"/>
          <w:color w:val="222222"/>
          <w:sz w:val="20"/>
          <w:szCs w:val="20"/>
          <w:lang w:val="en-GB"/>
        </w:rPr>
      </w:pPr>
    </w:p>
    <w:p w14:paraId="37E43B60" w14:textId="77777777" w:rsidR="0086369B" w:rsidRPr="00E1249D" w:rsidRDefault="0086369B" w:rsidP="00626025">
      <w:pPr>
        <w:pStyle w:val="BodyText"/>
        <w:rPr>
          <w:rFonts w:ascii="Arial" w:hAnsi="Arial" w:cs="Arial"/>
          <w:b/>
          <w:color w:val="222222"/>
          <w:sz w:val="20"/>
          <w:szCs w:val="20"/>
          <w:u w:val="single"/>
          <w:lang w:val="en-US"/>
        </w:rPr>
      </w:pPr>
    </w:p>
    <w:p w14:paraId="63CD6BCB" w14:textId="0FFEAA9E" w:rsidR="00626025" w:rsidRPr="00E1249D" w:rsidRDefault="00640538" w:rsidP="00626025">
      <w:pPr>
        <w:pStyle w:val="BodyText"/>
        <w:rPr>
          <w:rFonts w:ascii="Arial" w:hAnsi="Arial" w:cs="Arial"/>
          <w:b/>
          <w:color w:val="222222"/>
          <w:sz w:val="20"/>
          <w:szCs w:val="20"/>
          <w:u w:val="single"/>
          <w:lang w:val="en-US"/>
        </w:rPr>
      </w:pPr>
      <w:r w:rsidRPr="00E1249D">
        <w:rPr>
          <w:rFonts w:ascii="Arial" w:hAnsi="Arial" w:cs="Arial"/>
          <w:b/>
          <w:color w:val="222222"/>
          <w:sz w:val="20"/>
          <w:szCs w:val="20"/>
          <w:u w:val="single"/>
          <w:lang w:val="en-US"/>
        </w:rPr>
        <w:t>Special note:</w:t>
      </w:r>
    </w:p>
    <w:p w14:paraId="1AC448A2" w14:textId="77777777" w:rsidR="007B54A4" w:rsidRPr="00E1249D" w:rsidRDefault="007B54A4" w:rsidP="00626025">
      <w:pPr>
        <w:pStyle w:val="BodyText"/>
        <w:rPr>
          <w:rFonts w:ascii="Arial" w:hAnsi="Arial" w:cs="Arial"/>
          <w:b/>
          <w:color w:val="222222"/>
          <w:sz w:val="20"/>
          <w:szCs w:val="20"/>
          <w:u w:val="single"/>
          <w:lang w:val="en-US"/>
        </w:rPr>
      </w:pPr>
    </w:p>
    <w:p w14:paraId="7F950B43" w14:textId="3CFD7BBC" w:rsidR="007B54A4" w:rsidRPr="00E1249D" w:rsidRDefault="00955E45" w:rsidP="00626025">
      <w:pPr>
        <w:pStyle w:val="BodyText"/>
        <w:rPr>
          <w:rFonts w:ascii="Arial" w:hAnsi="Arial" w:cs="Arial"/>
          <w:b/>
          <w:color w:val="222222"/>
          <w:sz w:val="20"/>
          <w:szCs w:val="20"/>
          <w:lang w:val="en-US"/>
        </w:rPr>
      </w:pPr>
      <w:r w:rsidRPr="00E1249D">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1249D" w:rsidRDefault="00000000" w:rsidP="00626025">
      <w:pPr>
        <w:pStyle w:val="BodyText"/>
        <w:rPr>
          <w:rFonts w:ascii="Arial" w:hAnsi="Arial" w:cs="Arial"/>
          <w:b/>
          <w:color w:val="222222"/>
          <w:sz w:val="20"/>
          <w:szCs w:val="20"/>
          <w:u w:val="single"/>
          <w:lang w:val="en-US"/>
        </w:rPr>
      </w:pPr>
      <w:r w:rsidRPr="00E1249D">
        <w:rPr>
          <w:rFonts w:ascii="Arial" w:hAnsi="Arial" w:cs="Arial"/>
          <w:b/>
          <w:noProof/>
          <w:color w:val="222222"/>
          <w:sz w:val="20"/>
          <w:szCs w:val="20"/>
          <w:u w:val="single"/>
          <w:lang w:val="en-US"/>
        </w:rPr>
        <w:pict w14:anchorId="3BD12FF5">
          <v:rect id="_x0000_s2050" alt="" style="position:absolute;left:0;text-align:left;margin-left:-9.6pt;margin-top:14.25pt;width:1071.35pt;height:124.75pt;z-index:251658240;mso-wrap-style:square;mso-wrap-edited:f;mso-width-percent:0;mso-height-percent:0;mso-width-percent:0;mso-height-percent:0;v-text-anchor:top">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4F969E" w:rsidR="00E03C32" w:rsidRDefault="00874703" w:rsidP="00E03C32">
                  <w:pPr>
                    <w:pStyle w:val="BodyText"/>
                    <w:jc w:val="left"/>
                    <w:rPr>
                      <w:rFonts w:ascii="Arial" w:hAnsi="Arial" w:cs="Arial"/>
                      <w:b/>
                      <w:color w:val="222222"/>
                      <w:sz w:val="32"/>
                      <w:lang w:val="en-US"/>
                    </w:rPr>
                  </w:pPr>
                  <w:r w:rsidRPr="00874703">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Pr>
                      <w:rFonts w:ascii="Arial" w:hAnsi="Arial" w:cs="Arial"/>
                      <w:b/>
                      <w:color w:val="222222"/>
                      <w:sz w:val="32"/>
                      <w:lang w:val="en-US"/>
                    </w:rPr>
                    <w:t>51</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874703">
                    <w:rPr>
                      <w:rFonts w:ascii="Arial" w:hAnsi="Arial" w:cs="Arial"/>
                      <w:b/>
                      <w:color w:val="222222"/>
                      <w:sz w:val="32"/>
                      <w:lang w:val="en-US"/>
                    </w:rPr>
                    <w:t>573-582</w:t>
                  </w:r>
                  <w:r w:rsidR="009245E3">
                    <w:rPr>
                      <w:rFonts w:ascii="Arial" w:hAnsi="Arial" w:cs="Arial"/>
                      <w:b/>
                      <w:color w:val="222222"/>
                      <w:sz w:val="32"/>
                      <w:lang w:val="en-US"/>
                    </w:rPr>
                    <w:t xml:space="preserve">, </w:t>
                  </w:r>
                  <w:r w:rsidR="0000452B">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268B953" w:rsidR="00E03C32" w:rsidRPr="007B54A4" w:rsidRDefault="0000452B" w:rsidP="0000452B">
                  <w:pPr>
                    <w:pStyle w:val="BodyText"/>
                    <w:jc w:val="left"/>
                    <w:rPr>
                      <w:rFonts w:ascii="Arial" w:hAnsi="Arial" w:cs="Arial"/>
                      <w:b/>
                      <w:color w:val="222222"/>
                      <w:sz w:val="32"/>
                      <w:lang w:val="en-US"/>
                    </w:rPr>
                  </w:pPr>
                  <w:r w:rsidRPr="0000452B">
                    <w:rPr>
                      <w:rFonts w:ascii="Arial" w:hAnsi="Arial" w:cs="Arial"/>
                      <w:b/>
                      <w:color w:val="222222"/>
                      <w:sz w:val="32"/>
                      <w:lang w:val="en-US"/>
                    </w:rPr>
                    <w:t>DOI: 10.9734/</w:t>
                  </w:r>
                  <w:proofErr w:type="spellStart"/>
                  <w:r w:rsidRPr="0000452B">
                    <w:rPr>
                      <w:rFonts w:ascii="Arial" w:hAnsi="Arial" w:cs="Arial"/>
                      <w:b/>
                      <w:color w:val="222222"/>
                      <w:sz w:val="32"/>
                      <w:lang w:val="en-US"/>
                    </w:rPr>
                    <w:t>ajess</w:t>
                  </w:r>
                  <w:proofErr w:type="spellEnd"/>
                  <w:r w:rsidRPr="0000452B">
                    <w:rPr>
                      <w:rFonts w:ascii="Arial" w:hAnsi="Arial" w:cs="Arial"/>
                      <w:b/>
                      <w:color w:val="222222"/>
                      <w:sz w:val="32"/>
                      <w:lang w:val="en-US"/>
                    </w:rPr>
                    <w:t>/2025/v51i51941</w:t>
                  </w:r>
                  <w:r>
                    <w:rPr>
                      <w:rFonts w:ascii="Arial" w:hAnsi="Arial" w:cs="Arial"/>
                      <w:b/>
                      <w:color w:val="222222"/>
                      <w:sz w:val="32"/>
                      <w:lang w:val="en-US"/>
                    </w:rPr>
                    <w:t xml:space="preserve"> </w:t>
                  </w:r>
                </w:p>
              </w:txbxContent>
            </v:textbox>
          </v:rect>
        </w:pict>
      </w:r>
    </w:p>
    <w:p w14:paraId="40641486" w14:textId="77777777" w:rsidR="00D9392F" w:rsidRPr="00E1249D" w:rsidRDefault="002A3D7C" w:rsidP="00626025">
      <w:pPr>
        <w:pStyle w:val="BodyText"/>
        <w:jc w:val="left"/>
        <w:rPr>
          <w:rFonts w:ascii="Arial" w:hAnsi="Arial" w:cs="Arial"/>
          <w:color w:val="222222"/>
          <w:sz w:val="20"/>
          <w:szCs w:val="20"/>
          <w:lang w:val="en-IN"/>
        </w:rPr>
      </w:pPr>
      <w:r w:rsidRPr="00E1249D">
        <w:rPr>
          <w:rFonts w:ascii="Arial" w:hAnsi="Arial" w:cs="Arial"/>
          <w:color w:val="222222"/>
          <w:sz w:val="20"/>
          <w:szCs w:val="20"/>
          <w:lang w:val="en-IN"/>
        </w:rPr>
        <w:br w:type="page"/>
      </w:r>
    </w:p>
    <w:p w14:paraId="5A743ECE" w14:textId="77777777" w:rsidR="00D27A79" w:rsidRPr="00E1249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1249D" w14:paraId="71A94C1F" w14:textId="77777777" w:rsidTr="007222C8">
        <w:tc>
          <w:tcPr>
            <w:tcW w:w="5000" w:type="pct"/>
            <w:gridSpan w:val="3"/>
            <w:tcBorders>
              <w:top w:val="nil"/>
              <w:left w:val="nil"/>
              <w:right w:val="nil"/>
            </w:tcBorders>
            <w:noWrap/>
          </w:tcPr>
          <w:p w14:paraId="0BC15285" w14:textId="75BEB51F" w:rsidR="00F1171E" w:rsidRPr="00E1249D" w:rsidRDefault="00F1171E" w:rsidP="007222C8">
            <w:pPr>
              <w:pStyle w:val="Heading2"/>
              <w:jc w:val="left"/>
              <w:rPr>
                <w:rFonts w:ascii="Arial" w:hAnsi="Arial" w:cs="Arial"/>
                <w:lang w:val="en-GB"/>
              </w:rPr>
            </w:pPr>
            <w:r w:rsidRPr="00E1249D">
              <w:rPr>
                <w:rFonts w:ascii="Arial" w:hAnsi="Arial" w:cs="Arial"/>
                <w:highlight w:val="yellow"/>
                <w:lang w:val="en-GB"/>
              </w:rPr>
              <w:t>PART  1:</w:t>
            </w:r>
            <w:r w:rsidRPr="00E1249D">
              <w:rPr>
                <w:rFonts w:ascii="Arial" w:hAnsi="Arial" w:cs="Arial"/>
                <w:lang w:val="en-GB"/>
              </w:rPr>
              <w:t xml:space="preserve"> Comments</w:t>
            </w:r>
          </w:p>
          <w:p w14:paraId="1287753C" w14:textId="77777777" w:rsidR="00F1171E" w:rsidRPr="00E1249D" w:rsidRDefault="00F1171E" w:rsidP="007222C8">
            <w:pPr>
              <w:rPr>
                <w:rFonts w:ascii="Arial" w:hAnsi="Arial" w:cs="Arial"/>
                <w:sz w:val="20"/>
                <w:szCs w:val="20"/>
                <w:lang w:val="en-GB"/>
              </w:rPr>
            </w:pPr>
          </w:p>
        </w:tc>
      </w:tr>
      <w:tr w:rsidR="00F1171E" w:rsidRPr="00E1249D" w14:paraId="5EA12279" w14:textId="77777777" w:rsidTr="007222C8">
        <w:tc>
          <w:tcPr>
            <w:tcW w:w="1265" w:type="pct"/>
            <w:noWrap/>
          </w:tcPr>
          <w:p w14:paraId="7AE9682F" w14:textId="77777777" w:rsidR="00F1171E" w:rsidRPr="00E1249D" w:rsidRDefault="00F1171E" w:rsidP="007222C8">
            <w:pPr>
              <w:pStyle w:val="Heading2"/>
              <w:jc w:val="left"/>
              <w:rPr>
                <w:rFonts w:ascii="Arial" w:hAnsi="Arial" w:cs="Arial"/>
                <w:lang w:val="en-GB"/>
              </w:rPr>
            </w:pPr>
          </w:p>
        </w:tc>
        <w:tc>
          <w:tcPr>
            <w:tcW w:w="2212" w:type="pct"/>
          </w:tcPr>
          <w:p w14:paraId="5B8DBE06" w14:textId="77777777" w:rsidR="00F1171E" w:rsidRPr="00E1249D" w:rsidRDefault="00F1171E" w:rsidP="007222C8">
            <w:pPr>
              <w:pStyle w:val="Heading2"/>
              <w:jc w:val="left"/>
              <w:rPr>
                <w:rFonts w:ascii="Arial" w:hAnsi="Arial" w:cs="Arial"/>
                <w:lang w:val="en-GB"/>
              </w:rPr>
            </w:pPr>
            <w:r w:rsidRPr="00E1249D">
              <w:rPr>
                <w:rFonts w:ascii="Arial" w:hAnsi="Arial" w:cs="Arial"/>
                <w:lang w:val="en-GB"/>
              </w:rPr>
              <w:t>Reviewer’s comment</w:t>
            </w:r>
          </w:p>
          <w:p w14:paraId="693A9C4D" w14:textId="77777777" w:rsidR="00421DBF" w:rsidRPr="00E1249D" w:rsidRDefault="00421DBF" w:rsidP="00421DBF">
            <w:pPr>
              <w:rPr>
                <w:rFonts w:ascii="Arial" w:hAnsi="Arial" w:cs="Arial"/>
                <w:b/>
                <w:bCs/>
                <w:sz w:val="20"/>
                <w:szCs w:val="20"/>
              </w:rPr>
            </w:pPr>
            <w:r w:rsidRPr="00E1249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1249D" w:rsidRDefault="00421DBF" w:rsidP="00421DBF">
            <w:pPr>
              <w:rPr>
                <w:rFonts w:ascii="Arial" w:hAnsi="Arial" w:cs="Arial"/>
                <w:sz w:val="20"/>
                <w:szCs w:val="20"/>
                <w:lang w:val="en-GB"/>
              </w:rPr>
            </w:pPr>
          </w:p>
        </w:tc>
        <w:tc>
          <w:tcPr>
            <w:tcW w:w="1523" w:type="pct"/>
          </w:tcPr>
          <w:p w14:paraId="57792C30" w14:textId="77777777" w:rsidR="00F1171E" w:rsidRPr="00E1249D" w:rsidRDefault="00F1171E" w:rsidP="007222C8">
            <w:pPr>
              <w:pStyle w:val="Heading2"/>
              <w:jc w:val="left"/>
              <w:rPr>
                <w:rFonts w:ascii="Arial" w:hAnsi="Arial" w:cs="Arial"/>
                <w:b w:val="0"/>
                <w:lang w:val="en-GB"/>
              </w:rPr>
            </w:pPr>
            <w:r w:rsidRPr="00E1249D">
              <w:rPr>
                <w:rFonts w:ascii="Arial" w:hAnsi="Arial" w:cs="Arial"/>
                <w:lang w:val="en-GB"/>
              </w:rPr>
              <w:t>Author’s Feedback</w:t>
            </w:r>
            <w:r w:rsidRPr="00E1249D">
              <w:rPr>
                <w:rFonts w:ascii="Arial" w:hAnsi="Arial" w:cs="Arial"/>
                <w:b w:val="0"/>
                <w:lang w:val="en-GB"/>
              </w:rPr>
              <w:t xml:space="preserve"> </w:t>
            </w:r>
            <w:r w:rsidRPr="00E1249D">
              <w:rPr>
                <w:rFonts w:ascii="Arial" w:hAnsi="Arial" w:cs="Arial"/>
                <w:b w:val="0"/>
                <w:i/>
                <w:lang w:val="en-GB"/>
              </w:rPr>
              <w:t>(Please correct the manuscript and highlight that part in the manuscript. It is mandatory that authors should write his/her feedback here)</w:t>
            </w:r>
          </w:p>
        </w:tc>
      </w:tr>
      <w:tr w:rsidR="00F1171E" w:rsidRPr="00E1249D" w14:paraId="5C0AB4EC" w14:textId="77777777" w:rsidTr="007222C8">
        <w:trPr>
          <w:trHeight w:val="1264"/>
        </w:trPr>
        <w:tc>
          <w:tcPr>
            <w:tcW w:w="1265" w:type="pct"/>
            <w:noWrap/>
          </w:tcPr>
          <w:p w14:paraId="66B47184" w14:textId="48030299" w:rsidR="00F1171E" w:rsidRPr="00E1249D" w:rsidRDefault="00F1171E" w:rsidP="007222C8">
            <w:pPr>
              <w:ind w:left="360"/>
              <w:rPr>
                <w:rFonts w:ascii="Arial" w:hAnsi="Arial" w:cs="Arial"/>
                <w:b/>
                <w:bCs/>
                <w:sz w:val="20"/>
                <w:szCs w:val="20"/>
                <w:lang w:val="en-GB"/>
              </w:rPr>
            </w:pPr>
            <w:r w:rsidRPr="00E1249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1249D" w:rsidRDefault="00F1171E" w:rsidP="007222C8">
            <w:pPr>
              <w:ind w:left="360"/>
              <w:rPr>
                <w:rFonts w:ascii="Arial" w:eastAsia="MS Mincho" w:hAnsi="Arial" w:cs="Arial"/>
                <w:b/>
                <w:bCs/>
                <w:sz w:val="20"/>
                <w:szCs w:val="20"/>
                <w:lang w:val="en-GB"/>
              </w:rPr>
            </w:pPr>
          </w:p>
        </w:tc>
        <w:tc>
          <w:tcPr>
            <w:tcW w:w="2212" w:type="pct"/>
          </w:tcPr>
          <w:p w14:paraId="7DBC9196" w14:textId="4D9BAA79" w:rsidR="00F1171E" w:rsidRPr="00E1249D" w:rsidRDefault="00736829" w:rsidP="007222C8">
            <w:pPr>
              <w:pStyle w:val="ListParagraph"/>
              <w:ind w:left="0"/>
              <w:rPr>
                <w:rFonts w:ascii="Arial" w:hAnsi="Arial" w:cs="Arial"/>
                <w:b/>
                <w:bCs/>
                <w:sz w:val="20"/>
                <w:szCs w:val="20"/>
                <w:lang w:val="en-GB"/>
              </w:rPr>
            </w:pPr>
            <w:r w:rsidRPr="00E1249D">
              <w:rPr>
                <w:rFonts w:ascii="Arial" w:hAnsi="Arial" w:cs="Arial"/>
                <w:b/>
                <w:bCs/>
                <w:sz w:val="20"/>
                <w:szCs w:val="20"/>
              </w:rPr>
              <w:t>This manuscript is valuable to the scientific community as it addresses the pressing need to enhance mathematics learning in blended learning environments. One of the key challenges in this mode of instruction lies in maintaining high levels of teaching performance and fostering students’ critical thinking skills, both of which are essential for adapting to its demands. Equally important is strengthening the extent of student engagement in blended learning. To achieve this, teachers must design and implement meaningful, engaging activities, while students should sustain their interest and actively cultivate critical thinking skills to maximize their learning outcomes.</w:t>
            </w:r>
          </w:p>
        </w:tc>
        <w:tc>
          <w:tcPr>
            <w:tcW w:w="1523" w:type="pct"/>
          </w:tcPr>
          <w:p w14:paraId="462A339C" w14:textId="77777777" w:rsidR="00F1171E" w:rsidRPr="00E1249D" w:rsidRDefault="00F1171E" w:rsidP="007222C8">
            <w:pPr>
              <w:pStyle w:val="Heading2"/>
              <w:jc w:val="left"/>
              <w:rPr>
                <w:rFonts w:ascii="Arial" w:hAnsi="Arial" w:cs="Arial"/>
                <w:b w:val="0"/>
                <w:lang w:val="en-GB"/>
              </w:rPr>
            </w:pPr>
          </w:p>
        </w:tc>
      </w:tr>
      <w:tr w:rsidR="00F1171E" w:rsidRPr="00E1249D" w14:paraId="0D8B5B2C" w14:textId="77777777" w:rsidTr="00063D86">
        <w:trPr>
          <w:trHeight w:val="575"/>
        </w:trPr>
        <w:tc>
          <w:tcPr>
            <w:tcW w:w="1265" w:type="pct"/>
            <w:noWrap/>
          </w:tcPr>
          <w:p w14:paraId="21CBA5FE" w14:textId="77777777" w:rsidR="00F1171E" w:rsidRPr="00E1249D" w:rsidRDefault="00F1171E" w:rsidP="007222C8">
            <w:pPr>
              <w:ind w:left="360"/>
              <w:rPr>
                <w:rFonts w:ascii="Arial" w:hAnsi="Arial" w:cs="Arial"/>
                <w:b/>
                <w:bCs/>
                <w:sz w:val="20"/>
                <w:szCs w:val="20"/>
                <w:lang w:val="en-GB"/>
              </w:rPr>
            </w:pPr>
            <w:r w:rsidRPr="00E1249D">
              <w:rPr>
                <w:rFonts w:ascii="Arial" w:hAnsi="Arial" w:cs="Arial"/>
                <w:b/>
                <w:bCs/>
                <w:sz w:val="20"/>
                <w:szCs w:val="20"/>
                <w:lang w:val="en-GB"/>
              </w:rPr>
              <w:t>Is the title of the article suitable?</w:t>
            </w:r>
          </w:p>
          <w:p w14:paraId="1CABB61A" w14:textId="77777777" w:rsidR="00F1171E" w:rsidRPr="00E1249D" w:rsidRDefault="00F1171E" w:rsidP="007222C8">
            <w:pPr>
              <w:ind w:left="360"/>
              <w:rPr>
                <w:rFonts w:ascii="Arial" w:hAnsi="Arial" w:cs="Arial"/>
                <w:b/>
                <w:bCs/>
                <w:sz w:val="20"/>
                <w:szCs w:val="20"/>
                <w:lang w:val="en-GB"/>
              </w:rPr>
            </w:pPr>
            <w:r w:rsidRPr="00E1249D">
              <w:rPr>
                <w:rFonts w:ascii="Arial" w:hAnsi="Arial" w:cs="Arial"/>
                <w:b/>
                <w:bCs/>
                <w:sz w:val="20"/>
                <w:szCs w:val="20"/>
                <w:lang w:val="en-GB"/>
              </w:rPr>
              <w:t>(If not please suggest an alternative title)</w:t>
            </w:r>
          </w:p>
          <w:p w14:paraId="0275B919" w14:textId="77777777" w:rsidR="00F1171E" w:rsidRPr="00E1249D" w:rsidRDefault="00F1171E" w:rsidP="007222C8">
            <w:pPr>
              <w:pStyle w:val="Heading2"/>
              <w:jc w:val="left"/>
              <w:rPr>
                <w:rFonts w:ascii="Arial" w:hAnsi="Arial" w:cs="Arial"/>
                <w:u w:val="single"/>
                <w:lang w:val="en-GB"/>
              </w:rPr>
            </w:pPr>
          </w:p>
        </w:tc>
        <w:tc>
          <w:tcPr>
            <w:tcW w:w="2212" w:type="pct"/>
          </w:tcPr>
          <w:p w14:paraId="0F48CD3C" w14:textId="77777777" w:rsidR="00063D86" w:rsidRPr="00E1249D" w:rsidRDefault="00063D86" w:rsidP="00736829">
            <w:pPr>
              <w:rPr>
                <w:rFonts w:ascii="Arial" w:hAnsi="Arial" w:cs="Arial"/>
                <w:b/>
                <w:bCs/>
                <w:sz w:val="20"/>
                <w:szCs w:val="20"/>
                <w:lang w:val="en-GB"/>
              </w:rPr>
            </w:pPr>
          </w:p>
          <w:p w14:paraId="794AA9A7" w14:textId="23D7223A" w:rsidR="00F1171E" w:rsidRPr="00E1249D" w:rsidRDefault="00736829" w:rsidP="00736829">
            <w:pPr>
              <w:rPr>
                <w:rFonts w:ascii="Arial" w:hAnsi="Arial" w:cs="Arial"/>
                <w:b/>
                <w:bCs/>
                <w:sz w:val="20"/>
                <w:szCs w:val="20"/>
                <w:lang w:val="en-GB"/>
              </w:rPr>
            </w:pPr>
            <w:r w:rsidRPr="00E1249D">
              <w:rPr>
                <w:rFonts w:ascii="Arial" w:hAnsi="Arial" w:cs="Arial"/>
                <w:b/>
                <w:bCs/>
                <w:sz w:val="20"/>
                <w:szCs w:val="20"/>
                <w:lang w:val="en-GB"/>
              </w:rPr>
              <w:t xml:space="preserve">I suggest a little improvement for the title for it to become more attractive. </w:t>
            </w:r>
          </w:p>
        </w:tc>
        <w:tc>
          <w:tcPr>
            <w:tcW w:w="1523" w:type="pct"/>
          </w:tcPr>
          <w:p w14:paraId="405B6701" w14:textId="77777777" w:rsidR="00F1171E" w:rsidRPr="00E1249D" w:rsidRDefault="00F1171E" w:rsidP="007222C8">
            <w:pPr>
              <w:pStyle w:val="Heading2"/>
              <w:jc w:val="left"/>
              <w:rPr>
                <w:rFonts w:ascii="Arial" w:hAnsi="Arial" w:cs="Arial"/>
                <w:b w:val="0"/>
                <w:lang w:val="en-GB"/>
              </w:rPr>
            </w:pPr>
          </w:p>
        </w:tc>
      </w:tr>
      <w:tr w:rsidR="00F1171E" w:rsidRPr="00E1249D" w14:paraId="5604762A" w14:textId="77777777" w:rsidTr="007222C8">
        <w:trPr>
          <w:trHeight w:val="1262"/>
        </w:trPr>
        <w:tc>
          <w:tcPr>
            <w:tcW w:w="1265" w:type="pct"/>
            <w:noWrap/>
          </w:tcPr>
          <w:p w14:paraId="3635573D" w14:textId="77777777" w:rsidR="00F1171E" w:rsidRPr="00E1249D" w:rsidRDefault="00F1171E" w:rsidP="007222C8">
            <w:pPr>
              <w:pStyle w:val="Heading2"/>
              <w:ind w:left="360"/>
              <w:jc w:val="left"/>
              <w:rPr>
                <w:rFonts w:ascii="Arial" w:hAnsi="Arial" w:cs="Arial"/>
                <w:lang w:val="en-GB"/>
              </w:rPr>
            </w:pPr>
            <w:r w:rsidRPr="00E1249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1249D" w:rsidRDefault="00F1171E" w:rsidP="007222C8">
            <w:pPr>
              <w:pStyle w:val="Heading2"/>
              <w:jc w:val="left"/>
              <w:rPr>
                <w:rFonts w:ascii="Arial" w:hAnsi="Arial" w:cs="Arial"/>
                <w:u w:val="single"/>
                <w:lang w:val="en-GB"/>
              </w:rPr>
            </w:pPr>
          </w:p>
        </w:tc>
        <w:tc>
          <w:tcPr>
            <w:tcW w:w="2212" w:type="pct"/>
          </w:tcPr>
          <w:p w14:paraId="0FB7E83A" w14:textId="742AB809" w:rsidR="00F1171E" w:rsidRPr="00E1249D" w:rsidRDefault="00736829" w:rsidP="00736829">
            <w:pPr>
              <w:rPr>
                <w:rFonts w:ascii="Arial" w:hAnsi="Arial" w:cs="Arial"/>
                <w:b/>
                <w:bCs/>
                <w:sz w:val="20"/>
                <w:szCs w:val="20"/>
                <w:lang w:val="en-GB"/>
              </w:rPr>
            </w:pPr>
            <w:r w:rsidRPr="00E1249D">
              <w:rPr>
                <w:rFonts w:ascii="Arial" w:hAnsi="Arial" w:cs="Arial"/>
                <w:b/>
                <w:bCs/>
                <w:sz w:val="20"/>
                <w:szCs w:val="20"/>
                <w:lang w:val="en-GB"/>
              </w:rPr>
              <w:t xml:space="preserve">I am concerned of the phrase “positive relationships.” There should be specific statements as to which variables </w:t>
            </w:r>
            <w:proofErr w:type="gramStart"/>
            <w:r w:rsidRPr="00E1249D">
              <w:rPr>
                <w:rFonts w:ascii="Arial" w:hAnsi="Arial" w:cs="Arial"/>
                <w:b/>
                <w:bCs/>
                <w:sz w:val="20"/>
                <w:szCs w:val="20"/>
                <w:lang w:val="en-GB"/>
              </w:rPr>
              <w:t>is</w:t>
            </w:r>
            <w:proofErr w:type="gramEnd"/>
            <w:r w:rsidRPr="00E1249D">
              <w:rPr>
                <w:rFonts w:ascii="Arial" w:hAnsi="Arial" w:cs="Arial"/>
                <w:b/>
                <w:bCs/>
                <w:sz w:val="20"/>
                <w:szCs w:val="20"/>
                <w:lang w:val="en-GB"/>
              </w:rPr>
              <w:t xml:space="preserve"> positively related to another, and add correlational values. Also, there was no mention about theory/</w:t>
            </w:r>
            <w:proofErr w:type="spellStart"/>
            <w:r w:rsidRPr="00E1249D">
              <w:rPr>
                <w:rFonts w:ascii="Arial" w:hAnsi="Arial" w:cs="Arial"/>
                <w:b/>
                <w:bCs/>
                <w:sz w:val="20"/>
                <w:szCs w:val="20"/>
                <w:lang w:val="en-GB"/>
              </w:rPr>
              <w:t>ies</w:t>
            </w:r>
            <w:proofErr w:type="spellEnd"/>
            <w:r w:rsidRPr="00E1249D">
              <w:rPr>
                <w:rFonts w:ascii="Arial" w:hAnsi="Arial" w:cs="Arial"/>
                <w:b/>
                <w:bCs/>
                <w:sz w:val="20"/>
                <w:szCs w:val="20"/>
                <w:lang w:val="en-GB"/>
              </w:rPr>
              <w:t xml:space="preserve"> used and considered in the study.</w:t>
            </w:r>
          </w:p>
        </w:tc>
        <w:tc>
          <w:tcPr>
            <w:tcW w:w="1523" w:type="pct"/>
          </w:tcPr>
          <w:p w14:paraId="1D54B730" w14:textId="77777777" w:rsidR="00F1171E" w:rsidRPr="00E1249D" w:rsidRDefault="00F1171E" w:rsidP="007222C8">
            <w:pPr>
              <w:pStyle w:val="Heading2"/>
              <w:jc w:val="left"/>
              <w:rPr>
                <w:rFonts w:ascii="Arial" w:hAnsi="Arial" w:cs="Arial"/>
                <w:b w:val="0"/>
                <w:lang w:val="en-GB"/>
              </w:rPr>
            </w:pPr>
          </w:p>
        </w:tc>
      </w:tr>
      <w:tr w:rsidR="00F1171E" w:rsidRPr="00E1249D" w14:paraId="2F579F54" w14:textId="77777777" w:rsidTr="007222C8">
        <w:trPr>
          <w:trHeight w:val="859"/>
        </w:trPr>
        <w:tc>
          <w:tcPr>
            <w:tcW w:w="1265" w:type="pct"/>
            <w:noWrap/>
          </w:tcPr>
          <w:p w14:paraId="04361F46" w14:textId="368783AB" w:rsidR="00F1171E" w:rsidRPr="00E1249D" w:rsidRDefault="00DC6FED" w:rsidP="007222C8">
            <w:pPr>
              <w:ind w:left="360"/>
              <w:rPr>
                <w:rFonts w:ascii="Arial" w:hAnsi="Arial" w:cs="Arial"/>
                <w:b/>
                <w:bCs/>
                <w:sz w:val="20"/>
                <w:szCs w:val="20"/>
                <w:u w:val="single"/>
                <w:lang w:val="en-GB"/>
              </w:rPr>
            </w:pPr>
            <w:r w:rsidRPr="00E1249D">
              <w:rPr>
                <w:rFonts w:ascii="Arial" w:hAnsi="Arial" w:cs="Arial"/>
                <w:b/>
                <w:bCs/>
                <w:sz w:val="20"/>
                <w:szCs w:val="20"/>
                <w:lang w:val="en-GB"/>
              </w:rPr>
              <w:t xml:space="preserve">Is the manuscript scientifically, correct? Please write here. </w:t>
            </w:r>
          </w:p>
        </w:tc>
        <w:tc>
          <w:tcPr>
            <w:tcW w:w="2212" w:type="pct"/>
          </w:tcPr>
          <w:p w14:paraId="2B5A7721" w14:textId="11C4BC4A" w:rsidR="00F1171E" w:rsidRPr="00E1249D" w:rsidRDefault="00736829" w:rsidP="007222C8">
            <w:pPr>
              <w:pStyle w:val="ListParagraph"/>
              <w:ind w:left="0"/>
              <w:rPr>
                <w:rFonts w:ascii="Arial" w:hAnsi="Arial" w:cs="Arial"/>
                <w:b/>
                <w:bCs/>
                <w:sz w:val="20"/>
                <w:szCs w:val="20"/>
                <w:lang w:val="en-GB"/>
              </w:rPr>
            </w:pPr>
            <w:r w:rsidRPr="00E1249D">
              <w:rPr>
                <w:rFonts w:ascii="Arial" w:hAnsi="Arial" w:cs="Arial"/>
                <w:b/>
                <w:bCs/>
                <w:sz w:val="20"/>
                <w:szCs w:val="20"/>
                <w:lang w:val="en-GB"/>
              </w:rPr>
              <w:t>Yes, it is. However, I suggest incorporating theoretical implications of the results of the study.</w:t>
            </w:r>
            <w:r w:rsidR="007561FB" w:rsidRPr="00E1249D">
              <w:rPr>
                <w:rFonts w:ascii="Arial" w:hAnsi="Arial" w:cs="Arial"/>
                <w:b/>
                <w:bCs/>
                <w:sz w:val="20"/>
                <w:szCs w:val="20"/>
                <w:lang w:val="en-GB"/>
              </w:rPr>
              <w:t xml:space="preserve"> Ensure to verify the answers on the Likert scale to minimize bias.</w:t>
            </w:r>
          </w:p>
        </w:tc>
        <w:tc>
          <w:tcPr>
            <w:tcW w:w="1523" w:type="pct"/>
          </w:tcPr>
          <w:p w14:paraId="4898F764" w14:textId="77777777" w:rsidR="00F1171E" w:rsidRPr="00E1249D" w:rsidRDefault="00F1171E" w:rsidP="007222C8">
            <w:pPr>
              <w:pStyle w:val="Heading2"/>
              <w:jc w:val="left"/>
              <w:rPr>
                <w:rFonts w:ascii="Arial" w:hAnsi="Arial" w:cs="Arial"/>
                <w:b w:val="0"/>
                <w:lang w:val="en-GB"/>
              </w:rPr>
            </w:pPr>
          </w:p>
        </w:tc>
      </w:tr>
      <w:tr w:rsidR="00F1171E" w:rsidRPr="00E1249D" w14:paraId="73739464" w14:textId="77777777" w:rsidTr="007222C8">
        <w:trPr>
          <w:trHeight w:val="703"/>
        </w:trPr>
        <w:tc>
          <w:tcPr>
            <w:tcW w:w="1265" w:type="pct"/>
            <w:noWrap/>
          </w:tcPr>
          <w:p w14:paraId="09C25322" w14:textId="77777777" w:rsidR="00F1171E" w:rsidRPr="00E1249D" w:rsidRDefault="00F1171E" w:rsidP="007222C8">
            <w:pPr>
              <w:ind w:left="360"/>
              <w:rPr>
                <w:rFonts w:ascii="Arial" w:hAnsi="Arial" w:cs="Arial"/>
                <w:b/>
                <w:bCs/>
                <w:sz w:val="20"/>
                <w:szCs w:val="20"/>
                <w:lang w:val="en-GB"/>
              </w:rPr>
            </w:pPr>
            <w:r w:rsidRPr="00E1249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1249D" w:rsidRDefault="00F1171E" w:rsidP="007222C8">
            <w:pPr>
              <w:ind w:left="360"/>
              <w:rPr>
                <w:rFonts w:ascii="Arial" w:hAnsi="Arial" w:cs="Arial"/>
                <w:b/>
                <w:bCs/>
                <w:sz w:val="20"/>
                <w:szCs w:val="20"/>
                <w:u w:val="single"/>
                <w:lang w:val="en-GB"/>
              </w:rPr>
            </w:pPr>
            <w:r w:rsidRPr="00E1249D">
              <w:rPr>
                <w:rFonts w:ascii="Arial" w:hAnsi="Arial" w:cs="Arial"/>
                <w:b/>
                <w:bCs/>
                <w:sz w:val="20"/>
                <w:szCs w:val="20"/>
                <w:u w:val="single"/>
                <w:lang w:val="en-GB"/>
              </w:rPr>
              <w:t>-</w:t>
            </w:r>
          </w:p>
        </w:tc>
        <w:tc>
          <w:tcPr>
            <w:tcW w:w="2212" w:type="pct"/>
          </w:tcPr>
          <w:p w14:paraId="24FE0567" w14:textId="730F333E" w:rsidR="00F1171E" w:rsidRPr="00E1249D" w:rsidRDefault="00736829" w:rsidP="007222C8">
            <w:pPr>
              <w:pStyle w:val="ListParagraph"/>
              <w:ind w:left="0"/>
              <w:rPr>
                <w:rFonts w:ascii="Arial" w:hAnsi="Arial" w:cs="Arial"/>
                <w:b/>
                <w:bCs/>
                <w:sz w:val="20"/>
                <w:szCs w:val="20"/>
                <w:lang w:val="en-GB"/>
              </w:rPr>
            </w:pPr>
            <w:r w:rsidRPr="00E1249D">
              <w:rPr>
                <w:rFonts w:ascii="Arial" w:hAnsi="Arial" w:cs="Arial"/>
                <w:b/>
                <w:bCs/>
                <w:sz w:val="20"/>
                <w:szCs w:val="20"/>
                <w:lang w:val="en-GB"/>
              </w:rPr>
              <w:t>Yes.</w:t>
            </w:r>
          </w:p>
        </w:tc>
        <w:tc>
          <w:tcPr>
            <w:tcW w:w="1523" w:type="pct"/>
          </w:tcPr>
          <w:p w14:paraId="40220055" w14:textId="77777777" w:rsidR="00F1171E" w:rsidRPr="00E1249D" w:rsidRDefault="00F1171E" w:rsidP="007222C8">
            <w:pPr>
              <w:pStyle w:val="Heading2"/>
              <w:jc w:val="left"/>
              <w:rPr>
                <w:rFonts w:ascii="Arial" w:hAnsi="Arial" w:cs="Arial"/>
                <w:b w:val="0"/>
                <w:lang w:val="en-GB"/>
              </w:rPr>
            </w:pPr>
          </w:p>
        </w:tc>
      </w:tr>
      <w:tr w:rsidR="00F1171E" w:rsidRPr="00E1249D" w14:paraId="73CC4A50" w14:textId="77777777" w:rsidTr="00063D86">
        <w:trPr>
          <w:trHeight w:val="269"/>
        </w:trPr>
        <w:tc>
          <w:tcPr>
            <w:tcW w:w="1265" w:type="pct"/>
            <w:noWrap/>
          </w:tcPr>
          <w:p w14:paraId="029CE8D0" w14:textId="77777777" w:rsidR="00F1171E" w:rsidRPr="00E1249D" w:rsidRDefault="00F1171E" w:rsidP="007222C8">
            <w:pPr>
              <w:pStyle w:val="Heading2"/>
              <w:jc w:val="left"/>
              <w:rPr>
                <w:rFonts w:ascii="Arial" w:hAnsi="Arial" w:cs="Arial"/>
                <w:b w:val="0"/>
                <w:lang w:val="en-GB"/>
              </w:rPr>
            </w:pPr>
          </w:p>
          <w:p w14:paraId="589C16C7" w14:textId="77777777" w:rsidR="00F1171E" w:rsidRPr="00E1249D" w:rsidRDefault="00F1171E" w:rsidP="007222C8">
            <w:pPr>
              <w:pStyle w:val="Heading2"/>
              <w:ind w:left="360"/>
              <w:jc w:val="left"/>
              <w:rPr>
                <w:rFonts w:ascii="Arial" w:hAnsi="Arial" w:cs="Arial"/>
                <w:bCs w:val="0"/>
                <w:lang w:val="en-GB"/>
              </w:rPr>
            </w:pPr>
            <w:r w:rsidRPr="00E1249D">
              <w:rPr>
                <w:rFonts w:ascii="Arial" w:hAnsi="Arial" w:cs="Arial"/>
                <w:bCs w:val="0"/>
                <w:lang w:val="en-GB"/>
              </w:rPr>
              <w:t>Is the language/English quality of the article suitable for scholarly communications?</w:t>
            </w:r>
          </w:p>
          <w:p w14:paraId="7722B85E" w14:textId="77777777" w:rsidR="00F1171E" w:rsidRPr="00E1249D" w:rsidRDefault="00F1171E" w:rsidP="007222C8">
            <w:pPr>
              <w:rPr>
                <w:rFonts w:ascii="Arial" w:hAnsi="Arial" w:cs="Arial"/>
                <w:sz w:val="20"/>
                <w:szCs w:val="20"/>
                <w:lang w:val="en-GB"/>
              </w:rPr>
            </w:pPr>
          </w:p>
        </w:tc>
        <w:tc>
          <w:tcPr>
            <w:tcW w:w="2212" w:type="pct"/>
          </w:tcPr>
          <w:p w14:paraId="0A07EA75" w14:textId="26350602" w:rsidR="00F1171E" w:rsidRPr="00E1249D" w:rsidRDefault="00736829" w:rsidP="007222C8">
            <w:pPr>
              <w:rPr>
                <w:rFonts w:ascii="Arial" w:hAnsi="Arial" w:cs="Arial"/>
                <w:b/>
                <w:bCs/>
                <w:sz w:val="20"/>
                <w:szCs w:val="20"/>
                <w:lang w:val="en-GB"/>
              </w:rPr>
            </w:pPr>
            <w:r w:rsidRPr="00E1249D">
              <w:rPr>
                <w:rFonts w:ascii="Arial" w:hAnsi="Arial" w:cs="Arial"/>
                <w:b/>
                <w:bCs/>
                <w:sz w:val="20"/>
                <w:szCs w:val="20"/>
                <w:lang w:val="en-GB"/>
              </w:rPr>
              <w:t xml:space="preserve">Yes. </w:t>
            </w:r>
          </w:p>
          <w:p w14:paraId="297F52DB" w14:textId="6B4A2BEB" w:rsidR="00F1171E" w:rsidRPr="00E1249D" w:rsidRDefault="00F1171E" w:rsidP="007222C8">
            <w:pPr>
              <w:rPr>
                <w:rFonts w:ascii="Arial" w:hAnsi="Arial" w:cs="Arial"/>
                <w:sz w:val="20"/>
                <w:szCs w:val="20"/>
                <w:lang w:val="en-GB"/>
              </w:rPr>
            </w:pPr>
          </w:p>
          <w:p w14:paraId="149A6CEF" w14:textId="77777777" w:rsidR="00F1171E" w:rsidRPr="00E1249D" w:rsidRDefault="00F1171E" w:rsidP="007222C8">
            <w:pPr>
              <w:rPr>
                <w:rFonts w:ascii="Arial" w:hAnsi="Arial" w:cs="Arial"/>
                <w:sz w:val="20"/>
                <w:szCs w:val="20"/>
                <w:lang w:val="en-GB"/>
              </w:rPr>
            </w:pPr>
          </w:p>
        </w:tc>
        <w:tc>
          <w:tcPr>
            <w:tcW w:w="1523" w:type="pct"/>
          </w:tcPr>
          <w:p w14:paraId="0351CA58" w14:textId="77777777" w:rsidR="00F1171E" w:rsidRPr="00E1249D" w:rsidRDefault="00F1171E" w:rsidP="007222C8">
            <w:pPr>
              <w:rPr>
                <w:rFonts w:ascii="Arial" w:hAnsi="Arial" w:cs="Arial"/>
                <w:sz w:val="20"/>
                <w:szCs w:val="20"/>
                <w:lang w:val="en-GB"/>
              </w:rPr>
            </w:pPr>
          </w:p>
        </w:tc>
      </w:tr>
      <w:tr w:rsidR="00F1171E" w:rsidRPr="00E1249D" w14:paraId="20A16C0C" w14:textId="77777777" w:rsidTr="007222C8">
        <w:trPr>
          <w:trHeight w:val="1178"/>
        </w:trPr>
        <w:tc>
          <w:tcPr>
            <w:tcW w:w="1265" w:type="pct"/>
            <w:noWrap/>
          </w:tcPr>
          <w:p w14:paraId="7F4BCFAE" w14:textId="77777777" w:rsidR="00F1171E" w:rsidRPr="00E1249D" w:rsidRDefault="00F1171E" w:rsidP="007222C8">
            <w:pPr>
              <w:pStyle w:val="Heading2"/>
              <w:jc w:val="left"/>
              <w:rPr>
                <w:rFonts w:ascii="Arial" w:hAnsi="Arial" w:cs="Arial"/>
                <w:b w:val="0"/>
                <w:bCs w:val="0"/>
                <w:lang w:val="en-GB"/>
              </w:rPr>
            </w:pPr>
            <w:r w:rsidRPr="00E1249D">
              <w:rPr>
                <w:rFonts w:ascii="Arial" w:hAnsi="Arial" w:cs="Arial"/>
                <w:bCs w:val="0"/>
                <w:u w:val="single"/>
                <w:lang w:val="en-GB"/>
              </w:rPr>
              <w:t>Optional/General</w:t>
            </w:r>
            <w:r w:rsidRPr="00E1249D">
              <w:rPr>
                <w:rFonts w:ascii="Arial" w:hAnsi="Arial" w:cs="Arial"/>
                <w:bCs w:val="0"/>
                <w:lang w:val="en-GB"/>
              </w:rPr>
              <w:t xml:space="preserve"> </w:t>
            </w:r>
            <w:r w:rsidRPr="00E1249D">
              <w:rPr>
                <w:rFonts w:ascii="Arial" w:hAnsi="Arial" w:cs="Arial"/>
                <w:b w:val="0"/>
                <w:bCs w:val="0"/>
                <w:lang w:val="en-GB"/>
              </w:rPr>
              <w:t>comments</w:t>
            </w:r>
          </w:p>
          <w:p w14:paraId="1A6B3748" w14:textId="77777777" w:rsidR="00F1171E" w:rsidRPr="00E1249D" w:rsidRDefault="00F1171E" w:rsidP="007222C8">
            <w:pPr>
              <w:pStyle w:val="Heading2"/>
              <w:jc w:val="left"/>
              <w:rPr>
                <w:rFonts w:ascii="Arial" w:hAnsi="Arial" w:cs="Arial"/>
                <w:b w:val="0"/>
                <w:lang w:val="en-GB"/>
              </w:rPr>
            </w:pPr>
          </w:p>
        </w:tc>
        <w:tc>
          <w:tcPr>
            <w:tcW w:w="2212" w:type="pct"/>
          </w:tcPr>
          <w:p w14:paraId="1E347C61" w14:textId="54ADABD3" w:rsidR="00F1171E" w:rsidRPr="00E1249D" w:rsidRDefault="007561FB" w:rsidP="007222C8">
            <w:pPr>
              <w:rPr>
                <w:rFonts w:ascii="Arial" w:hAnsi="Arial" w:cs="Arial"/>
                <w:b/>
                <w:bCs/>
                <w:sz w:val="20"/>
                <w:szCs w:val="20"/>
                <w:lang w:val="en-GB"/>
              </w:rPr>
            </w:pPr>
            <w:r w:rsidRPr="00E1249D">
              <w:rPr>
                <w:rFonts w:ascii="Arial" w:hAnsi="Arial" w:cs="Arial"/>
                <w:b/>
                <w:bCs/>
                <w:sz w:val="20"/>
                <w:szCs w:val="20"/>
                <w:lang w:val="en-GB"/>
              </w:rPr>
              <w:t>Add more related studies on blended learning. Well done but slight refinements could improve the paper.</w:t>
            </w:r>
          </w:p>
          <w:p w14:paraId="5E946A0E" w14:textId="77777777" w:rsidR="00F1171E" w:rsidRPr="00E1249D" w:rsidRDefault="00F1171E" w:rsidP="007222C8">
            <w:pPr>
              <w:rPr>
                <w:rFonts w:ascii="Arial" w:hAnsi="Arial" w:cs="Arial"/>
                <w:sz w:val="20"/>
                <w:szCs w:val="20"/>
                <w:lang w:val="en-GB"/>
              </w:rPr>
            </w:pPr>
          </w:p>
          <w:p w14:paraId="7EB58C99" w14:textId="77777777" w:rsidR="00F1171E" w:rsidRPr="00E1249D" w:rsidRDefault="00F1171E" w:rsidP="007222C8">
            <w:pPr>
              <w:rPr>
                <w:rFonts w:ascii="Arial" w:hAnsi="Arial" w:cs="Arial"/>
                <w:sz w:val="20"/>
                <w:szCs w:val="20"/>
                <w:lang w:val="en-GB"/>
              </w:rPr>
            </w:pPr>
          </w:p>
          <w:p w14:paraId="15DFD0E8" w14:textId="77777777" w:rsidR="00F1171E" w:rsidRPr="00E1249D" w:rsidRDefault="00F1171E" w:rsidP="007222C8">
            <w:pPr>
              <w:rPr>
                <w:rFonts w:ascii="Arial" w:hAnsi="Arial" w:cs="Arial"/>
                <w:sz w:val="20"/>
                <w:szCs w:val="20"/>
                <w:lang w:val="en-GB"/>
              </w:rPr>
            </w:pPr>
          </w:p>
        </w:tc>
        <w:tc>
          <w:tcPr>
            <w:tcW w:w="1523" w:type="pct"/>
          </w:tcPr>
          <w:p w14:paraId="465E098E" w14:textId="77777777" w:rsidR="00F1171E" w:rsidRPr="00E1249D" w:rsidRDefault="00F1171E" w:rsidP="007222C8">
            <w:pPr>
              <w:rPr>
                <w:rFonts w:ascii="Arial" w:hAnsi="Arial" w:cs="Arial"/>
                <w:sz w:val="20"/>
                <w:szCs w:val="20"/>
                <w:lang w:val="en-GB"/>
              </w:rPr>
            </w:pPr>
          </w:p>
        </w:tc>
      </w:tr>
    </w:tbl>
    <w:p w14:paraId="6BBACB91" w14:textId="77777777" w:rsidR="00F1171E" w:rsidRPr="00E1249D" w:rsidRDefault="00F1171E" w:rsidP="00F1171E">
      <w:pPr>
        <w:pStyle w:val="BodyText"/>
        <w:rPr>
          <w:rFonts w:ascii="Arial" w:hAnsi="Arial" w:cs="Arial"/>
          <w:b/>
          <w:bCs/>
          <w:sz w:val="20"/>
          <w:szCs w:val="20"/>
          <w:u w:val="single"/>
          <w:lang w:val="en-GB"/>
        </w:rPr>
      </w:pPr>
    </w:p>
    <w:p w14:paraId="78207741" w14:textId="77777777" w:rsidR="00F1171E" w:rsidRPr="00E1249D" w:rsidRDefault="00F1171E" w:rsidP="00F1171E">
      <w:pPr>
        <w:pStyle w:val="BodyText"/>
        <w:rPr>
          <w:rFonts w:ascii="Arial" w:hAnsi="Arial" w:cs="Arial"/>
          <w:b/>
          <w:bCs/>
          <w:sz w:val="20"/>
          <w:szCs w:val="20"/>
          <w:u w:val="single"/>
          <w:lang w:val="en-GB"/>
        </w:rPr>
      </w:pPr>
    </w:p>
    <w:p w14:paraId="108BE2F1" w14:textId="77777777" w:rsidR="00F1171E" w:rsidRPr="00E1249D" w:rsidRDefault="00F1171E" w:rsidP="00F1171E">
      <w:pPr>
        <w:pStyle w:val="BodyText"/>
        <w:rPr>
          <w:rFonts w:ascii="Arial" w:hAnsi="Arial" w:cs="Arial"/>
          <w:b/>
          <w:bCs/>
          <w:sz w:val="20"/>
          <w:szCs w:val="20"/>
          <w:u w:val="single"/>
          <w:lang w:val="en-GB"/>
        </w:rPr>
      </w:pPr>
    </w:p>
    <w:p w14:paraId="618DE16F" w14:textId="77777777" w:rsidR="00F1171E" w:rsidRPr="00E1249D" w:rsidRDefault="00F1171E" w:rsidP="00F1171E">
      <w:pPr>
        <w:pStyle w:val="BodyText"/>
        <w:rPr>
          <w:rFonts w:ascii="Arial" w:hAnsi="Arial" w:cs="Arial"/>
          <w:b/>
          <w:bCs/>
          <w:sz w:val="20"/>
          <w:szCs w:val="20"/>
          <w:u w:val="single"/>
          <w:lang w:val="en-GB"/>
        </w:rPr>
      </w:pPr>
    </w:p>
    <w:p w14:paraId="1B0E4DC5" w14:textId="77777777" w:rsidR="00F1171E" w:rsidRPr="00E1249D" w:rsidRDefault="00F1171E" w:rsidP="00F1171E">
      <w:pPr>
        <w:pStyle w:val="BodyText"/>
        <w:rPr>
          <w:rFonts w:ascii="Arial" w:hAnsi="Arial" w:cs="Arial"/>
          <w:b/>
          <w:bCs/>
          <w:sz w:val="20"/>
          <w:szCs w:val="20"/>
          <w:u w:val="single"/>
          <w:lang w:val="en-GB"/>
        </w:rPr>
      </w:pPr>
    </w:p>
    <w:p w14:paraId="0ECA4E5E" w14:textId="77777777" w:rsidR="00F1171E" w:rsidRPr="00E1249D" w:rsidRDefault="00F1171E" w:rsidP="00F1171E">
      <w:pPr>
        <w:pStyle w:val="BodyText"/>
        <w:rPr>
          <w:rFonts w:ascii="Arial" w:hAnsi="Arial" w:cs="Arial"/>
          <w:b/>
          <w:bCs/>
          <w:sz w:val="20"/>
          <w:szCs w:val="20"/>
          <w:u w:val="single"/>
          <w:lang w:val="en-GB"/>
        </w:rPr>
      </w:pPr>
    </w:p>
    <w:p w14:paraId="022D30C9" w14:textId="77777777" w:rsidR="00F1171E" w:rsidRPr="00E1249D" w:rsidRDefault="00F1171E" w:rsidP="00F1171E">
      <w:pPr>
        <w:pStyle w:val="BodyText"/>
        <w:rPr>
          <w:rFonts w:ascii="Arial" w:hAnsi="Arial" w:cs="Arial"/>
          <w:b/>
          <w:bCs/>
          <w:sz w:val="20"/>
          <w:szCs w:val="20"/>
          <w:u w:val="single"/>
          <w:lang w:val="en-GB"/>
        </w:rPr>
      </w:pPr>
    </w:p>
    <w:p w14:paraId="1AB5512F" w14:textId="77777777" w:rsidR="00F1171E" w:rsidRPr="00E1249D" w:rsidRDefault="00F1171E" w:rsidP="00F1171E">
      <w:pPr>
        <w:pStyle w:val="BodyText"/>
        <w:rPr>
          <w:rFonts w:ascii="Arial" w:hAnsi="Arial" w:cs="Arial"/>
          <w:b/>
          <w:bCs/>
          <w:sz w:val="20"/>
          <w:szCs w:val="20"/>
          <w:u w:val="single"/>
          <w:lang w:val="en-GB"/>
        </w:rPr>
      </w:pPr>
    </w:p>
    <w:p w14:paraId="38F83A77" w14:textId="77777777" w:rsidR="00F1171E" w:rsidRPr="00E1249D" w:rsidRDefault="00F1171E" w:rsidP="00F1171E">
      <w:pPr>
        <w:pStyle w:val="BodyText"/>
        <w:rPr>
          <w:rFonts w:ascii="Arial" w:hAnsi="Arial" w:cs="Arial"/>
          <w:b/>
          <w:bCs/>
          <w:sz w:val="20"/>
          <w:szCs w:val="20"/>
          <w:u w:val="single"/>
          <w:lang w:val="en-GB"/>
        </w:rPr>
      </w:pPr>
    </w:p>
    <w:p w14:paraId="25E7AF2A" w14:textId="77777777" w:rsidR="00F1171E" w:rsidRPr="00E1249D" w:rsidRDefault="00F1171E" w:rsidP="00F1171E">
      <w:pPr>
        <w:pStyle w:val="BodyText"/>
        <w:rPr>
          <w:rFonts w:ascii="Arial" w:hAnsi="Arial" w:cs="Arial"/>
          <w:b/>
          <w:bCs/>
          <w:sz w:val="20"/>
          <w:szCs w:val="20"/>
          <w:u w:val="single"/>
          <w:lang w:val="en-GB"/>
        </w:rPr>
      </w:pPr>
    </w:p>
    <w:p w14:paraId="4437A01F" w14:textId="77777777" w:rsidR="00F1171E" w:rsidRPr="00E1249D" w:rsidRDefault="00F1171E" w:rsidP="00F1171E">
      <w:pPr>
        <w:pStyle w:val="BodyText"/>
        <w:rPr>
          <w:rFonts w:ascii="Arial" w:hAnsi="Arial" w:cs="Arial"/>
          <w:b/>
          <w:bCs/>
          <w:sz w:val="20"/>
          <w:szCs w:val="20"/>
          <w:u w:val="single"/>
          <w:lang w:val="en-GB"/>
        </w:rPr>
      </w:pPr>
    </w:p>
    <w:p w14:paraId="25069224" w14:textId="77777777" w:rsidR="00F1171E" w:rsidRDefault="00F1171E" w:rsidP="00F1171E">
      <w:pPr>
        <w:pStyle w:val="BodyText"/>
        <w:rPr>
          <w:rFonts w:ascii="Arial" w:hAnsi="Arial" w:cs="Arial"/>
          <w:b/>
          <w:bCs/>
          <w:sz w:val="20"/>
          <w:szCs w:val="20"/>
          <w:u w:val="single"/>
          <w:lang w:val="en-GB"/>
        </w:rPr>
      </w:pPr>
    </w:p>
    <w:p w14:paraId="7D01994A" w14:textId="77777777" w:rsidR="00E1249D" w:rsidRDefault="00E1249D" w:rsidP="00F1171E">
      <w:pPr>
        <w:pStyle w:val="BodyText"/>
        <w:rPr>
          <w:rFonts w:ascii="Arial" w:hAnsi="Arial" w:cs="Arial"/>
          <w:b/>
          <w:bCs/>
          <w:sz w:val="20"/>
          <w:szCs w:val="20"/>
          <w:u w:val="single"/>
          <w:lang w:val="en-GB"/>
        </w:rPr>
      </w:pPr>
    </w:p>
    <w:p w14:paraId="7F42F2D3" w14:textId="77777777" w:rsidR="00E1249D" w:rsidRPr="00E1249D" w:rsidRDefault="00E1249D" w:rsidP="00F1171E">
      <w:pPr>
        <w:pStyle w:val="BodyText"/>
        <w:rPr>
          <w:rFonts w:ascii="Arial" w:hAnsi="Arial" w:cs="Arial"/>
          <w:b/>
          <w:bCs/>
          <w:sz w:val="20"/>
          <w:szCs w:val="20"/>
          <w:u w:val="single"/>
          <w:lang w:val="en-GB"/>
        </w:rPr>
      </w:pPr>
    </w:p>
    <w:p w14:paraId="0821307F" w14:textId="77777777" w:rsidR="00F1171E" w:rsidRPr="00E1249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1249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1249D" w:rsidRDefault="00F1171E" w:rsidP="007222C8">
            <w:pPr>
              <w:pStyle w:val="NormalWeb"/>
              <w:spacing w:before="0" w:beforeAutospacing="0" w:after="0" w:afterAutospacing="0"/>
              <w:rPr>
                <w:rFonts w:ascii="Arial" w:hAnsi="Arial" w:cs="Arial"/>
                <w:b/>
                <w:sz w:val="20"/>
                <w:szCs w:val="20"/>
                <w:u w:val="single"/>
                <w:lang w:val="en-GB"/>
              </w:rPr>
            </w:pPr>
            <w:r w:rsidRPr="00E1249D">
              <w:rPr>
                <w:rFonts w:ascii="Arial" w:hAnsi="Arial" w:cs="Arial"/>
                <w:b/>
                <w:sz w:val="20"/>
                <w:szCs w:val="20"/>
                <w:highlight w:val="yellow"/>
                <w:u w:val="single"/>
                <w:lang w:val="en-GB"/>
              </w:rPr>
              <w:lastRenderedPageBreak/>
              <w:t>PART  2:</w:t>
            </w:r>
            <w:r w:rsidRPr="00E1249D">
              <w:rPr>
                <w:rFonts w:ascii="Arial" w:hAnsi="Arial" w:cs="Arial"/>
                <w:b/>
                <w:sz w:val="20"/>
                <w:szCs w:val="20"/>
                <w:u w:val="single"/>
                <w:lang w:val="en-GB"/>
              </w:rPr>
              <w:t xml:space="preserve"> </w:t>
            </w:r>
          </w:p>
          <w:p w14:paraId="5B767407" w14:textId="77777777" w:rsidR="00F1171E" w:rsidRPr="00E1249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1249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1249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1249D" w:rsidRDefault="00F1171E" w:rsidP="007222C8">
            <w:pPr>
              <w:pStyle w:val="Heading2"/>
              <w:jc w:val="left"/>
              <w:rPr>
                <w:rFonts w:ascii="Arial" w:hAnsi="Arial" w:cs="Arial"/>
                <w:lang w:val="en-GB"/>
              </w:rPr>
            </w:pPr>
            <w:r w:rsidRPr="00E1249D">
              <w:rPr>
                <w:rFonts w:ascii="Arial" w:hAnsi="Arial" w:cs="Arial"/>
                <w:lang w:val="en-GB"/>
              </w:rPr>
              <w:t>Reviewer’s comment</w:t>
            </w:r>
          </w:p>
        </w:tc>
        <w:tc>
          <w:tcPr>
            <w:tcW w:w="1342" w:type="pct"/>
          </w:tcPr>
          <w:p w14:paraId="6F48B50B" w14:textId="77777777" w:rsidR="00F1171E" w:rsidRPr="00E1249D" w:rsidRDefault="00F1171E" w:rsidP="007222C8">
            <w:pPr>
              <w:pStyle w:val="Heading2"/>
              <w:jc w:val="left"/>
              <w:rPr>
                <w:rFonts w:ascii="Arial" w:hAnsi="Arial" w:cs="Arial"/>
                <w:b w:val="0"/>
                <w:lang w:val="en-GB"/>
              </w:rPr>
            </w:pPr>
            <w:r w:rsidRPr="00E1249D">
              <w:rPr>
                <w:rFonts w:ascii="Arial" w:hAnsi="Arial" w:cs="Arial"/>
                <w:lang w:val="en-GB"/>
              </w:rPr>
              <w:t>Author’s comment</w:t>
            </w:r>
            <w:r w:rsidRPr="00E1249D">
              <w:rPr>
                <w:rFonts w:ascii="Arial" w:hAnsi="Arial" w:cs="Arial"/>
                <w:b w:val="0"/>
                <w:lang w:val="en-GB"/>
              </w:rPr>
              <w:t xml:space="preserve"> </w:t>
            </w:r>
            <w:r w:rsidRPr="00E1249D">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1249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1249D" w:rsidRDefault="00F1171E" w:rsidP="007222C8">
            <w:pPr>
              <w:pStyle w:val="NormalWeb"/>
              <w:spacing w:before="0" w:beforeAutospacing="0" w:after="0" w:afterAutospacing="0"/>
              <w:rPr>
                <w:rFonts w:ascii="Arial" w:hAnsi="Arial" w:cs="Arial"/>
                <w:b/>
                <w:sz w:val="20"/>
                <w:szCs w:val="20"/>
                <w:lang w:val="en-GB"/>
              </w:rPr>
            </w:pPr>
            <w:r w:rsidRPr="00E1249D">
              <w:rPr>
                <w:rFonts w:ascii="Arial" w:hAnsi="Arial" w:cs="Arial"/>
                <w:b/>
                <w:sz w:val="20"/>
                <w:szCs w:val="20"/>
                <w:lang w:val="en-GB"/>
              </w:rPr>
              <w:t xml:space="preserve">Are there ethical issues in this manuscript? </w:t>
            </w:r>
          </w:p>
          <w:p w14:paraId="6034B476" w14:textId="77777777" w:rsidR="00F1171E" w:rsidRPr="00E1249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80EAE13" w:rsidR="00F1171E" w:rsidRPr="00E1249D" w:rsidRDefault="007561FB" w:rsidP="007222C8">
            <w:pPr>
              <w:pStyle w:val="NormalWeb"/>
              <w:spacing w:before="0" w:beforeAutospacing="0" w:after="0" w:afterAutospacing="0"/>
              <w:rPr>
                <w:rFonts w:ascii="Arial" w:hAnsi="Arial" w:cs="Arial"/>
                <w:i/>
                <w:iCs/>
                <w:sz w:val="20"/>
                <w:szCs w:val="20"/>
                <w:u w:val="single"/>
                <w:lang w:val="en-GB"/>
              </w:rPr>
            </w:pPr>
            <w:r w:rsidRPr="00E1249D">
              <w:rPr>
                <w:rFonts w:ascii="Arial" w:hAnsi="Arial" w:cs="Arial"/>
                <w:i/>
                <w:iCs/>
                <w:sz w:val="20"/>
                <w:szCs w:val="20"/>
                <w:u w:val="single"/>
                <w:lang w:val="en-GB"/>
              </w:rPr>
              <w:t>None</w:t>
            </w:r>
          </w:p>
          <w:p w14:paraId="3F0D46E3" w14:textId="77777777" w:rsidR="00F1171E" w:rsidRPr="00E1249D"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1249D"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1249D" w:rsidRDefault="00F1171E" w:rsidP="007222C8">
            <w:pPr>
              <w:rPr>
                <w:rFonts w:ascii="Arial" w:eastAsia="Arial Unicode MS" w:hAnsi="Arial" w:cs="Arial"/>
                <w:sz w:val="20"/>
                <w:szCs w:val="20"/>
                <w:lang w:val="en-GB"/>
              </w:rPr>
            </w:pPr>
          </w:p>
          <w:p w14:paraId="4A981594" w14:textId="77777777" w:rsidR="00F1171E" w:rsidRPr="00E1249D" w:rsidRDefault="00F1171E" w:rsidP="007222C8">
            <w:pPr>
              <w:rPr>
                <w:rFonts w:ascii="Arial" w:eastAsia="Arial Unicode MS" w:hAnsi="Arial" w:cs="Arial"/>
                <w:sz w:val="20"/>
                <w:szCs w:val="20"/>
                <w:lang w:val="en-GB"/>
              </w:rPr>
            </w:pPr>
          </w:p>
          <w:p w14:paraId="4780A682" w14:textId="77777777" w:rsidR="00F1171E" w:rsidRPr="00E1249D" w:rsidRDefault="00F1171E" w:rsidP="007222C8">
            <w:pPr>
              <w:rPr>
                <w:rFonts w:ascii="Arial" w:eastAsia="Arial Unicode MS" w:hAnsi="Arial" w:cs="Arial"/>
                <w:sz w:val="20"/>
                <w:szCs w:val="20"/>
                <w:lang w:val="en-GB"/>
              </w:rPr>
            </w:pPr>
          </w:p>
          <w:p w14:paraId="2D80979A" w14:textId="77777777" w:rsidR="00F1171E" w:rsidRPr="00E1249D"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C6269B9" w14:textId="77777777" w:rsidR="00E1249D" w:rsidRPr="00FB3420" w:rsidRDefault="00E1249D" w:rsidP="00E1249D">
      <w:pPr>
        <w:pStyle w:val="Affiliation"/>
        <w:spacing w:after="0" w:line="240" w:lineRule="auto"/>
        <w:jc w:val="left"/>
        <w:rPr>
          <w:rFonts w:ascii="Arial" w:hAnsi="Arial" w:cs="Arial"/>
          <w:b/>
          <w:u w:val="single"/>
        </w:rPr>
      </w:pPr>
      <w:r w:rsidRPr="00FB3420">
        <w:rPr>
          <w:rFonts w:ascii="Arial" w:hAnsi="Arial" w:cs="Arial"/>
          <w:b/>
          <w:u w:val="single"/>
        </w:rPr>
        <w:t>Reviewer details:</w:t>
      </w:r>
    </w:p>
    <w:p w14:paraId="567EB174" w14:textId="77777777" w:rsidR="00E1249D" w:rsidRPr="00FB3420" w:rsidRDefault="00E1249D" w:rsidP="00E1249D">
      <w:pPr>
        <w:pStyle w:val="Affiliation"/>
        <w:spacing w:after="0" w:line="240" w:lineRule="auto"/>
        <w:jc w:val="left"/>
        <w:rPr>
          <w:rFonts w:ascii="Arial" w:hAnsi="Arial" w:cs="Arial"/>
          <w:b/>
        </w:rPr>
      </w:pPr>
      <w:r w:rsidRPr="00FB3420">
        <w:rPr>
          <w:rFonts w:ascii="Arial" w:hAnsi="Arial" w:cs="Arial"/>
          <w:b/>
          <w:color w:val="000000"/>
        </w:rPr>
        <w:t>Normina Batucan, Philippines</w:t>
      </w:r>
    </w:p>
    <w:p w14:paraId="001F6A97" w14:textId="77777777" w:rsidR="00E1249D" w:rsidRPr="00E1249D" w:rsidRDefault="00E1249D">
      <w:pPr>
        <w:rPr>
          <w:rFonts w:ascii="Arial" w:hAnsi="Arial" w:cs="Arial"/>
          <w:b/>
          <w:sz w:val="20"/>
          <w:szCs w:val="20"/>
          <w:lang w:val="en-GB"/>
        </w:rPr>
      </w:pPr>
    </w:p>
    <w:sectPr w:rsidR="00E1249D" w:rsidRPr="00E1249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7017" w14:textId="77777777" w:rsidR="00D42C46" w:rsidRPr="0000007A" w:rsidRDefault="00D42C46" w:rsidP="0099583E">
      <w:r>
        <w:separator/>
      </w:r>
    </w:p>
  </w:endnote>
  <w:endnote w:type="continuationSeparator" w:id="0">
    <w:p w14:paraId="785A7770" w14:textId="77777777" w:rsidR="00D42C46" w:rsidRPr="0000007A" w:rsidRDefault="00D42C4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8EB2" w14:textId="77777777" w:rsidR="00D42C46" w:rsidRPr="0000007A" w:rsidRDefault="00D42C46" w:rsidP="0099583E">
      <w:r>
        <w:separator/>
      </w:r>
    </w:p>
  </w:footnote>
  <w:footnote w:type="continuationSeparator" w:id="0">
    <w:p w14:paraId="3B9B93D4" w14:textId="77777777" w:rsidR="00D42C46" w:rsidRPr="0000007A" w:rsidRDefault="00D42C4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1721770">
    <w:abstractNumId w:val="3"/>
  </w:num>
  <w:num w:numId="2" w16cid:durableId="1945116833">
    <w:abstractNumId w:val="6"/>
  </w:num>
  <w:num w:numId="3" w16cid:durableId="2023049130">
    <w:abstractNumId w:val="5"/>
  </w:num>
  <w:num w:numId="4" w16cid:durableId="1287128006">
    <w:abstractNumId w:val="7"/>
  </w:num>
  <w:num w:numId="5" w16cid:durableId="373312699">
    <w:abstractNumId w:val="4"/>
  </w:num>
  <w:num w:numId="6" w16cid:durableId="715936358">
    <w:abstractNumId w:val="0"/>
  </w:num>
  <w:num w:numId="7" w16cid:durableId="1797142712">
    <w:abstractNumId w:val="1"/>
  </w:num>
  <w:num w:numId="8" w16cid:durableId="1710833516">
    <w:abstractNumId w:val="9"/>
  </w:num>
  <w:num w:numId="9" w16cid:durableId="1318537812">
    <w:abstractNumId w:val="8"/>
  </w:num>
  <w:num w:numId="10" w16cid:durableId="1158225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52B"/>
    <w:rsid w:val="00005319"/>
    <w:rsid w:val="00010403"/>
    <w:rsid w:val="00012C8B"/>
    <w:rsid w:val="000168A9"/>
    <w:rsid w:val="00021981"/>
    <w:rsid w:val="000234E1"/>
    <w:rsid w:val="0002598E"/>
    <w:rsid w:val="00037D52"/>
    <w:rsid w:val="00043970"/>
    <w:rsid w:val="000450FC"/>
    <w:rsid w:val="00054BC4"/>
    <w:rsid w:val="00056CB0"/>
    <w:rsid w:val="000613BE"/>
    <w:rsid w:val="0006257C"/>
    <w:rsid w:val="000627FE"/>
    <w:rsid w:val="00063D86"/>
    <w:rsid w:val="000644E6"/>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368"/>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1B82"/>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2AA"/>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6829"/>
    <w:rsid w:val="00737BC9"/>
    <w:rsid w:val="0074253C"/>
    <w:rsid w:val="007426E6"/>
    <w:rsid w:val="00751520"/>
    <w:rsid w:val="007561FB"/>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703"/>
    <w:rsid w:val="00877F10"/>
    <w:rsid w:val="00882091"/>
    <w:rsid w:val="00893E75"/>
    <w:rsid w:val="00895D0A"/>
    <w:rsid w:val="008B265C"/>
    <w:rsid w:val="008C2F62"/>
    <w:rsid w:val="008C4B1F"/>
    <w:rsid w:val="008C7001"/>
    <w:rsid w:val="008C75AD"/>
    <w:rsid w:val="008D020E"/>
    <w:rsid w:val="008E5067"/>
    <w:rsid w:val="008F036B"/>
    <w:rsid w:val="008F36E4"/>
    <w:rsid w:val="0090720F"/>
    <w:rsid w:val="0091410B"/>
    <w:rsid w:val="009167B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19FE"/>
    <w:rsid w:val="00CE5AC7"/>
    <w:rsid w:val="00CF0BBB"/>
    <w:rsid w:val="00CF0D07"/>
    <w:rsid w:val="00CF7035"/>
    <w:rsid w:val="00D1283A"/>
    <w:rsid w:val="00D12970"/>
    <w:rsid w:val="00D17979"/>
    <w:rsid w:val="00D2075F"/>
    <w:rsid w:val="00D24CBE"/>
    <w:rsid w:val="00D27A79"/>
    <w:rsid w:val="00D32AC2"/>
    <w:rsid w:val="00D40416"/>
    <w:rsid w:val="00D42C46"/>
    <w:rsid w:val="00D430AB"/>
    <w:rsid w:val="00D4782A"/>
    <w:rsid w:val="00D709EB"/>
    <w:rsid w:val="00D7603E"/>
    <w:rsid w:val="00D90124"/>
    <w:rsid w:val="00D9392F"/>
    <w:rsid w:val="00D9427C"/>
    <w:rsid w:val="00DA2679"/>
    <w:rsid w:val="00DA3C3D"/>
    <w:rsid w:val="00DA41F5"/>
    <w:rsid w:val="00DB7E1B"/>
    <w:rsid w:val="00DC1D81"/>
    <w:rsid w:val="00DC5351"/>
    <w:rsid w:val="00DC6FED"/>
    <w:rsid w:val="00DD0C4A"/>
    <w:rsid w:val="00DD274C"/>
    <w:rsid w:val="00DE7D30"/>
    <w:rsid w:val="00DF04E3"/>
    <w:rsid w:val="00E03C32"/>
    <w:rsid w:val="00E1249D"/>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3713"/>
    <w:rsid w:val="00F573EA"/>
    <w:rsid w:val="00F57E9D"/>
    <w:rsid w:val="00F62742"/>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747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74703"/>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1249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2025-08-23T07:57:00Z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