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D132E" w14:paraId="1643A4CA" w14:textId="77777777" w:rsidTr="004847FF">
        <w:trPr>
          <w:trHeight w:val="450"/>
        </w:trPr>
        <w:tc>
          <w:tcPr>
            <w:tcW w:w="5000" w:type="pct"/>
            <w:gridSpan w:val="2"/>
            <w:tcBorders>
              <w:top w:val="nil"/>
              <w:left w:val="nil"/>
              <w:right w:val="nil"/>
            </w:tcBorders>
          </w:tcPr>
          <w:p w14:paraId="4C55E51F" w14:textId="77777777" w:rsidR="00602F7D" w:rsidRPr="00FD132E" w:rsidRDefault="00602F7D" w:rsidP="00F2643C">
            <w:pPr>
              <w:pStyle w:val="Heading2"/>
              <w:jc w:val="left"/>
              <w:rPr>
                <w:rFonts w:ascii="Arial" w:hAnsi="Arial" w:cs="Arial"/>
                <w:b w:val="0"/>
                <w:bCs w:val="0"/>
                <w:lang w:val="en-US"/>
              </w:rPr>
            </w:pPr>
          </w:p>
        </w:tc>
      </w:tr>
      <w:tr w:rsidR="0000007A" w:rsidRPr="00FD132E" w14:paraId="127EAD7E" w14:textId="77777777" w:rsidTr="00F33C84">
        <w:trPr>
          <w:trHeight w:val="413"/>
        </w:trPr>
        <w:tc>
          <w:tcPr>
            <w:tcW w:w="1234" w:type="pct"/>
          </w:tcPr>
          <w:p w14:paraId="3C159AA5" w14:textId="77777777" w:rsidR="0000007A" w:rsidRPr="00FD132E" w:rsidRDefault="00D27A79" w:rsidP="00696CAD">
            <w:pPr>
              <w:pStyle w:val="BodyText"/>
              <w:ind w:left="90"/>
              <w:jc w:val="left"/>
              <w:rPr>
                <w:rFonts w:ascii="Arial" w:hAnsi="Arial" w:cs="Arial"/>
                <w:bCs/>
                <w:sz w:val="20"/>
                <w:szCs w:val="20"/>
                <w:lang w:val="en-GB"/>
              </w:rPr>
            </w:pPr>
            <w:r w:rsidRPr="00FD132E">
              <w:rPr>
                <w:rFonts w:ascii="Arial" w:hAnsi="Arial" w:cs="Arial"/>
                <w:bCs/>
                <w:sz w:val="20"/>
                <w:szCs w:val="20"/>
                <w:lang w:val="en-GB"/>
              </w:rPr>
              <w:t xml:space="preserve">Book </w:t>
            </w:r>
            <w:r w:rsidR="0000007A" w:rsidRPr="00FD132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74D76AC" w:rsidR="0000007A" w:rsidRPr="00FD132E" w:rsidRDefault="002D1303" w:rsidP="00054BC4">
            <w:pPr>
              <w:pStyle w:val="NormalWeb"/>
              <w:rPr>
                <w:rFonts w:ascii="Arial" w:hAnsi="Arial" w:cs="Arial"/>
                <w:b/>
                <w:bCs/>
                <w:sz w:val="20"/>
                <w:szCs w:val="20"/>
                <w:u w:val="single"/>
              </w:rPr>
            </w:pPr>
            <w:hyperlink r:id="rId7" w:history="1">
              <w:r w:rsidRPr="00FD132E">
                <w:rPr>
                  <w:rStyle w:val="Hyperlink"/>
                  <w:rFonts w:ascii="Arial" w:hAnsi="Arial" w:cs="Arial"/>
                  <w:b/>
                  <w:bCs/>
                  <w:sz w:val="20"/>
                  <w:szCs w:val="20"/>
                </w:rPr>
                <w:t>An Overview of Disease and Health Research</w:t>
              </w:r>
            </w:hyperlink>
          </w:p>
        </w:tc>
      </w:tr>
      <w:tr w:rsidR="0000007A" w:rsidRPr="00FD132E" w14:paraId="73C90375" w14:textId="77777777" w:rsidTr="002E7787">
        <w:trPr>
          <w:trHeight w:val="290"/>
        </w:trPr>
        <w:tc>
          <w:tcPr>
            <w:tcW w:w="1234" w:type="pct"/>
          </w:tcPr>
          <w:p w14:paraId="20D28135" w14:textId="77777777" w:rsidR="0000007A" w:rsidRPr="00FD132E" w:rsidRDefault="0000007A" w:rsidP="00696CAD">
            <w:pPr>
              <w:pStyle w:val="BodyText"/>
              <w:ind w:left="90"/>
              <w:jc w:val="left"/>
              <w:rPr>
                <w:rFonts w:ascii="Arial" w:hAnsi="Arial" w:cs="Arial"/>
                <w:bCs/>
                <w:sz w:val="20"/>
                <w:szCs w:val="20"/>
                <w:lang w:val="en-GB"/>
              </w:rPr>
            </w:pPr>
            <w:r w:rsidRPr="00FD132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912F2B1" w:rsidR="0000007A" w:rsidRPr="00FD132E" w:rsidRDefault="00E72A8E" w:rsidP="00F3669D">
            <w:pPr>
              <w:pStyle w:val="NormalWeb"/>
              <w:spacing w:before="0" w:beforeAutospacing="0" w:after="0" w:afterAutospacing="0"/>
              <w:rPr>
                <w:rFonts w:ascii="Arial" w:hAnsi="Arial" w:cs="Arial"/>
                <w:b/>
                <w:bCs/>
                <w:sz w:val="20"/>
                <w:szCs w:val="20"/>
                <w:highlight w:val="yellow"/>
                <w:lang w:val="en-GB"/>
              </w:rPr>
            </w:pPr>
            <w:r w:rsidRPr="00FD132E">
              <w:rPr>
                <w:rFonts w:ascii="Arial" w:hAnsi="Arial" w:cs="Arial"/>
                <w:b/>
                <w:bCs/>
                <w:sz w:val="20"/>
                <w:szCs w:val="20"/>
                <w:lang w:val="en-GB"/>
              </w:rPr>
              <w:t>Ms_BP</w:t>
            </w:r>
            <w:r w:rsidR="00FC432A" w:rsidRPr="00FD132E">
              <w:rPr>
                <w:rFonts w:ascii="Arial" w:hAnsi="Arial" w:cs="Arial"/>
                <w:b/>
                <w:bCs/>
                <w:sz w:val="20"/>
                <w:szCs w:val="20"/>
                <w:lang w:val="en-GB"/>
              </w:rPr>
              <w:t>R</w:t>
            </w:r>
            <w:r w:rsidRPr="00FD132E">
              <w:rPr>
                <w:rFonts w:ascii="Arial" w:hAnsi="Arial" w:cs="Arial"/>
                <w:b/>
                <w:bCs/>
                <w:sz w:val="20"/>
                <w:szCs w:val="20"/>
                <w:lang w:val="en-GB"/>
              </w:rPr>
              <w:t>_</w:t>
            </w:r>
            <w:r w:rsidR="008E16C9" w:rsidRPr="00FD132E">
              <w:rPr>
                <w:rFonts w:ascii="Arial" w:hAnsi="Arial" w:cs="Arial"/>
                <w:b/>
                <w:bCs/>
                <w:sz w:val="20"/>
                <w:szCs w:val="20"/>
                <w:lang w:val="en-GB"/>
              </w:rPr>
              <w:t>6189</w:t>
            </w:r>
          </w:p>
        </w:tc>
      </w:tr>
      <w:tr w:rsidR="0000007A" w:rsidRPr="00FD132E" w14:paraId="05B60576" w14:textId="77777777" w:rsidTr="002109D6">
        <w:trPr>
          <w:trHeight w:val="331"/>
        </w:trPr>
        <w:tc>
          <w:tcPr>
            <w:tcW w:w="1234" w:type="pct"/>
          </w:tcPr>
          <w:p w14:paraId="0196A627" w14:textId="77777777" w:rsidR="0000007A" w:rsidRPr="00FD132E" w:rsidRDefault="0000007A" w:rsidP="00696CAD">
            <w:pPr>
              <w:pStyle w:val="BodyText"/>
              <w:ind w:left="90"/>
              <w:jc w:val="left"/>
              <w:rPr>
                <w:rFonts w:ascii="Arial" w:hAnsi="Arial" w:cs="Arial"/>
                <w:bCs/>
                <w:sz w:val="20"/>
                <w:szCs w:val="20"/>
                <w:lang w:val="en-GB"/>
              </w:rPr>
            </w:pPr>
            <w:r w:rsidRPr="00FD132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EBDC24" w:rsidR="0000007A" w:rsidRPr="00FD132E" w:rsidRDefault="00166635" w:rsidP="000450FC">
            <w:pPr>
              <w:pStyle w:val="NormalWeb"/>
              <w:spacing w:before="0" w:beforeAutospacing="0" w:after="0" w:afterAutospacing="0"/>
              <w:rPr>
                <w:rFonts w:ascii="Arial" w:hAnsi="Arial" w:cs="Arial"/>
                <w:b/>
                <w:sz w:val="20"/>
                <w:szCs w:val="20"/>
                <w:highlight w:val="yellow"/>
                <w:lang w:val="en-GB"/>
              </w:rPr>
            </w:pPr>
            <w:r w:rsidRPr="00FD132E">
              <w:rPr>
                <w:rFonts w:ascii="Arial" w:hAnsi="Arial" w:cs="Arial"/>
                <w:b/>
                <w:sz w:val="20"/>
                <w:szCs w:val="20"/>
                <w:lang w:val="en-GB"/>
              </w:rPr>
              <w:t>A Study on Procalcitonin Levels in Patients having Sepsis with a Special Emphasis on Sepsis Due to Tropical Infections: A Cross-sectional Study</w:t>
            </w:r>
          </w:p>
        </w:tc>
      </w:tr>
      <w:tr w:rsidR="00CF0BBB" w:rsidRPr="00FD132E" w14:paraId="6D508B1C" w14:textId="77777777" w:rsidTr="002E7787">
        <w:trPr>
          <w:trHeight w:val="332"/>
        </w:trPr>
        <w:tc>
          <w:tcPr>
            <w:tcW w:w="1234" w:type="pct"/>
          </w:tcPr>
          <w:p w14:paraId="32FC28F7" w14:textId="77777777" w:rsidR="00CF0BBB" w:rsidRPr="00FD132E" w:rsidRDefault="00CF0BBB" w:rsidP="00696CAD">
            <w:pPr>
              <w:pStyle w:val="BodyText"/>
              <w:ind w:left="90"/>
              <w:jc w:val="left"/>
              <w:rPr>
                <w:rFonts w:ascii="Arial" w:hAnsi="Arial" w:cs="Arial"/>
                <w:bCs/>
                <w:sz w:val="20"/>
                <w:szCs w:val="20"/>
                <w:lang w:val="en-GB"/>
              </w:rPr>
            </w:pPr>
            <w:r w:rsidRPr="00FD132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658411C" w:rsidR="00CF0BBB" w:rsidRPr="00FD132E" w:rsidRDefault="008E16C9" w:rsidP="000450FC">
            <w:pPr>
              <w:pStyle w:val="NormalWeb"/>
              <w:spacing w:before="0" w:beforeAutospacing="0" w:after="0" w:afterAutospacing="0"/>
              <w:rPr>
                <w:rFonts w:ascii="Arial" w:hAnsi="Arial" w:cs="Arial"/>
                <w:b/>
                <w:sz w:val="20"/>
                <w:szCs w:val="20"/>
                <w:lang w:val="en-GB"/>
              </w:rPr>
            </w:pPr>
            <w:r w:rsidRPr="00FD132E">
              <w:rPr>
                <w:rFonts w:ascii="Arial" w:hAnsi="Arial" w:cs="Arial"/>
                <w:b/>
                <w:sz w:val="20"/>
                <w:szCs w:val="20"/>
                <w:lang w:val="en-GB"/>
              </w:rPr>
              <w:t>Book Chapter</w:t>
            </w:r>
          </w:p>
        </w:tc>
      </w:tr>
    </w:tbl>
    <w:p w14:paraId="45F5983C" w14:textId="77777777" w:rsidR="00037D52" w:rsidRPr="00FD132E" w:rsidRDefault="00037D52" w:rsidP="0000007A">
      <w:pPr>
        <w:pStyle w:val="BodyText"/>
        <w:rPr>
          <w:rFonts w:ascii="Arial" w:hAnsi="Arial" w:cs="Arial"/>
          <w:b/>
          <w:bCs/>
          <w:sz w:val="20"/>
          <w:szCs w:val="20"/>
          <w:u w:val="single"/>
          <w:lang w:val="en-GB"/>
        </w:rPr>
      </w:pPr>
    </w:p>
    <w:p w14:paraId="37E43B60" w14:textId="77777777" w:rsidR="0086369B" w:rsidRPr="00FD132E" w:rsidRDefault="0086369B" w:rsidP="00626025">
      <w:pPr>
        <w:pStyle w:val="BodyText"/>
        <w:rPr>
          <w:rFonts w:ascii="Arial" w:hAnsi="Arial" w:cs="Arial"/>
          <w:b/>
          <w:color w:val="222222"/>
          <w:sz w:val="20"/>
          <w:szCs w:val="20"/>
          <w:u w:val="single"/>
          <w:lang w:val="en-US"/>
        </w:rPr>
      </w:pPr>
    </w:p>
    <w:p w14:paraId="63CD6BCB" w14:textId="0FFEAA9E" w:rsidR="00626025" w:rsidRPr="00FD132E" w:rsidRDefault="00640538" w:rsidP="00626025">
      <w:pPr>
        <w:pStyle w:val="BodyText"/>
        <w:rPr>
          <w:rFonts w:ascii="Arial" w:hAnsi="Arial" w:cs="Arial"/>
          <w:b/>
          <w:color w:val="222222"/>
          <w:sz w:val="20"/>
          <w:szCs w:val="20"/>
          <w:u w:val="single"/>
          <w:lang w:val="en-US"/>
        </w:rPr>
      </w:pPr>
      <w:r w:rsidRPr="00FD132E">
        <w:rPr>
          <w:rFonts w:ascii="Arial" w:hAnsi="Arial" w:cs="Arial"/>
          <w:b/>
          <w:color w:val="222222"/>
          <w:sz w:val="20"/>
          <w:szCs w:val="20"/>
          <w:u w:val="single"/>
          <w:lang w:val="en-US"/>
        </w:rPr>
        <w:t>Special note:</w:t>
      </w:r>
    </w:p>
    <w:p w14:paraId="1AC448A2" w14:textId="77777777" w:rsidR="007B54A4" w:rsidRPr="00FD132E" w:rsidRDefault="007B54A4" w:rsidP="00626025">
      <w:pPr>
        <w:pStyle w:val="BodyText"/>
        <w:rPr>
          <w:rFonts w:ascii="Arial" w:hAnsi="Arial" w:cs="Arial"/>
          <w:b/>
          <w:color w:val="222222"/>
          <w:sz w:val="20"/>
          <w:szCs w:val="20"/>
          <w:u w:val="single"/>
          <w:lang w:val="en-US"/>
        </w:rPr>
      </w:pPr>
    </w:p>
    <w:p w14:paraId="7F950B43" w14:textId="3CFD7BBC" w:rsidR="007B54A4" w:rsidRPr="00FD132E" w:rsidRDefault="00955E45" w:rsidP="00626025">
      <w:pPr>
        <w:pStyle w:val="BodyText"/>
        <w:rPr>
          <w:rFonts w:ascii="Arial" w:hAnsi="Arial" w:cs="Arial"/>
          <w:b/>
          <w:color w:val="222222"/>
          <w:sz w:val="20"/>
          <w:szCs w:val="20"/>
          <w:lang w:val="en-US"/>
        </w:rPr>
      </w:pPr>
      <w:r w:rsidRPr="00FD132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D132E" w:rsidRDefault="00000000" w:rsidP="00626025">
      <w:pPr>
        <w:pStyle w:val="BodyText"/>
        <w:rPr>
          <w:rFonts w:ascii="Arial" w:hAnsi="Arial" w:cs="Arial"/>
          <w:b/>
          <w:color w:val="222222"/>
          <w:sz w:val="20"/>
          <w:szCs w:val="20"/>
          <w:u w:val="single"/>
          <w:lang w:val="en-US"/>
        </w:rPr>
      </w:pPr>
      <w:r w:rsidRPr="00FD132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6419C79" w:rsidR="00E03C32" w:rsidRDefault="00227017" w:rsidP="00E03C32">
                  <w:pPr>
                    <w:pStyle w:val="BodyText"/>
                    <w:jc w:val="left"/>
                    <w:rPr>
                      <w:rFonts w:ascii="Arial" w:hAnsi="Arial" w:cs="Arial"/>
                      <w:b/>
                      <w:color w:val="222222"/>
                      <w:sz w:val="32"/>
                      <w:lang w:val="en-US"/>
                    </w:rPr>
                  </w:pPr>
                  <w:r w:rsidRPr="00227017">
                    <w:rPr>
                      <w:rFonts w:ascii="Arial" w:hAnsi="Arial" w:cs="Arial"/>
                      <w:b/>
                      <w:color w:val="222222"/>
                      <w:sz w:val="32"/>
                      <w:lang w:val="en-US"/>
                    </w:rPr>
                    <w:t>Asian Journal of Research in Infectious Diseases</w:t>
                  </w:r>
                  <w:r w:rsidR="00E03C32" w:rsidRPr="00640538">
                    <w:rPr>
                      <w:rFonts w:ascii="Arial" w:hAnsi="Arial" w:cs="Arial"/>
                      <w:b/>
                      <w:color w:val="222222"/>
                      <w:sz w:val="32"/>
                      <w:lang w:val="en-US"/>
                    </w:rPr>
                    <w:t xml:space="preserve">, </w:t>
                  </w:r>
                  <w:r>
                    <w:rPr>
                      <w:rFonts w:ascii="Arial" w:hAnsi="Arial" w:cs="Arial"/>
                      <w:b/>
                      <w:color w:val="222222"/>
                      <w:sz w:val="32"/>
                      <w:lang w:val="en-US"/>
                    </w:rPr>
                    <w:t>10</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227017">
                    <w:rPr>
                      <w:rFonts w:ascii="Arial" w:hAnsi="Arial" w:cs="Arial"/>
                      <w:b/>
                      <w:color w:val="222222"/>
                      <w:sz w:val="32"/>
                      <w:lang w:val="en-US"/>
                    </w:rPr>
                    <w:t>30-39</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72393F2F" w:rsidR="00E03C32" w:rsidRPr="007B54A4" w:rsidRDefault="00227017" w:rsidP="00227017">
                  <w:pPr>
                    <w:pStyle w:val="BodyText"/>
                    <w:jc w:val="left"/>
                    <w:rPr>
                      <w:rFonts w:ascii="Arial" w:hAnsi="Arial" w:cs="Arial"/>
                      <w:b/>
                      <w:color w:val="222222"/>
                      <w:sz w:val="32"/>
                      <w:lang w:val="en-US"/>
                    </w:rPr>
                  </w:pPr>
                  <w:r w:rsidRPr="00227017">
                    <w:rPr>
                      <w:rFonts w:ascii="Arial" w:hAnsi="Arial" w:cs="Arial"/>
                      <w:b/>
                      <w:color w:val="222222"/>
                      <w:sz w:val="32"/>
                      <w:lang w:val="en-US"/>
                    </w:rPr>
                    <w:t>DOI: 10.9734/</w:t>
                  </w:r>
                  <w:proofErr w:type="spellStart"/>
                  <w:r w:rsidRPr="00227017">
                    <w:rPr>
                      <w:rFonts w:ascii="Arial" w:hAnsi="Arial" w:cs="Arial"/>
                      <w:b/>
                      <w:color w:val="222222"/>
                      <w:sz w:val="32"/>
                      <w:lang w:val="en-US"/>
                    </w:rPr>
                    <w:t>ajrid</w:t>
                  </w:r>
                  <w:proofErr w:type="spellEnd"/>
                  <w:r w:rsidRPr="00227017">
                    <w:rPr>
                      <w:rFonts w:ascii="Arial" w:hAnsi="Arial" w:cs="Arial"/>
                      <w:b/>
                      <w:color w:val="222222"/>
                      <w:sz w:val="32"/>
                      <w:lang w:val="en-US"/>
                    </w:rPr>
                    <w:t>/2022/v10i230285</w:t>
                  </w:r>
                </w:p>
              </w:txbxContent>
            </v:textbox>
          </v:rect>
        </w:pict>
      </w:r>
    </w:p>
    <w:p w14:paraId="40641486" w14:textId="77777777" w:rsidR="00D9392F" w:rsidRPr="00FD132E" w:rsidRDefault="002A3D7C" w:rsidP="00626025">
      <w:pPr>
        <w:pStyle w:val="BodyText"/>
        <w:jc w:val="left"/>
        <w:rPr>
          <w:rFonts w:ascii="Arial" w:hAnsi="Arial" w:cs="Arial"/>
          <w:color w:val="222222"/>
          <w:sz w:val="20"/>
          <w:szCs w:val="20"/>
          <w:lang w:val="en-IN"/>
        </w:rPr>
      </w:pPr>
      <w:r w:rsidRPr="00FD132E">
        <w:rPr>
          <w:rFonts w:ascii="Arial" w:hAnsi="Arial" w:cs="Arial"/>
          <w:color w:val="222222"/>
          <w:sz w:val="20"/>
          <w:szCs w:val="20"/>
          <w:lang w:val="en-IN"/>
        </w:rPr>
        <w:br w:type="page"/>
      </w:r>
    </w:p>
    <w:p w14:paraId="5A743ECE" w14:textId="77777777" w:rsidR="00D27A79" w:rsidRPr="00FD13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D132E" w14:paraId="71A94C1F" w14:textId="77777777" w:rsidTr="007222C8">
        <w:tc>
          <w:tcPr>
            <w:tcW w:w="5000" w:type="pct"/>
            <w:gridSpan w:val="3"/>
            <w:tcBorders>
              <w:top w:val="nil"/>
              <w:left w:val="nil"/>
              <w:right w:val="nil"/>
            </w:tcBorders>
            <w:noWrap/>
          </w:tcPr>
          <w:p w14:paraId="0BC15285" w14:textId="75BEB51F" w:rsidR="00F1171E" w:rsidRPr="00FD132E" w:rsidRDefault="00F1171E" w:rsidP="007222C8">
            <w:pPr>
              <w:pStyle w:val="Heading2"/>
              <w:jc w:val="left"/>
              <w:rPr>
                <w:rFonts w:ascii="Arial" w:hAnsi="Arial" w:cs="Arial"/>
                <w:lang w:val="en-GB"/>
              </w:rPr>
            </w:pPr>
            <w:r w:rsidRPr="00FD132E">
              <w:rPr>
                <w:rFonts w:ascii="Arial" w:hAnsi="Arial" w:cs="Arial"/>
                <w:highlight w:val="yellow"/>
                <w:lang w:val="en-GB"/>
              </w:rPr>
              <w:t>PART  1:</w:t>
            </w:r>
            <w:r w:rsidRPr="00FD132E">
              <w:rPr>
                <w:rFonts w:ascii="Arial" w:hAnsi="Arial" w:cs="Arial"/>
                <w:lang w:val="en-GB"/>
              </w:rPr>
              <w:t xml:space="preserve"> Comments</w:t>
            </w:r>
          </w:p>
          <w:p w14:paraId="1287753C" w14:textId="77777777" w:rsidR="00F1171E" w:rsidRPr="00FD132E" w:rsidRDefault="00F1171E" w:rsidP="007222C8">
            <w:pPr>
              <w:rPr>
                <w:rFonts w:ascii="Arial" w:hAnsi="Arial" w:cs="Arial"/>
                <w:sz w:val="20"/>
                <w:szCs w:val="20"/>
                <w:lang w:val="en-GB"/>
              </w:rPr>
            </w:pPr>
          </w:p>
        </w:tc>
      </w:tr>
      <w:tr w:rsidR="00F1171E" w:rsidRPr="00FD132E" w14:paraId="5EA12279" w14:textId="77777777" w:rsidTr="007222C8">
        <w:tc>
          <w:tcPr>
            <w:tcW w:w="1265" w:type="pct"/>
            <w:noWrap/>
          </w:tcPr>
          <w:p w14:paraId="7AE9682F" w14:textId="77777777" w:rsidR="00F1171E" w:rsidRPr="00FD132E" w:rsidRDefault="00F1171E" w:rsidP="007222C8">
            <w:pPr>
              <w:pStyle w:val="Heading2"/>
              <w:jc w:val="left"/>
              <w:rPr>
                <w:rFonts w:ascii="Arial" w:hAnsi="Arial" w:cs="Arial"/>
                <w:lang w:val="en-GB"/>
              </w:rPr>
            </w:pPr>
          </w:p>
        </w:tc>
        <w:tc>
          <w:tcPr>
            <w:tcW w:w="2212" w:type="pct"/>
          </w:tcPr>
          <w:p w14:paraId="5B8DBE06" w14:textId="77777777" w:rsidR="00F1171E" w:rsidRPr="00FD132E" w:rsidRDefault="00F1171E" w:rsidP="007222C8">
            <w:pPr>
              <w:pStyle w:val="Heading2"/>
              <w:jc w:val="left"/>
              <w:rPr>
                <w:rFonts w:ascii="Arial" w:hAnsi="Arial" w:cs="Arial"/>
                <w:lang w:val="en-GB"/>
              </w:rPr>
            </w:pPr>
            <w:r w:rsidRPr="00FD132E">
              <w:rPr>
                <w:rFonts w:ascii="Arial" w:hAnsi="Arial" w:cs="Arial"/>
                <w:lang w:val="en-GB"/>
              </w:rPr>
              <w:t>Reviewer’s comment</w:t>
            </w:r>
          </w:p>
          <w:p w14:paraId="693A9C4D" w14:textId="77777777" w:rsidR="00421DBF" w:rsidRPr="00FD132E" w:rsidRDefault="00421DBF" w:rsidP="00421DBF">
            <w:pPr>
              <w:rPr>
                <w:rFonts w:ascii="Arial" w:hAnsi="Arial" w:cs="Arial"/>
                <w:b/>
                <w:bCs/>
                <w:sz w:val="20"/>
                <w:szCs w:val="20"/>
              </w:rPr>
            </w:pPr>
            <w:r w:rsidRPr="00FD13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D132E" w:rsidRDefault="00421DBF" w:rsidP="00421DBF">
            <w:pPr>
              <w:rPr>
                <w:rFonts w:ascii="Arial" w:hAnsi="Arial" w:cs="Arial"/>
                <w:sz w:val="20"/>
                <w:szCs w:val="20"/>
                <w:lang w:val="en-GB"/>
              </w:rPr>
            </w:pPr>
          </w:p>
        </w:tc>
        <w:tc>
          <w:tcPr>
            <w:tcW w:w="1523" w:type="pct"/>
          </w:tcPr>
          <w:p w14:paraId="57792C30" w14:textId="77777777" w:rsidR="00F1171E" w:rsidRPr="00FD132E" w:rsidRDefault="00F1171E" w:rsidP="007222C8">
            <w:pPr>
              <w:pStyle w:val="Heading2"/>
              <w:jc w:val="left"/>
              <w:rPr>
                <w:rFonts w:ascii="Arial" w:hAnsi="Arial" w:cs="Arial"/>
                <w:b w:val="0"/>
                <w:lang w:val="en-GB"/>
              </w:rPr>
            </w:pPr>
            <w:r w:rsidRPr="00FD132E">
              <w:rPr>
                <w:rFonts w:ascii="Arial" w:hAnsi="Arial" w:cs="Arial"/>
                <w:lang w:val="en-GB"/>
              </w:rPr>
              <w:t>Author’s Feedback</w:t>
            </w:r>
            <w:r w:rsidRPr="00FD132E">
              <w:rPr>
                <w:rFonts w:ascii="Arial" w:hAnsi="Arial" w:cs="Arial"/>
                <w:b w:val="0"/>
                <w:lang w:val="en-GB"/>
              </w:rPr>
              <w:t xml:space="preserve"> </w:t>
            </w:r>
            <w:r w:rsidRPr="00FD132E">
              <w:rPr>
                <w:rFonts w:ascii="Arial" w:hAnsi="Arial" w:cs="Arial"/>
                <w:b w:val="0"/>
                <w:i/>
                <w:lang w:val="en-GB"/>
              </w:rPr>
              <w:t>(Please correct the manuscript and highlight that part in the manuscript. It is mandatory that authors should write his/her feedback here)</w:t>
            </w:r>
          </w:p>
        </w:tc>
      </w:tr>
      <w:tr w:rsidR="00F1171E" w:rsidRPr="00FD132E" w14:paraId="5C0AB4EC" w14:textId="77777777" w:rsidTr="007222C8">
        <w:trPr>
          <w:trHeight w:val="1264"/>
        </w:trPr>
        <w:tc>
          <w:tcPr>
            <w:tcW w:w="1265" w:type="pct"/>
            <w:noWrap/>
          </w:tcPr>
          <w:p w14:paraId="66B47184" w14:textId="48030299" w:rsidR="00F1171E" w:rsidRPr="00FD132E" w:rsidRDefault="00F1171E" w:rsidP="007222C8">
            <w:pPr>
              <w:ind w:left="360"/>
              <w:rPr>
                <w:rFonts w:ascii="Arial" w:hAnsi="Arial" w:cs="Arial"/>
                <w:b/>
                <w:bCs/>
                <w:sz w:val="20"/>
                <w:szCs w:val="20"/>
                <w:lang w:val="en-GB"/>
              </w:rPr>
            </w:pPr>
            <w:r w:rsidRPr="00FD13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D132E" w:rsidRDefault="00F1171E" w:rsidP="007222C8">
            <w:pPr>
              <w:ind w:left="360"/>
              <w:rPr>
                <w:rFonts w:ascii="Arial" w:eastAsia="MS Mincho" w:hAnsi="Arial" w:cs="Arial"/>
                <w:b/>
                <w:bCs/>
                <w:sz w:val="20"/>
                <w:szCs w:val="20"/>
                <w:lang w:val="en-GB"/>
              </w:rPr>
            </w:pPr>
          </w:p>
        </w:tc>
        <w:tc>
          <w:tcPr>
            <w:tcW w:w="2212" w:type="pct"/>
          </w:tcPr>
          <w:p w14:paraId="7DBC9196" w14:textId="64462C2C" w:rsidR="00F1171E" w:rsidRPr="00FD132E" w:rsidRDefault="00A72F27" w:rsidP="00A72F27">
            <w:pPr>
              <w:pStyle w:val="ListParagraph"/>
              <w:ind w:left="0"/>
              <w:jc w:val="both"/>
              <w:rPr>
                <w:rFonts w:ascii="Arial" w:hAnsi="Arial" w:cs="Arial"/>
                <w:b/>
                <w:bCs/>
                <w:sz w:val="20"/>
                <w:szCs w:val="20"/>
                <w:lang w:val="en-GB"/>
              </w:rPr>
            </w:pPr>
            <w:r w:rsidRPr="00FD132E">
              <w:rPr>
                <w:rFonts w:ascii="Arial" w:hAnsi="Arial" w:cs="Arial"/>
                <w:b/>
                <w:bCs/>
                <w:sz w:val="20"/>
                <w:szCs w:val="20"/>
                <w:highlight w:val="yellow"/>
                <w:lang w:val="en-GB"/>
              </w:rPr>
              <w:t xml:space="preserve">Since sepsis is a </w:t>
            </w:r>
            <w:proofErr w:type="gramStart"/>
            <w:r w:rsidRPr="00FD132E">
              <w:rPr>
                <w:rFonts w:ascii="Arial" w:hAnsi="Arial" w:cs="Arial"/>
                <w:b/>
                <w:bCs/>
                <w:sz w:val="20"/>
                <w:szCs w:val="20"/>
                <w:highlight w:val="yellow"/>
                <w:lang w:val="en-GB"/>
              </w:rPr>
              <w:t>life threatening</w:t>
            </w:r>
            <w:proofErr w:type="gramEnd"/>
            <w:r w:rsidRPr="00FD132E">
              <w:rPr>
                <w:rFonts w:ascii="Arial" w:hAnsi="Arial" w:cs="Arial"/>
                <w:b/>
                <w:bCs/>
                <w:sz w:val="20"/>
                <w:szCs w:val="20"/>
                <w:highlight w:val="yellow"/>
                <w:lang w:val="en-GB"/>
              </w:rPr>
              <w:t xml:space="preserve"> condition with dysregulated immune response and profound deleterious systemic effect, and it is more common in tropical and </w:t>
            </w:r>
            <w:proofErr w:type="spellStart"/>
            <w:r w:rsidRPr="00FD132E">
              <w:rPr>
                <w:rFonts w:ascii="Arial" w:hAnsi="Arial" w:cs="Arial"/>
                <w:b/>
                <w:bCs/>
                <w:sz w:val="20"/>
                <w:szCs w:val="20"/>
                <w:highlight w:val="yellow"/>
                <w:lang w:val="en-GB"/>
              </w:rPr>
              <w:t>sub tropical</w:t>
            </w:r>
            <w:proofErr w:type="spellEnd"/>
            <w:r w:rsidRPr="00FD132E">
              <w:rPr>
                <w:rFonts w:ascii="Arial" w:hAnsi="Arial" w:cs="Arial"/>
                <w:b/>
                <w:bCs/>
                <w:sz w:val="20"/>
                <w:szCs w:val="20"/>
                <w:highlight w:val="yellow"/>
                <w:lang w:val="en-GB"/>
              </w:rPr>
              <w:t xml:space="preserve"> countries, early diagnosis will play a crucial rule in saving life of a lot of patient suffering of sepsis. The use of procalcitonin as early biomarker for diagnosis add an advantage in management of sepsis, reducing both morbidity, and mortality.</w:t>
            </w:r>
            <w:r w:rsidRPr="00FD132E">
              <w:rPr>
                <w:rFonts w:ascii="Arial" w:hAnsi="Arial" w:cs="Arial"/>
                <w:b/>
                <w:bCs/>
                <w:sz w:val="20"/>
                <w:szCs w:val="20"/>
                <w:lang w:val="en-GB"/>
              </w:rPr>
              <w:t xml:space="preserve"> </w:t>
            </w:r>
          </w:p>
        </w:tc>
        <w:tc>
          <w:tcPr>
            <w:tcW w:w="1523" w:type="pct"/>
          </w:tcPr>
          <w:p w14:paraId="462A339C" w14:textId="77777777" w:rsidR="00F1171E" w:rsidRPr="00FD132E" w:rsidRDefault="00F1171E" w:rsidP="007222C8">
            <w:pPr>
              <w:pStyle w:val="Heading2"/>
              <w:jc w:val="left"/>
              <w:rPr>
                <w:rFonts w:ascii="Arial" w:hAnsi="Arial" w:cs="Arial"/>
                <w:b w:val="0"/>
                <w:lang w:val="en-GB"/>
              </w:rPr>
            </w:pPr>
          </w:p>
        </w:tc>
      </w:tr>
      <w:tr w:rsidR="00F1171E" w:rsidRPr="00FD132E" w14:paraId="0D8B5B2C" w14:textId="77777777" w:rsidTr="007222C8">
        <w:trPr>
          <w:trHeight w:val="1262"/>
        </w:trPr>
        <w:tc>
          <w:tcPr>
            <w:tcW w:w="1265" w:type="pct"/>
            <w:noWrap/>
          </w:tcPr>
          <w:p w14:paraId="21CBA5FE" w14:textId="77777777" w:rsidR="00F1171E" w:rsidRPr="00FD132E" w:rsidRDefault="00F1171E" w:rsidP="007222C8">
            <w:pPr>
              <w:ind w:left="360"/>
              <w:rPr>
                <w:rFonts w:ascii="Arial" w:hAnsi="Arial" w:cs="Arial"/>
                <w:b/>
                <w:bCs/>
                <w:sz w:val="20"/>
                <w:szCs w:val="20"/>
                <w:lang w:val="en-GB"/>
              </w:rPr>
            </w:pPr>
            <w:r w:rsidRPr="00FD132E">
              <w:rPr>
                <w:rFonts w:ascii="Arial" w:hAnsi="Arial" w:cs="Arial"/>
                <w:b/>
                <w:bCs/>
                <w:sz w:val="20"/>
                <w:szCs w:val="20"/>
                <w:lang w:val="en-GB"/>
              </w:rPr>
              <w:t>Is the title of the article suitable?</w:t>
            </w:r>
          </w:p>
          <w:p w14:paraId="1CABB61A" w14:textId="77777777" w:rsidR="00F1171E" w:rsidRPr="00FD132E" w:rsidRDefault="00F1171E" w:rsidP="007222C8">
            <w:pPr>
              <w:ind w:left="360"/>
              <w:rPr>
                <w:rFonts w:ascii="Arial" w:hAnsi="Arial" w:cs="Arial"/>
                <w:b/>
                <w:bCs/>
                <w:sz w:val="20"/>
                <w:szCs w:val="20"/>
                <w:lang w:val="en-GB"/>
              </w:rPr>
            </w:pPr>
            <w:r w:rsidRPr="00FD132E">
              <w:rPr>
                <w:rFonts w:ascii="Arial" w:hAnsi="Arial" w:cs="Arial"/>
                <w:b/>
                <w:bCs/>
                <w:sz w:val="20"/>
                <w:szCs w:val="20"/>
                <w:lang w:val="en-GB"/>
              </w:rPr>
              <w:t>(If not please suggest an alternative title)</w:t>
            </w:r>
          </w:p>
          <w:p w14:paraId="0275B919" w14:textId="77777777" w:rsidR="00F1171E" w:rsidRPr="00FD132E" w:rsidRDefault="00F1171E" w:rsidP="007222C8">
            <w:pPr>
              <w:pStyle w:val="Heading2"/>
              <w:jc w:val="left"/>
              <w:rPr>
                <w:rFonts w:ascii="Arial" w:hAnsi="Arial" w:cs="Arial"/>
                <w:u w:val="single"/>
                <w:lang w:val="en-GB"/>
              </w:rPr>
            </w:pPr>
          </w:p>
        </w:tc>
        <w:tc>
          <w:tcPr>
            <w:tcW w:w="2212" w:type="pct"/>
          </w:tcPr>
          <w:p w14:paraId="798EB36F" w14:textId="3E3F29AE" w:rsidR="00F1171E" w:rsidRPr="00FD132E" w:rsidRDefault="00831D16" w:rsidP="007222C8">
            <w:pPr>
              <w:ind w:left="360"/>
              <w:rPr>
                <w:rFonts w:ascii="Arial" w:hAnsi="Arial" w:cs="Arial"/>
                <w:b/>
                <w:bCs/>
                <w:sz w:val="20"/>
                <w:szCs w:val="20"/>
                <w:highlight w:val="cyan"/>
                <w:lang w:val="en-GB"/>
              </w:rPr>
            </w:pPr>
            <w:r w:rsidRPr="00FD132E">
              <w:rPr>
                <w:rFonts w:ascii="Arial" w:hAnsi="Arial" w:cs="Arial"/>
                <w:b/>
                <w:bCs/>
                <w:sz w:val="20"/>
                <w:szCs w:val="20"/>
                <w:highlight w:val="cyan"/>
                <w:lang w:val="en-GB"/>
              </w:rPr>
              <w:t>Author ti</w:t>
            </w:r>
            <w:r w:rsidR="00A72F27" w:rsidRPr="00FD132E">
              <w:rPr>
                <w:rFonts w:ascii="Arial" w:hAnsi="Arial" w:cs="Arial"/>
                <w:b/>
                <w:bCs/>
                <w:sz w:val="20"/>
                <w:szCs w:val="20"/>
                <w:highlight w:val="cyan"/>
                <w:lang w:val="en-GB"/>
              </w:rPr>
              <w:t xml:space="preserve">tle </w:t>
            </w:r>
            <w:proofErr w:type="gramStart"/>
            <w:r w:rsidR="00A72F27" w:rsidRPr="00FD132E">
              <w:rPr>
                <w:rFonts w:ascii="Arial" w:hAnsi="Arial" w:cs="Arial"/>
                <w:b/>
                <w:bCs/>
                <w:sz w:val="20"/>
                <w:szCs w:val="20"/>
                <w:highlight w:val="cyan"/>
                <w:lang w:val="en-GB"/>
              </w:rPr>
              <w:t>telling</w:t>
            </w:r>
            <w:proofErr w:type="gramEnd"/>
            <w:r w:rsidR="00A72F27" w:rsidRPr="00FD132E">
              <w:rPr>
                <w:rFonts w:ascii="Arial" w:hAnsi="Arial" w:cs="Arial"/>
                <w:b/>
                <w:bCs/>
                <w:sz w:val="20"/>
                <w:szCs w:val="20"/>
                <w:highlight w:val="cyan"/>
                <w:lang w:val="en-GB"/>
              </w:rPr>
              <w:t xml:space="preserve"> that he is going to compare between two groups of patients </w:t>
            </w:r>
            <w:proofErr w:type="spellStart"/>
            <w:r w:rsidR="00A72F27" w:rsidRPr="00FD132E">
              <w:rPr>
                <w:rFonts w:ascii="Arial" w:hAnsi="Arial" w:cs="Arial"/>
                <w:b/>
                <w:bCs/>
                <w:sz w:val="20"/>
                <w:szCs w:val="20"/>
                <w:highlight w:val="cyan"/>
                <w:lang w:val="en-GB"/>
              </w:rPr>
              <w:t>procalcitoinin</w:t>
            </w:r>
            <w:proofErr w:type="spellEnd"/>
            <w:r w:rsidR="00A72F27" w:rsidRPr="00FD132E">
              <w:rPr>
                <w:rFonts w:ascii="Arial" w:hAnsi="Arial" w:cs="Arial"/>
                <w:b/>
                <w:bCs/>
                <w:sz w:val="20"/>
                <w:szCs w:val="20"/>
                <w:highlight w:val="cyan"/>
                <w:lang w:val="en-GB"/>
              </w:rPr>
              <w:t xml:space="preserve"> </w:t>
            </w:r>
            <w:proofErr w:type="spellStart"/>
            <w:r w:rsidR="00A72F27" w:rsidRPr="00FD132E">
              <w:rPr>
                <w:rFonts w:ascii="Arial" w:hAnsi="Arial" w:cs="Arial"/>
                <w:b/>
                <w:bCs/>
                <w:sz w:val="20"/>
                <w:szCs w:val="20"/>
                <w:highlight w:val="cyan"/>
                <w:lang w:val="en-GB"/>
              </w:rPr>
              <w:t>amon</w:t>
            </w:r>
            <w:proofErr w:type="spellEnd"/>
            <w:r w:rsidR="00A72F27" w:rsidRPr="00FD132E">
              <w:rPr>
                <w:rFonts w:ascii="Arial" w:hAnsi="Arial" w:cs="Arial"/>
                <w:b/>
                <w:bCs/>
                <w:sz w:val="20"/>
                <w:szCs w:val="20"/>
                <w:highlight w:val="cyan"/>
                <w:lang w:val="en-GB"/>
              </w:rPr>
              <w:t xml:space="preserve"> tropical, and </w:t>
            </w:r>
            <w:proofErr w:type="spellStart"/>
            <w:r w:rsidR="00A72F27" w:rsidRPr="00FD132E">
              <w:rPr>
                <w:rFonts w:ascii="Arial" w:hAnsi="Arial" w:cs="Arial"/>
                <w:b/>
                <w:bCs/>
                <w:sz w:val="20"/>
                <w:szCs w:val="20"/>
                <w:highlight w:val="cyan"/>
                <w:lang w:val="en-GB"/>
              </w:rPr>
              <w:t>non tropical</w:t>
            </w:r>
            <w:proofErr w:type="spellEnd"/>
            <w:r w:rsidR="00A72F27" w:rsidRPr="00FD132E">
              <w:rPr>
                <w:rFonts w:ascii="Arial" w:hAnsi="Arial" w:cs="Arial"/>
                <w:b/>
                <w:bCs/>
                <w:sz w:val="20"/>
                <w:szCs w:val="20"/>
                <w:highlight w:val="cyan"/>
                <w:lang w:val="en-GB"/>
              </w:rPr>
              <w:t xml:space="preserve"> diseases but emphasizing on the tropical one, </w:t>
            </w:r>
            <w:r w:rsidR="002B327B" w:rsidRPr="00FD132E">
              <w:rPr>
                <w:rFonts w:ascii="Arial" w:hAnsi="Arial" w:cs="Arial"/>
                <w:b/>
                <w:bCs/>
                <w:sz w:val="20"/>
                <w:szCs w:val="20"/>
                <w:highlight w:val="cyan"/>
                <w:lang w:val="en-GB"/>
              </w:rPr>
              <w:t>but it would be suitable to write it as follow:</w:t>
            </w:r>
          </w:p>
          <w:p w14:paraId="794AA9A7" w14:textId="6F4DBA0D" w:rsidR="002B327B" w:rsidRPr="00FD132E" w:rsidRDefault="002B327B" w:rsidP="007222C8">
            <w:pPr>
              <w:ind w:left="360"/>
              <w:rPr>
                <w:rFonts w:ascii="Arial" w:hAnsi="Arial" w:cs="Arial"/>
                <w:b/>
                <w:bCs/>
                <w:sz w:val="20"/>
                <w:szCs w:val="20"/>
                <w:lang w:val="en-GB"/>
              </w:rPr>
            </w:pPr>
            <w:r w:rsidRPr="00FD132E">
              <w:rPr>
                <w:rFonts w:ascii="Arial" w:hAnsi="Arial" w:cs="Arial"/>
                <w:b/>
                <w:bCs/>
                <w:sz w:val="20"/>
                <w:szCs w:val="20"/>
                <w:highlight w:val="cyan"/>
                <w:lang w:val="en-GB"/>
              </w:rPr>
              <w:t xml:space="preserve">Procalcitonin Biomarker in Sepsis: A comparative cross-sectional study with </w:t>
            </w:r>
            <w:proofErr w:type="spellStart"/>
            <w:r w:rsidRPr="00FD132E">
              <w:rPr>
                <w:rFonts w:ascii="Arial" w:hAnsi="Arial" w:cs="Arial"/>
                <w:b/>
                <w:bCs/>
                <w:sz w:val="20"/>
                <w:szCs w:val="20"/>
                <w:highlight w:val="cyan"/>
                <w:lang w:val="en-GB"/>
              </w:rPr>
              <w:t>emphasisi</w:t>
            </w:r>
            <w:proofErr w:type="spellEnd"/>
            <w:r w:rsidRPr="00FD132E">
              <w:rPr>
                <w:rFonts w:ascii="Arial" w:hAnsi="Arial" w:cs="Arial"/>
                <w:b/>
                <w:bCs/>
                <w:sz w:val="20"/>
                <w:szCs w:val="20"/>
                <w:highlight w:val="cyan"/>
                <w:lang w:val="en-GB"/>
              </w:rPr>
              <w:t xml:space="preserve"> on tropical infection.</w:t>
            </w:r>
          </w:p>
        </w:tc>
        <w:tc>
          <w:tcPr>
            <w:tcW w:w="1523" w:type="pct"/>
          </w:tcPr>
          <w:p w14:paraId="405B6701" w14:textId="77777777" w:rsidR="00F1171E" w:rsidRPr="00FD132E" w:rsidRDefault="00F1171E" w:rsidP="007222C8">
            <w:pPr>
              <w:pStyle w:val="Heading2"/>
              <w:jc w:val="left"/>
              <w:rPr>
                <w:rFonts w:ascii="Arial" w:hAnsi="Arial" w:cs="Arial"/>
                <w:b w:val="0"/>
                <w:lang w:val="en-GB"/>
              </w:rPr>
            </w:pPr>
          </w:p>
        </w:tc>
      </w:tr>
      <w:tr w:rsidR="00F1171E" w:rsidRPr="00FD132E" w14:paraId="5604762A" w14:textId="77777777" w:rsidTr="007222C8">
        <w:trPr>
          <w:trHeight w:val="1262"/>
        </w:trPr>
        <w:tc>
          <w:tcPr>
            <w:tcW w:w="1265" w:type="pct"/>
            <w:noWrap/>
          </w:tcPr>
          <w:p w14:paraId="3635573D" w14:textId="77777777" w:rsidR="00F1171E" w:rsidRPr="00FD132E" w:rsidRDefault="00F1171E" w:rsidP="007222C8">
            <w:pPr>
              <w:pStyle w:val="Heading2"/>
              <w:ind w:left="360"/>
              <w:jc w:val="left"/>
              <w:rPr>
                <w:rFonts w:ascii="Arial" w:hAnsi="Arial" w:cs="Arial"/>
                <w:lang w:val="en-GB"/>
              </w:rPr>
            </w:pPr>
            <w:r w:rsidRPr="00FD13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D132E" w:rsidRDefault="00F1171E" w:rsidP="007222C8">
            <w:pPr>
              <w:pStyle w:val="Heading2"/>
              <w:jc w:val="left"/>
              <w:rPr>
                <w:rFonts w:ascii="Arial" w:hAnsi="Arial" w:cs="Arial"/>
                <w:u w:val="single"/>
                <w:lang w:val="en-GB"/>
              </w:rPr>
            </w:pPr>
          </w:p>
        </w:tc>
        <w:tc>
          <w:tcPr>
            <w:tcW w:w="2212" w:type="pct"/>
          </w:tcPr>
          <w:p w14:paraId="54AA3A2E" w14:textId="182EC28B" w:rsidR="00F1171E" w:rsidRPr="00FD132E" w:rsidRDefault="002B327B" w:rsidP="007222C8">
            <w:pPr>
              <w:ind w:left="360"/>
              <w:rPr>
                <w:rFonts w:ascii="Arial" w:hAnsi="Arial" w:cs="Arial"/>
                <w:b/>
                <w:bCs/>
                <w:sz w:val="20"/>
                <w:szCs w:val="20"/>
                <w:lang w:val="en-GB"/>
              </w:rPr>
            </w:pPr>
            <w:r w:rsidRPr="00FD132E">
              <w:rPr>
                <w:rFonts w:ascii="Arial" w:hAnsi="Arial" w:cs="Arial"/>
                <w:b/>
                <w:bCs/>
                <w:sz w:val="20"/>
                <w:szCs w:val="20"/>
                <w:highlight w:val="green"/>
                <w:lang w:val="en-GB"/>
              </w:rPr>
              <w:t>Regarding the abstract would be better to be written as follow:</w:t>
            </w:r>
          </w:p>
          <w:p w14:paraId="54EA092A" w14:textId="77777777" w:rsidR="00831D16" w:rsidRPr="00FD132E" w:rsidRDefault="00831D16" w:rsidP="007222C8">
            <w:pPr>
              <w:ind w:left="360"/>
              <w:rPr>
                <w:rFonts w:ascii="Arial" w:hAnsi="Arial" w:cs="Arial"/>
                <w:b/>
                <w:bCs/>
                <w:sz w:val="20"/>
                <w:szCs w:val="20"/>
                <w:lang w:val="en-GB"/>
              </w:rPr>
            </w:pPr>
          </w:p>
          <w:p w14:paraId="6F4899E4" w14:textId="77777777" w:rsidR="002B327B" w:rsidRPr="00FD132E" w:rsidRDefault="002B327B" w:rsidP="002B327B">
            <w:pPr>
              <w:pStyle w:val="ListParagraph"/>
              <w:numPr>
                <w:ilvl w:val="0"/>
                <w:numId w:val="11"/>
              </w:numPr>
              <w:rPr>
                <w:rFonts w:ascii="Arial" w:hAnsi="Arial" w:cs="Arial"/>
                <w:b/>
                <w:bCs/>
                <w:sz w:val="20"/>
                <w:szCs w:val="20"/>
                <w:lang w:val="en-GB"/>
              </w:rPr>
            </w:pPr>
            <w:r w:rsidRPr="00FD132E">
              <w:rPr>
                <w:rFonts w:ascii="Arial" w:hAnsi="Arial" w:cs="Arial"/>
                <w:b/>
                <w:bCs/>
                <w:sz w:val="20"/>
                <w:szCs w:val="20"/>
                <w:highlight w:val="green"/>
                <w:lang w:val="en-GB"/>
              </w:rPr>
              <w:t>Background:</w:t>
            </w:r>
            <w:r w:rsidRPr="00FD132E">
              <w:rPr>
                <w:rFonts w:ascii="Arial" w:hAnsi="Arial" w:cs="Arial"/>
                <w:b/>
                <w:bCs/>
                <w:sz w:val="20"/>
                <w:szCs w:val="20"/>
                <w:lang w:val="en-GB"/>
              </w:rPr>
              <w:t xml:space="preserve"> where the author should define sepsis, it is magnitude </w:t>
            </w:r>
            <w:proofErr w:type="spellStart"/>
            <w:r w:rsidRPr="00FD132E">
              <w:rPr>
                <w:rFonts w:ascii="Arial" w:hAnsi="Arial" w:cs="Arial"/>
                <w:b/>
                <w:bCs/>
                <w:sz w:val="20"/>
                <w:szCs w:val="20"/>
                <w:lang w:val="en-GB"/>
              </w:rPr>
              <w:t>intropical</w:t>
            </w:r>
            <w:proofErr w:type="spellEnd"/>
            <w:r w:rsidRPr="00FD132E">
              <w:rPr>
                <w:rFonts w:ascii="Arial" w:hAnsi="Arial" w:cs="Arial"/>
                <w:b/>
                <w:bCs/>
                <w:sz w:val="20"/>
                <w:szCs w:val="20"/>
                <w:lang w:val="en-GB"/>
              </w:rPr>
              <w:t xml:space="preserve"> and subtropical </w:t>
            </w:r>
            <w:proofErr w:type="spellStart"/>
            <w:r w:rsidRPr="00FD132E">
              <w:rPr>
                <w:rFonts w:ascii="Arial" w:hAnsi="Arial" w:cs="Arial"/>
                <w:b/>
                <w:bCs/>
                <w:sz w:val="20"/>
                <w:szCs w:val="20"/>
                <w:lang w:val="en-GB"/>
              </w:rPr>
              <w:t>coutries</w:t>
            </w:r>
            <w:proofErr w:type="spellEnd"/>
            <w:r w:rsidRPr="00FD132E">
              <w:rPr>
                <w:rFonts w:ascii="Arial" w:hAnsi="Arial" w:cs="Arial"/>
                <w:b/>
                <w:bCs/>
                <w:sz w:val="20"/>
                <w:szCs w:val="20"/>
                <w:lang w:val="en-GB"/>
              </w:rPr>
              <w:t xml:space="preserve">, importance of early diagnosis, and how </w:t>
            </w:r>
            <w:proofErr w:type="spellStart"/>
            <w:r w:rsidRPr="00FD132E">
              <w:rPr>
                <w:rFonts w:ascii="Arial" w:hAnsi="Arial" w:cs="Arial"/>
                <w:b/>
                <w:bCs/>
                <w:sz w:val="20"/>
                <w:szCs w:val="20"/>
                <w:lang w:val="en-GB"/>
              </w:rPr>
              <w:t>procalcitoinin</w:t>
            </w:r>
            <w:proofErr w:type="spellEnd"/>
            <w:r w:rsidRPr="00FD132E">
              <w:rPr>
                <w:rFonts w:ascii="Arial" w:hAnsi="Arial" w:cs="Arial"/>
                <w:b/>
                <w:bCs/>
                <w:sz w:val="20"/>
                <w:szCs w:val="20"/>
                <w:lang w:val="en-GB"/>
              </w:rPr>
              <w:t xml:space="preserve"> can implicate in this field and safe the life of the patient.</w:t>
            </w:r>
          </w:p>
          <w:p w14:paraId="33293986" w14:textId="77777777" w:rsidR="002B327B" w:rsidRPr="00FD132E" w:rsidRDefault="002B327B" w:rsidP="002B327B">
            <w:pPr>
              <w:pStyle w:val="ListParagraph"/>
              <w:numPr>
                <w:ilvl w:val="0"/>
                <w:numId w:val="11"/>
              </w:numPr>
              <w:rPr>
                <w:rFonts w:ascii="Arial" w:hAnsi="Arial" w:cs="Arial"/>
                <w:b/>
                <w:bCs/>
                <w:sz w:val="20"/>
                <w:szCs w:val="20"/>
                <w:lang w:val="en-GB"/>
              </w:rPr>
            </w:pPr>
            <w:r w:rsidRPr="00FD132E">
              <w:rPr>
                <w:rFonts w:ascii="Arial" w:hAnsi="Arial" w:cs="Arial"/>
                <w:b/>
                <w:bCs/>
                <w:sz w:val="20"/>
                <w:szCs w:val="20"/>
                <w:highlight w:val="green"/>
                <w:lang w:val="en-GB"/>
              </w:rPr>
              <w:t>Materials, and method</w:t>
            </w:r>
            <w:r w:rsidRPr="00FD132E">
              <w:rPr>
                <w:rFonts w:ascii="Arial" w:hAnsi="Arial" w:cs="Arial"/>
                <w:b/>
                <w:bCs/>
                <w:sz w:val="20"/>
                <w:szCs w:val="20"/>
                <w:lang w:val="en-GB"/>
              </w:rPr>
              <w:t xml:space="preserve">: here the author should mention the type of the study, the place of the study, the duration of the study, method by which he calculate sample size, and method by which choose his sample like simple </w:t>
            </w:r>
            <w:proofErr w:type="spellStart"/>
            <w:r w:rsidRPr="00FD132E">
              <w:rPr>
                <w:rFonts w:ascii="Arial" w:hAnsi="Arial" w:cs="Arial"/>
                <w:b/>
                <w:bCs/>
                <w:sz w:val="20"/>
                <w:szCs w:val="20"/>
                <w:lang w:val="en-GB"/>
              </w:rPr>
              <w:t>randam</w:t>
            </w:r>
            <w:proofErr w:type="spellEnd"/>
            <w:r w:rsidRPr="00FD132E">
              <w:rPr>
                <w:rFonts w:ascii="Arial" w:hAnsi="Arial" w:cs="Arial"/>
                <w:b/>
                <w:bCs/>
                <w:sz w:val="20"/>
                <w:szCs w:val="20"/>
                <w:lang w:val="en-GB"/>
              </w:rPr>
              <w:t>, stratified, or total coverage</w:t>
            </w:r>
            <w:r w:rsidR="00B71424" w:rsidRPr="00FD132E">
              <w:rPr>
                <w:rFonts w:ascii="Arial" w:hAnsi="Arial" w:cs="Arial"/>
                <w:b/>
                <w:bCs/>
                <w:sz w:val="20"/>
                <w:szCs w:val="20"/>
                <w:lang w:val="en-GB"/>
              </w:rPr>
              <w:t xml:space="preserve">, and what confidence interval he select for his sample whether 98-95-85 CI, why he </w:t>
            </w:r>
            <w:proofErr w:type="spellStart"/>
            <w:r w:rsidR="00B71424" w:rsidRPr="00FD132E">
              <w:rPr>
                <w:rFonts w:ascii="Arial" w:hAnsi="Arial" w:cs="Arial"/>
                <w:b/>
                <w:bCs/>
                <w:sz w:val="20"/>
                <w:szCs w:val="20"/>
                <w:lang w:val="en-GB"/>
              </w:rPr>
              <w:t>selet</w:t>
            </w:r>
            <w:proofErr w:type="spellEnd"/>
            <w:r w:rsidR="00B71424" w:rsidRPr="00FD132E">
              <w:rPr>
                <w:rFonts w:ascii="Arial" w:hAnsi="Arial" w:cs="Arial"/>
                <w:b/>
                <w:bCs/>
                <w:sz w:val="20"/>
                <w:szCs w:val="20"/>
                <w:lang w:val="en-GB"/>
              </w:rPr>
              <w:t xml:space="preserve"> </w:t>
            </w:r>
            <w:proofErr w:type="spellStart"/>
            <w:r w:rsidR="00B71424" w:rsidRPr="00FD132E">
              <w:rPr>
                <w:rFonts w:ascii="Arial" w:hAnsi="Arial" w:cs="Arial"/>
                <w:b/>
                <w:bCs/>
                <w:sz w:val="20"/>
                <w:szCs w:val="20"/>
                <w:lang w:val="en-GB"/>
              </w:rPr>
              <w:t>Instacheck</w:t>
            </w:r>
            <w:proofErr w:type="spellEnd"/>
            <w:r w:rsidR="00B71424" w:rsidRPr="00FD132E">
              <w:rPr>
                <w:rFonts w:ascii="Arial" w:hAnsi="Arial" w:cs="Arial"/>
                <w:b/>
                <w:bCs/>
                <w:sz w:val="20"/>
                <w:szCs w:val="20"/>
                <w:lang w:val="en-GB"/>
              </w:rPr>
              <w:t xml:space="preserve">, and </w:t>
            </w:r>
            <w:proofErr w:type="spellStart"/>
            <w:r w:rsidR="00B71424" w:rsidRPr="00FD132E">
              <w:rPr>
                <w:rFonts w:ascii="Arial" w:hAnsi="Arial" w:cs="Arial"/>
                <w:b/>
                <w:bCs/>
                <w:sz w:val="20"/>
                <w:szCs w:val="20"/>
                <w:lang w:val="en-GB"/>
              </w:rPr>
              <w:t>QDXr</w:t>
            </w:r>
            <w:proofErr w:type="spellEnd"/>
            <w:r w:rsidR="00B71424" w:rsidRPr="00FD132E">
              <w:rPr>
                <w:rFonts w:ascii="Arial" w:hAnsi="Arial" w:cs="Arial"/>
                <w:b/>
                <w:bCs/>
                <w:sz w:val="20"/>
                <w:szCs w:val="20"/>
                <w:lang w:val="en-GB"/>
              </w:rPr>
              <w:t xml:space="preserve"> device to quantify the </w:t>
            </w:r>
            <w:proofErr w:type="spellStart"/>
            <w:r w:rsidR="00B71424" w:rsidRPr="00FD132E">
              <w:rPr>
                <w:rFonts w:ascii="Arial" w:hAnsi="Arial" w:cs="Arial"/>
                <w:b/>
                <w:bCs/>
                <w:sz w:val="20"/>
                <w:szCs w:val="20"/>
                <w:lang w:val="en-GB"/>
              </w:rPr>
              <w:t>procalcitoin</w:t>
            </w:r>
            <w:proofErr w:type="spellEnd"/>
            <w:r w:rsidR="00B71424" w:rsidRPr="00FD132E">
              <w:rPr>
                <w:rFonts w:ascii="Arial" w:hAnsi="Arial" w:cs="Arial"/>
                <w:b/>
                <w:bCs/>
                <w:sz w:val="20"/>
                <w:szCs w:val="20"/>
                <w:lang w:val="en-GB"/>
              </w:rPr>
              <w:t xml:space="preserve"> not to select other device.</w:t>
            </w:r>
          </w:p>
          <w:p w14:paraId="48E0FE74" w14:textId="77777777" w:rsidR="00B71424" w:rsidRPr="00FD132E" w:rsidRDefault="00B71424" w:rsidP="002B327B">
            <w:pPr>
              <w:pStyle w:val="ListParagraph"/>
              <w:numPr>
                <w:ilvl w:val="0"/>
                <w:numId w:val="11"/>
              </w:numPr>
              <w:rPr>
                <w:rFonts w:ascii="Arial" w:hAnsi="Arial" w:cs="Arial"/>
                <w:b/>
                <w:bCs/>
                <w:sz w:val="20"/>
                <w:szCs w:val="20"/>
                <w:lang w:val="en-GB"/>
              </w:rPr>
            </w:pPr>
            <w:r w:rsidRPr="00FD132E">
              <w:rPr>
                <w:rFonts w:ascii="Arial" w:hAnsi="Arial" w:cs="Arial"/>
                <w:b/>
                <w:bCs/>
                <w:sz w:val="20"/>
                <w:szCs w:val="20"/>
                <w:highlight w:val="green"/>
                <w:lang w:val="en-GB"/>
              </w:rPr>
              <w:t>Results</w:t>
            </w:r>
            <w:r w:rsidRPr="00FD132E">
              <w:rPr>
                <w:rFonts w:ascii="Arial" w:hAnsi="Arial" w:cs="Arial"/>
                <w:b/>
                <w:bCs/>
                <w:sz w:val="20"/>
                <w:szCs w:val="20"/>
                <w:lang w:val="en-GB"/>
              </w:rPr>
              <w:t xml:space="preserve">: regarding the result should be mentioned as higher, and </w:t>
            </w:r>
            <w:proofErr w:type="gramStart"/>
            <w:r w:rsidRPr="00FD132E">
              <w:rPr>
                <w:rFonts w:ascii="Arial" w:hAnsi="Arial" w:cs="Arial"/>
                <w:b/>
                <w:bCs/>
                <w:sz w:val="20"/>
                <w:szCs w:val="20"/>
                <w:lang w:val="en-GB"/>
              </w:rPr>
              <w:t>lower,  and</w:t>
            </w:r>
            <w:proofErr w:type="gramEnd"/>
            <w:r w:rsidRPr="00FD132E">
              <w:rPr>
                <w:rFonts w:ascii="Arial" w:hAnsi="Arial" w:cs="Arial"/>
                <w:b/>
                <w:bCs/>
                <w:sz w:val="20"/>
                <w:szCs w:val="20"/>
                <w:lang w:val="en-GB"/>
              </w:rPr>
              <w:t xml:space="preserve"> the author should mention the p value, and the confidence interval while he is comparing between the tropical, and nontropical level of the </w:t>
            </w:r>
            <w:proofErr w:type="spellStart"/>
            <w:r w:rsidRPr="00FD132E">
              <w:rPr>
                <w:rFonts w:ascii="Arial" w:hAnsi="Arial" w:cs="Arial"/>
                <w:b/>
                <w:bCs/>
                <w:sz w:val="20"/>
                <w:szCs w:val="20"/>
                <w:lang w:val="en-GB"/>
              </w:rPr>
              <w:t>proclcitonin</w:t>
            </w:r>
            <w:proofErr w:type="spellEnd"/>
            <w:r w:rsidRPr="00FD132E">
              <w:rPr>
                <w:rFonts w:ascii="Arial" w:hAnsi="Arial" w:cs="Arial"/>
                <w:b/>
                <w:bCs/>
                <w:sz w:val="20"/>
                <w:szCs w:val="20"/>
                <w:lang w:val="en-GB"/>
              </w:rPr>
              <w:t>.</w:t>
            </w:r>
          </w:p>
          <w:p w14:paraId="0FB7E83A" w14:textId="77C17DB9" w:rsidR="00B71424" w:rsidRPr="00FD132E" w:rsidRDefault="00B71424" w:rsidP="002B327B">
            <w:pPr>
              <w:pStyle w:val="ListParagraph"/>
              <w:numPr>
                <w:ilvl w:val="0"/>
                <w:numId w:val="11"/>
              </w:numPr>
              <w:rPr>
                <w:rFonts w:ascii="Arial" w:hAnsi="Arial" w:cs="Arial"/>
                <w:b/>
                <w:bCs/>
                <w:sz w:val="20"/>
                <w:szCs w:val="20"/>
                <w:lang w:val="en-GB"/>
              </w:rPr>
            </w:pPr>
            <w:r w:rsidRPr="00FD132E">
              <w:rPr>
                <w:rFonts w:ascii="Arial" w:hAnsi="Arial" w:cs="Arial"/>
                <w:b/>
                <w:bCs/>
                <w:sz w:val="20"/>
                <w:szCs w:val="20"/>
                <w:highlight w:val="green"/>
                <w:lang w:val="en-GB"/>
              </w:rPr>
              <w:t>Conclusion:</w:t>
            </w:r>
            <w:r w:rsidRPr="00FD132E">
              <w:rPr>
                <w:rFonts w:ascii="Arial" w:hAnsi="Arial" w:cs="Arial"/>
                <w:b/>
                <w:bCs/>
                <w:sz w:val="20"/>
                <w:szCs w:val="20"/>
                <w:lang w:val="en-GB"/>
              </w:rPr>
              <w:t xml:space="preserve"> mentioned whether there is or no statistical significance difference exist between the procalcitonin level between the two group and the </w:t>
            </w:r>
            <w:proofErr w:type="spellStart"/>
            <w:r w:rsidRPr="00FD132E">
              <w:rPr>
                <w:rFonts w:ascii="Arial" w:hAnsi="Arial" w:cs="Arial"/>
                <w:b/>
                <w:bCs/>
                <w:sz w:val="20"/>
                <w:szCs w:val="20"/>
                <w:lang w:val="en-GB"/>
              </w:rPr>
              <w:t>advatages</w:t>
            </w:r>
            <w:proofErr w:type="spellEnd"/>
            <w:r w:rsidRPr="00FD132E">
              <w:rPr>
                <w:rFonts w:ascii="Arial" w:hAnsi="Arial" w:cs="Arial"/>
                <w:b/>
                <w:bCs/>
                <w:sz w:val="20"/>
                <w:szCs w:val="20"/>
                <w:lang w:val="en-GB"/>
              </w:rPr>
              <w:t xml:space="preserve"> of this result in management of patient with sepsis in tropical country</w:t>
            </w:r>
            <w:r w:rsidR="00637268" w:rsidRPr="00FD132E">
              <w:rPr>
                <w:rFonts w:ascii="Arial" w:hAnsi="Arial" w:cs="Arial"/>
                <w:b/>
                <w:bCs/>
                <w:sz w:val="20"/>
                <w:szCs w:val="20"/>
                <w:lang w:val="en-GB"/>
              </w:rPr>
              <w:t>, and recommendation.</w:t>
            </w:r>
          </w:p>
        </w:tc>
        <w:tc>
          <w:tcPr>
            <w:tcW w:w="1523" w:type="pct"/>
          </w:tcPr>
          <w:p w14:paraId="1D54B730" w14:textId="77777777" w:rsidR="00F1171E" w:rsidRPr="00FD132E" w:rsidRDefault="00F1171E" w:rsidP="007222C8">
            <w:pPr>
              <w:pStyle w:val="Heading2"/>
              <w:jc w:val="left"/>
              <w:rPr>
                <w:rFonts w:ascii="Arial" w:hAnsi="Arial" w:cs="Arial"/>
                <w:b w:val="0"/>
                <w:lang w:val="en-GB"/>
              </w:rPr>
            </w:pPr>
          </w:p>
        </w:tc>
      </w:tr>
      <w:tr w:rsidR="00F1171E" w:rsidRPr="00FD132E" w14:paraId="2F579F54" w14:textId="77777777" w:rsidTr="007222C8">
        <w:trPr>
          <w:trHeight w:val="859"/>
        </w:trPr>
        <w:tc>
          <w:tcPr>
            <w:tcW w:w="1265" w:type="pct"/>
            <w:noWrap/>
          </w:tcPr>
          <w:p w14:paraId="04361F46" w14:textId="368783AB" w:rsidR="00F1171E" w:rsidRPr="00FD132E" w:rsidRDefault="00DC6FED" w:rsidP="007222C8">
            <w:pPr>
              <w:ind w:left="360"/>
              <w:rPr>
                <w:rFonts w:ascii="Arial" w:hAnsi="Arial" w:cs="Arial"/>
                <w:b/>
                <w:bCs/>
                <w:sz w:val="20"/>
                <w:szCs w:val="20"/>
                <w:u w:val="single"/>
                <w:lang w:val="en-GB"/>
              </w:rPr>
            </w:pPr>
            <w:r w:rsidRPr="00FD132E">
              <w:rPr>
                <w:rFonts w:ascii="Arial" w:hAnsi="Arial" w:cs="Arial"/>
                <w:b/>
                <w:bCs/>
                <w:sz w:val="20"/>
                <w:szCs w:val="20"/>
                <w:lang w:val="en-GB"/>
              </w:rPr>
              <w:t xml:space="preserve">Is the manuscript scientifically, correct? Please write here. </w:t>
            </w:r>
          </w:p>
        </w:tc>
        <w:tc>
          <w:tcPr>
            <w:tcW w:w="2212" w:type="pct"/>
          </w:tcPr>
          <w:p w14:paraId="7533A3E1" w14:textId="77777777" w:rsidR="00831D16" w:rsidRPr="00FD132E" w:rsidRDefault="00831D16" w:rsidP="007222C8">
            <w:pPr>
              <w:pStyle w:val="ListParagraph"/>
              <w:ind w:left="0"/>
              <w:rPr>
                <w:rFonts w:ascii="Arial" w:hAnsi="Arial" w:cs="Arial"/>
                <w:b/>
                <w:bCs/>
                <w:sz w:val="20"/>
                <w:szCs w:val="20"/>
                <w:lang w:val="en-GB"/>
              </w:rPr>
            </w:pPr>
          </w:p>
          <w:p w14:paraId="2B5A7721" w14:textId="316E72B7" w:rsidR="00F1171E" w:rsidRPr="00FD132E" w:rsidRDefault="00637268" w:rsidP="007222C8">
            <w:pPr>
              <w:pStyle w:val="ListParagraph"/>
              <w:ind w:left="0"/>
              <w:rPr>
                <w:rFonts w:ascii="Arial" w:hAnsi="Arial" w:cs="Arial"/>
                <w:b/>
                <w:bCs/>
                <w:sz w:val="20"/>
                <w:szCs w:val="20"/>
                <w:lang w:val="en-GB"/>
              </w:rPr>
            </w:pPr>
            <w:r w:rsidRPr="00FD132E">
              <w:rPr>
                <w:rFonts w:ascii="Arial" w:hAnsi="Arial" w:cs="Arial"/>
                <w:b/>
                <w:bCs/>
                <w:sz w:val="20"/>
                <w:szCs w:val="20"/>
                <w:lang w:val="en-GB"/>
              </w:rPr>
              <w:t>It is sound scientific but need correction</w:t>
            </w:r>
          </w:p>
        </w:tc>
        <w:tc>
          <w:tcPr>
            <w:tcW w:w="1523" w:type="pct"/>
          </w:tcPr>
          <w:p w14:paraId="4898F764" w14:textId="77777777" w:rsidR="00F1171E" w:rsidRPr="00FD132E" w:rsidRDefault="00F1171E" w:rsidP="007222C8">
            <w:pPr>
              <w:pStyle w:val="Heading2"/>
              <w:jc w:val="left"/>
              <w:rPr>
                <w:rFonts w:ascii="Arial" w:hAnsi="Arial" w:cs="Arial"/>
                <w:b w:val="0"/>
                <w:lang w:val="en-GB"/>
              </w:rPr>
            </w:pPr>
          </w:p>
        </w:tc>
      </w:tr>
      <w:tr w:rsidR="00F1171E" w:rsidRPr="00FD132E" w14:paraId="73739464" w14:textId="77777777" w:rsidTr="007222C8">
        <w:trPr>
          <w:trHeight w:val="703"/>
        </w:trPr>
        <w:tc>
          <w:tcPr>
            <w:tcW w:w="1265" w:type="pct"/>
            <w:noWrap/>
          </w:tcPr>
          <w:p w14:paraId="09C25322" w14:textId="77777777" w:rsidR="00F1171E" w:rsidRPr="00FD132E" w:rsidRDefault="00F1171E" w:rsidP="007222C8">
            <w:pPr>
              <w:ind w:left="360"/>
              <w:rPr>
                <w:rFonts w:ascii="Arial" w:hAnsi="Arial" w:cs="Arial"/>
                <w:b/>
                <w:bCs/>
                <w:sz w:val="20"/>
                <w:szCs w:val="20"/>
                <w:lang w:val="en-GB"/>
              </w:rPr>
            </w:pPr>
            <w:r w:rsidRPr="00FD13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D132E" w:rsidRDefault="00F1171E" w:rsidP="007222C8">
            <w:pPr>
              <w:ind w:left="360"/>
              <w:rPr>
                <w:rFonts w:ascii="Arial" w:hAnsi="Arial" w:cs="Arial"/>
                <w:b/>
                <w:bCs/>
                <w:sz w:val="20"/>
                <w:szCs w:val="20"/>
                <w:u w:val="single"/>
                <w:lang w:val="en-GB"/>
              </w:rPr>
            </w:pPr>
            <w:r w:rsidRPr="00FD132E">
              <w:rPr>
                <w:rFonts w:ascii="Arial" w:hAnsi="Arial" w:cs="Arial"/>
                <w:b/>
                <w:bCs/>
                <w:sz w:val="20"/>
                <w:szCs w:val="20"/>
                <w:u w:val="single"/>
                <w:lang w:val="en-GB"/>
              </w:rPr>
              <w:t>-</w:t>
            </w:r>
          </w:p>
        </w:tc>
        <w:tc>
          <w:tcPr>
            <w:tcW w:w="2212" w:type="pct"/>
          </w:tcPr>
          <w:p w14:paraId="24FE0567" w14:textId="0368535E" w:rsidR="00F1171E" w:rsidRPr="00FD132E" w:rsidRDefault="00637268" w:rsidP="007222C8">
            <w:pPr>
              <w:pStyle w:val="ListParagraph"/>
              <w:ind w:left="0"/>
              <w:rPr>
                <w:rFonts w:ascii="Arial" w:hAnsi="Arial" w:cs="Arial"/>
                <w:b/>
                <w:bCs/>
                <w:sz w:val="20"/>
                <w:szCs w:val="20"/>
                <w:lang w:val="en-GB"/>
              </w:rPr>
            </w:pPr>
            <w:proofErr w:type="spellStart"/>
            <w:r w:rsidRPr="00FD132E">
              <w:rPr>
                <w:rFonts w:ascii="Arial" w:hAnsi="Arial" w:cs="Arial"/>
                <w:b/>
                <w:bCs/>
                <w:sz w:val="20"/>
                <w:szCs w:val="20"/>
                <w:lang w:val="en-GB"/>
              </w:rPr>
              <w:t>Refrences</w:t>
            </w:r>
            <w:proofErr w:type="spellEnd"/>
            <w:r w:rsidRPr="00FD132E">
              <w:rPr>
                <w:rFonts w:ascii="Arial" w:hAnsi="Arial" w:cs="Arial"/>
                <w:b/>
                <w:bCs/>
                <w:sz w:val="20"/>
                <w:szCs w:val="20"/>
                <w:lang w:val="en-GB"/>
              </w:rPr>
              <w:t xml:space="preserve"> are sufficient</w:t>
            </w:r>
          </w:p>
        </w:tc>
        <w:tc>
          <w:tcPr>
            <w:tcW w:w="1523" w:type="pct"/>
          </w:tcPr>
          <w:p w14:paraId="40220055" w14:textId="77777777" w:rsidR="00F1171E" w:rsidRPr="00FD132E" w:rsidRDefault="00F1171E" w:rsidP="007222C8">
            <w:pPr>
              <w:pStyle w:val="Heading2"/>
              <w:jc w:val="left"/>
              <w:rPr>
                <w:rFonts w:ascii="Arial" w:hAnsi="Arial" w:cs="Arial"/>
                <w:b w:val="0"/>
                <w:lang w:val="en-GB"/>
              </w:rPr>
            </w:pPr>
          </w:p>
        </w:tc>
      </w:tr>
      <w:tr w:rsidR="00F1171E" w:rsidRPr="00FD132E" w14:paraId="73CC4A50" w14:textId="77777777" w:rsidTr="007222C8">
        <w:trPr>
          <w:trHeight w:val="386"/>
        </w:trPr>
        <w:tc>
          <w:tcPr>
            <w:tcW w:w="1265" w:type="pct"/>
            <w:noWrap/>
          </w:tcPr>
          <w:p w14:paraId="029CE8D0" w14:textId="77777777" w:rsidR="00F1171E" w:rsidRPr="00FD132E" w:rsidRDefault="00F1171E" w:rsidP="007222C8">
            <w:pPr>
              <w:pStyle w:val="Heading2"/>
              <w:jc w:val="left"/>
              <w:rPr>
                <w:rFonts w:ascii="Arial" w:hAnsi="Arial" w:cs="Arial"/>
                <w:b w:val="0"/>
                <w:lang w:val="en-GB"/>
              </w:rPr>
            </w:pPr>
          </w:p>
          <w:p w14:paraId="589C16C7" w14:textId="77777777" w:rsidR="00F1171E" w:rsidRPr="00FD132E" w:rsidRDefault="00F1171E" w:rsidP="007222C8">
            <w:pPr>
              <w:pStyle w:val="Heading2"/>
              <w:ind w:left="360"/>
              <w:jc w:val="left"/>
              <w:rPr>
                <w:rFonts w:ascii="Arial" w:hAnsi="Arial" w:cs="Arial"/>
                <w:bCs w:val="0"/>
                <w:lang w:val="en-GB"/>
              </w:rPr>
            </w:pPr>
            <w:r w:rsidRPr="00FD132E">
              <w:rPr>
                <w:rFonts w:ascii="Arial" w:hAnsi="Arial" w:cs="Arial"/>
                <w:bCs w:val="0"/>
                <w:lang w:val="en-GB"/>
              </w:rPr>
              <w:t>Is the language/English quality of the article suitable for scholarly communications?</w:t>
            </w:r>
          </w:p>
          <w:p w14:paraId="7722B85E" w14:textId="77777777" w:rsidR="00F1171E" w:rsidRPr="00FD132E" w:rsidRDefault="00F1171E" w:rsidP="007222C8">
            <w:pPr>
              <w:rPr>
                <w:rFonts w:ascii="Arial" w:hAnsi="Arial" w:cs="Arial"/>
                <w:sz w:val="20"/>
                <w:szCs w:val="20"/>
                <w:lang w:val="en-GB"/>
              </w:rPr>
            </w:pPr>
          </w:p>
        </w:tc>
        <w:tc>
          <w:tcPr>
            <w:tcW w:w="2212" w:type="pct"/>
          </w:tcPr>
          <w:p w14:paraId="0A07EA75" w14:textId="77777777" w:rsidR="00F1171E" w:rsidRPr="00FD132E" w:rsidRDefault="00F1171E" w:rsidP="007222C8">
            <w:pPr>
              <w:rPr>
                <w:rFonts w:ascii="Arial" w:hAnsi="Arial" w:cs="Arial"/>
                <w:sz w:val="20"/>
                <w:szCs w:val="20"/>
                <w:lang w:val="en-GB"/>
              </w:rPr>
            </w:pPr>
          </w:p>
          <w:p w14:paraId="6CBA4B2A" w14:textId="62903E04" w:rsidR="00F1171E" w:rsidRPr="00FD132E" w:rsidRDefault="00637268" w:rsidP="007222C8">
            <w:pPr>
              <w:rPr>
                <w:rFonts w:ascii="Arial" w:hAnsi="Arial" w:cs="Arial"/>
                <w:b/>
                <w:bCs/>
                <w:sz w:val="20"/>
                <w:szCs w:val="20"/>
                <w:lang w:val="en-GB"/>
              </w:rPr>
            </w:pPr>
            <w:r w:rsidRPr="00FD132E">
              <w:rPr>
                <w:rFonts w:ascii="Arial" w:hAnsi="Arial" w:cs="Arial"/>
                <w:b/>
                <w:bCs/>
                <w:sz w:val="20"/>
                <w:szCs w:val="20"/>
                <w:lang w:val="en-GB"/>
              </w:rPr>
              <w:t>it is suitable but need polishing, and more scientific editing</w:t>
            </w:r>
          </w:p>
          <w:p w14:paraId="41E28118" w14:textId="77777777" w:rsidR="00F1171E" w:rsidRPr="00FD132E" w:rsidRDefault="00F1171E" w:rsidP="007222C8">
            <w:pPr>
              <w:rPr>
                <w:rFonts w:ascii="Arial" w:hAnsi="Arial" w:cs="Arial"/>
                <w:sz w:val="20"/>
                <w:szCs w:val="20"/>
                <w:lang w:val="en-GB"/>
              </w:rPr>
            </w:pPr>
          </w:p>
          <w:p w14:paraId="297F52DB" w14:textId="77777777" w:rsidR="00F1171E" w:rsidRPr="00FD132E" w:rsidRDefault="00F1171E" w:rsidP="007222C8">
            <w:pPr>
              <w:rPr>
                <w:rFonts w:ascii="Arial" w:hAnsi="Arial" w:cs="Arial"/>
                <w:sz w:val="20"/>
                <w:szCs w:val="20"/>
                <w:lang w:val="en-GB"/>
              </w:rPr>
            </w:pPr>
          </w:p>
          <w:p w14:paraId="149A6CEF" w14:textId="77777777" w:rsidR="00F1171E" w:rsidRPr="00FD132E" w:rsidRDefault="00F1171E" w:rsidP="007222C8">
            <w:pPr>
              <w:rPr>
                <w:rFonts w:ascii="Arial" w:hAnsi="Arial" w:cs="Arial"/>
                <w:sz w:val="20"/>
                <w:szCs w:val="20"/>
                <w:lang w:val="en-GB"/>
              </w:rPr>
            </w:pPr>
          </w:p>
        </w:tc>
        <w:tc>
          <w:tcPr>
            <w:tcW w:w="1523" w:type="pct"/>
          </w:tcPr>
          <w:p w14:paraId="0351CA58" w14:textId="77777777" w:rsidR="00F1171E" w:rsidRPr="00FD132E" w:rsidRDefault="00F1171E" w:rsidP="007222C8">
            <w:pPr>
              <w:rPr>
                <w:rFonts w:ascii="Arial" w:hAnsi="Arial" w:cs="Arial"/>
                <w:sz w:val="20"/>
                <w:szCs w:val="20"/>
                <w:lang w:val="en-GB"/>
              </w:rPr>
            </w:pPr>
          </w:p>
        </w:tc>
      </w:tr>
      <w:tr w:rsidR="00F1171E" w:rsidRPr="00FD132E" w14:paraId="20A16C0C" w14:textId="77777777" w:rsidTr="007222C8">
        <w:trPr>
          <w:trHeight w:val="1178"/>
        </w:trPr>
        <w:tc>
          <w:tcPr>
            <w:tcW w:w="1265" w:type="pct"/>
            <w:noWrap/>
          </w:tcPr>
          <w:p w14:paraId="7F4BCFAE" w14:textId="77777777" w:rsidR="00F1171E" w:rsidRPr="00FD132E" w:rsidRDefault="00F1171E" w:rsidP="007222C8">
            <w:pPr>
              <w:pStyle w:val="Heading2"/>
              <w:jc w:val="left"/>
              <w:rPr>
                <w:rFonts w:ascii="Arial" w:hAnsi="Arial" w:cs="Arial"/>
                <w:b w:val="0"/>
                <w:bCs w:val="0"/>
                <w:lang w:val="en-GB"/>
              </w:rPr>
            </w:pPr>
            <w:r w:rsidRPr="00FD132E">
              <w:rPr>
                <w:rFonts w:ascii="Arial" w:hAnsi="Arial" w:cs="Arial"/>
                <w:bCs w:val="0"/>
                <w:u w:val="single"/>
                <w:lang w:val="en-GB"/>
              </w:rPr>
              <w:t>Optional/General</w:t>
            </w:r>
            <w:r w:rsidRPr="00FD132E">
              <w:rPr>
                <w:rFonts w:ascii="Arial" w:hAnsi="Arial" w:cs="Arial"/>
                <w:bCs w:val="0"/>
                <w:lang w:val="en-GB"/>
              </w:rPr>
              <w:t xml:space="preserve"> </w:t>
            </w:r>
            <w:r w:rsidRPr="00FD132E">
              <w:rPr>
                <w:rFonts w:ascii="Arial" w:hAnsi="Arial" w:cs="Arial"/>
                <w:b w:val="0"/>
                <w:bCs w:val="0"/>
                <w:lang w:val="en-GB"/>
              </w:rPr>
              <w:t>comments</w:t>
            </w:r>
          </w:p>
          <w:p w14:paraId="1A6B3748" w14:textId="77777777" w:rsidR="00F1171E" w:rsidRPr="00FD132E" w:rsidRDefault="00F1171E" w:rsidP="007222C8">
            <w:pPr>
              <w:pStyle w:val="Heading2"/>
              <w:jc w:val="left"/>
              <w:rPr>
                <w:rFonts w:ascii="Arial" w:hAnsi="Arial" w:cs="Arial"/>
                <w:b w:val="0"/>
                <w:lang w:val="en-GB"/>
              </w:rPr>
            </w:pPr>
          </w:p>
        </w:tc>
        <w:tc>
          <w:tcPr>
            <w:tcW w:w="2212" w:type="pct"/>
          </w:tcPr>
          <w:p w14:paraId="1E347C61" w14:textId="6E260ECC" w:rsidR="00F1171E" w:rsidRPr="00FD132E" w:rsidRDefault="00637268" w:rsidP="007222C8">
            <w:pPr>
              <w:rPr>
                <w:rFonts w:ascii="Arial" w:hAnsi="Arial" w:cs="Arial"/>
                <w:b/>
                <w:bCs/>
                <w:sz w:val="20"/>
                <w:szCs w:val="20"/>
                <w:lang w:val="en-GB"/>
              </w:rPr>
            </w:pPr>
            <w:r w:rsidRPr="00FD132E">
              <w:rPr>
                <w:rFonts w:ascii="Arial" w:hAnsi="Arial" w:cs="Arial"/>
                <w:b/>
                <w:bCs/>
                <w:sz w:val="20"/>
                <w:szCs w:val="20"/>
                <w:lang w:val="en-GB"/>
              </w:rPr>
              <w:t xml:space="preserve">it is better for the author to re write the abstract as I mentioned as well as to change the tittle </w:t>
            </w:r>
          </w:p>
          <w:p w14:paraId="5E946A0E" w14:textId="77777777" w:rsidR="00F1171E" w:rsidRPr="00FD132E" w:rsidRDefault="00F1171E" w:rsidP="007222C8">
            <w:pPr>
              <w:rPr>
                <w:rFonts w:ascii="Arial" w:hAnsi="Arial" w:cs="Arial"/>
                <w:sz w:val="20"/>
                <w:szCs w:val="20"/>
                <w:lang w:val="en-GB"/>
              </w:rPr>
            </w:pPr>
          </w:p>
          <w:p w14:paraId="7EB58C99" w14:textId="77777777" w:rsidR="00F1171E" w:rsidRPr="00FD132E" w:rsidRDefault="00F1171E" w:rsidP="007222C8">
            <w:pPr>
              <w:rPr>
                <w:rFonts w:ascii="Arial" w:hAnsi="Arial" w:cs="Arial"/>
                <w:sz w:val="20"/>
                <w:szCs w:val="20"/>
                <w:lang w:val="en-GB"/>
              </w:rPr>
            </w:pPr>
          </w:p>
          <w:p w14:paraId="15DFD0E8" w14:textId="77777777" w:rsidR="00F1171E" w:rsidRPr="00FD132E" w:rsidRDefault="00F1171E" w:rsidP="007222C8">
            <w:pPr>
              <w:rPr>
                <w:rFonts w:ascii="Arial" w:hAnsi="Arial" w:cs="Arial"/>
                <w:sz w:val="20"/>
                <w:szCs w:val="20"/>
                <w:lang w:val="en-GB"/>
              </w:rPr>
            </w:pPr>
          </w:p>
        </w:tc>
        <w:tc>
          <w:tcPr>
            <w:tcW w:w="1523" w:type="pct"/>
          </w:tcPr>
          <w:p w14:paraId="465E098E" w14:textId="77777777" w:rsidR="00F1171E" w:rsidRPr="00FD132E" w:rsidRDefault="00F1171E" w:rsidP="007222C8">
            <w:pPr>
              <w:rPr>
                <w:rFonts w:ascii="Arial" w:hAnsi="Arial" w:cs="Arial"/>
                <w:sz w:val="20"/>
                <w:szCs w:val="20"/>
                <w:lang w:val="en-GB"/>
              </w:rPr>
            </w:pPr>
          </w:p>
        </w:tc>
      </w:tr>
    </w:tbl>
    <w:p w14:paraId="6BBACB91" w14:textId="77777777" w:rsidR="00F1171E" w:rsidRPr="00FD132E" w:rsidRDefault="00F1171E" w:rsidP="00F1171E">
      <w:pPr>
        <w:pStyle w:val="BodyText"/>
        <w:rPr>
          <w:rFonts w:ascii="Arial" w:hAnsi="Arial" w:cs="Arial"/>
          <w:b/>
          <w:bCs/>
          <w:sz w:val="20"/>
          <w:szCs w:val="20"/>
          <w:u w:val="single"/>
          <w:lang w:val="en-GB"/>
        </w:rPr>
      </w:pPr>
    </w:p>
    <w:p w14:paraId="78207741" w14:textId="77777777" w:rsidR="00F1171E" w:rsidRPr="00FD132E" w:rsidRDefault="00F1171E" w:rsidP="00F1171E">
      <w:pPr>
        <w:pStyle w:val="BodyText"/>
        <w:rPr>
          <w:rFonts w:ascii="Arial" w:hAnsi="Arial" w:cs="Arial"/>
          <w:b/>
          <w:bCs/>
          <w:sz w:val="20"/>
          <w:szCs w:val="20"/>
          <w:u w:val="single"/>
          <w:lang w:val="en-GB"/>
        </w:rPr>
      </w:pPr>
    </w:p>
    <w:p w14:paraId="4437A01F" w14:textId="77777777" w:rsidR="00F1171E" w:rsidRPr="00FD132E" w:rsidRDefault="00F1171E" w:rsidP="00F1171E">
      <w:pPr>
        <w:pStyle w:val="BodyText"/>
        <w:rPr>
          <w:rFonts w:ascii="Arial" w:hAnsi="Arial" w:cs="Arial"/>
          <w:b/>
          <w:bCs/>
          <w:sz w:val="20"/>
          <w:szCs w:val="20"/>
          <w:u w:val="single"/>
          <w:lang w:val="en-GB"/>
        </w:rPr>
      </w:pPr>
    </w:p>
    <w:p w14:paraId="25069224" w14:textId="77777777" w:rsidR="00F1171E" w:rsidRPr="00FD132E" w:rsidRDefault="00F1171E" w:rsidP="00F1171E">
      <w:pPr>
        <w:pStyle w:val="BodyText"/>
        <w:rPr>
          <w:rFonts w:ascii="Arial" w:hAnsi="Arial" w:cs="Arial"/>
          <w:b/>
          <w:bCs/>
          <w:sz w:val="20"/>
          <w:szCs w:val="20"/>
          <w:u w:val="single"/>
          <w:lang w:val="en-GB"/>
        </w:rPr>
      </w:pPr>
    </w:p>
    <w:p w14:paraId="0821307F" w14:textId="77777777" w:rsidR="00F1171E" w:rsidRPr="00FD13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D132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D132E" w:rsidRDefault="00F1171E" w:rsidP="007222C8">
            <w:pPr>
              <w:pStyle w:val="NormalWeb"/>
              <w:spacing w:before="0" w:beforeAutospacing="0" w:after="0" w:afterAutospacing="0"/>
              <w:rPr>
                <w:rFonts w:ascii="Arial" w:hAnsi="Arial" w:cs="Arial"/>
                <w:b/>
                <w:sz w:val="20"/>
                <w:szCs w:val="20"/>
                <w:u w:val="single"/>
                <w:lang w:val="en-GB"/>
              </w:rPr>
            </w:pPr>
            <w:r w:rsidRPr="00FD132E">
              <w:rPr>
                <w:rFonts w:ascii="Arial" w:hAnsi="Arial" w:cs="Arial"/>
                <w:b/>
                <w:sz w:val="20"/>
                <w:szCs w:val="20"/>
                <w:highlight w:val="yellow"/>
                <w:u w:val="single"/>
                <w:lang w:val="en-GB"/>
              </w:rPr>
              <w:t>PART  2:</w:t>
            </w:r>
            <w:r w:rsidRPr="00FD132E">
              <w:rPr>
                <w:rFonts w:ascii="Arial" w:hAnsi="Arial" w:cs="Arial"/>
                <w:b/>
                <w:sz w:val="20"/>
                <w:szCs w:val="20"/>
                <w:u w:val="single"/>
                <w:lang w:val="en-GB"/>
              </w:rPr>
              <w:t xml:space="preserve"> </w:t>
            </w:r>
          </w:p>
          <w:p w14:paraId="5B767407" w14:textId="77777777" w:rsidR="00F1171E" w:rsidRPr="00FD132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D132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D13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D132E" w:rsidRDefault="00F1171E" w:rsidP="007222C8">
            <w:pPr>
              <w:pStyle w:val="Heading2"/>
              <w:jc w:val="left"/>
              <w:rPr>
                <w:rFonts w:ascii="Arial" w:hAnsi="Arial" w:cs="Arial"/>
                <w:lang w:val="en-GB"/>
              </w:rPr>
            </w:pPr>
            <w:r w:rsidRPr="00FD132E">
              <w:rPr>
                <w:rFonts w:ascii="Arial" w:hAnsi="Arial" w:cs="Arial"/>
                <w:lang w:val="en-GB"/>
              </w:rPr>
              <w:t>Reviewer’s comment</w:t>
            </w:r>
          </w:p>
        </w:tc>
        <w:tc>
          <w:tcPr>
            <w:tcW w:w="1342" w:type="pct"/>
          </w:tcPr>
          <w:p w14:paraId="6F48B50B" w14:textId="77777777" w:rsidR="00F1171E" w:rsidRPr="00FD132E" w:rsidRDefault="00F1171E" w:rsidP="007222C8">
            <w:pPr>
              <w:pStyle w:val="Heading2"/>
              <w:jc w:val="left"/>
              <w:rPr>
                <w:rFonts w:ascii="Arial" w:hAnsi="Arial" w:cs="Arial"/>
                <w:b w:val="0"/>
                <w:lang w:val="en-GB"/>
              </w:rPr>
            </w:pPr>
            <w:r w:rsidRPr="00FD132E">
              <w:rPr>
                <w:rFonts w:ascii="Arial" w:hAnsi="Arial" w:cs="Arial"/>
                <w:lang w:val="en-GB"/>
              </w:rPr>
              <w:t>Author’s comment</w:t>
            </w:r>
            <w:r w:rsidRPr="00FD132E">
              <w:rPr>
                <w:rFonts w:ascii="Arial" w:hAnsi="Arial" w:cs="Arial"/>
                <w:b w:val="0"/>
                <w:lang w:val="en-GB"/>
              </w:rPr>
              <w:t xml:space="preserve"> </w:t>
            </w:r>
            <w:r w:rsidRPr="00FD132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D132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D132E" w:rsidRDefault="00F1171E" w:rsidP="007222C8">
            <w:pPr>
              <w:pStyle w:val="NormalWeb"/>
              <w:spacing w:before="0" w:beforeAutospacing="0" w:after="0" w:afterAutospacing="0"/>
              <w:rPr>
                <w:rFonts w:ascii="Arial" w:hAnsi="Arial" w:cs="Arial"/>
                <w:b/>
                <w:sz w:val="20"/>
                <w:szCs w:val="20"/>
                <w:lang w:val="en-GB"/>
              </w:rPr>
            </w:pPr>
            <w:r w:rsidRPr="00FD132E">
              <w:rPr>
                <w:rFonts w:ascii="Arial" w:hAnsi="Arial" w:cs="Arial"/>
                <w:b/>
                <w:sz w:val="20"/>
                <w:szCs w:val="20"/>
                <w:lang w:val="en-GB"/>
              </w:rPr>
              <w:t xml:space="preserve">Are there ethical issues in this manuscript? </w:t>
            </w:r>
          </w:p>
          <w:p w14:paraId="6034B476" w14:textId="77777777" w:rsidR="00F1171E" w:rsidRPr="00FD13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B6D149A" w:rsidR="00F1171E" w:rsidRPr="00FD132E" w:rsidRDefault="00F1171E" w:rsidP="007222C8">
            <w:pPr>
              <w:pStyle w:val="NormalWeb"/>
              <w:spacing w:before="0" w:beforeAutospacing="0" w:after="0" w:afterAutospacing="0"/>
              <w:rPr>
                <w:rFonts w:ascii="Arial" w:hAnsi="Arial" w:cs="Arial"/>
                <w:i/>
                <w:iCs/>
                <w:sz w:val="20"/>
                <w:szCs w:val="20"/>
                <w:u w:val="single"/>
                <w:lang w:val="en-GB"/>
              </w:rPr>
            </w:pPr>
          </w:p>
          <w:p w14:paraId="3F0D46E3" w14:textId="1B667F45" w:rsidR="00F1171E" w:rsidRPr="00FD132E" w:rsidRDefault="009E1EC2" w:rsidP="007222C8">
            <w:pPr>
              <w:pStyle w:val="NormalWeb"/>
              <w:spacing w:before="0" w:beforeAutospacing="0" w:after="0" w:afterAutospacing="0"/>
              <w:rPr>
                <w:rFonts w:ascii="Arial" w:hAnsi="Arial" w:cs="Arial"/>
                <w:b/>
                <w:bCs/>
                <w:sz w:val="20"/>
                <w:szCs w:val="20"/>
                <w:lang w:val="en-GB"/>
              </w:rPr>
            </w:pPr>
            <w:r w:rsidRPr="00FD132E">
              <w:rPr>
                <w:rFonts w:ascii="Arial" w:hAnsi="Arial" w:cs="Arial"/>
                <w:b/>
                <w:bCs/>
                <w:sz w:val="20"/>
                <w:szCs w:val="20"/>
                <w:lang w:val="en-GB"/>
              </w:rPr>
              <w:t>No ethical consideration</w:t>
            </w:r>
          </w:p>
          <w:p w14:paraId="7B654B67" w14:textId="77777777" w:rsidR="00F1171E" w:rsidRPr="00FD132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D132E" w:rsidRDefault="00F1171E" w:rsidP="007222C8">
            <w:pPr>
              <w:rPr>
                <w:rFonts w:ascii="Arial" w:eastAsia="Arial Unicode MS" w:hAnsi="Arial" w:cs="Arial"/>
                <w:sz w:val="20"/>
                <w:szCs w:val="20"/>
                <w:lang w:val="en-GB"/>
              </w:rPr>
            </w:pPr>
          </w:p>
          <w:p w14:paraId="4A981594" w14:textId="77777777" w:rsidR="00F1171E" w:rsidRPr="00FD132E" w:rsidRDefault="00F1171E" w:rsidP="007222C8">
            <w:pPr>
              <w:rPr>
                <w:rFonts w:ascii="Arial" w:eastAsia="Arial Unicode MS" w:hAnsi="Arial" w:cs="Arial"/>
                <w:sz w:val="20"/>
                <w:szCs w:val="20"/>
                <w:lang w:val="en-GB"/>
              </w:rPr>
            </w:pPr>
          </w:p>
          <w:p w14:paraId="4780A682" w14:textId="77777777" w:rsidR="00F1171E" w:rsidRPr="00FD132E" w:rsidRDefault="00F1171E" w:rsidP="007222C8">
            <w:pPr>
              <w:rPr>
                <w:rFonts w:ascii="Arial" w:eastAsia="Arial Unicode MS" w:hAnsi="Arial" w:cs="Arial"/>
                <w:sz w:val="20"/>
                <w:szCs w:val="20"/>
                <w:lang w:val="en-GB"/>
              </w:rPr>
            </w:pPr>
          </w:p>
          <w:p w14:paraId="2D80979A" w14:textId="77777777" w:rsidR="00F1171E" w:rsidRPr="00FD132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C6C708" w14:textId="77777777" w:rsidR="00FD132E" w:rsidRPr="00BB102A" w:rsidRDefault="00FD132E" w:rsidP="00FD132E">
      <w:pPr>
        <w:pStyle w:val="Affiliation"/>
        <w:spacing w:after="0" w:line="240" w:lineRule="auto"/>
        <w:jc w:val="left"/>
        <w:rPr>
          <w:rFonts w:ascii="Arial" w:hAnsi="Arial" w:cs="Arial"/>
          <w:b/>
          <w:u w:val="single"/>
        </w:rPr>
      </w:pPr>
      <w:r w:rsidRPr="00BB102A">
        <w:rPr>
          <w:rFonts w:ascii="Arial" w:hAnsi="Arial" w:cs="Arial"/>
          <w:b/>
          <w:u w:val="single"/>
        </w:rPr>
        <w:t>Reviewer details:</w:t>
      </w:r>
    </w:p>
    <w:p w14:paraId="6FCE4409" w14:textId="77777777" w:rsidR="00FD132E" w:rsidRPr="00BB102A" w:rsidRDefault="00FD132E" w:rsidP="00FD132E">
      <w:pPr>
        <w:pStyle w:val="Affiliation"/>
        <w:spacing w:after="0" w:line="240" w:lineRule="auto"/>
        <w:jc w:val="left"/>
        <w:rPr>
          <w:rFonts w:ascii="Arial" w:hAnsi="Arial" w:cs="Arial"/>
          <w:b/>
        </w:rPr>
      </w:pPr>
      <w:r w:rsidRPr="00BB102A">
        <w:rPr>
          <w:rFonts w:ascii="Arial" w:hAnsi="Arial" w:cs="Arial"/>
          <w:b/>
          <w:color w:val="000000"/>
        </w:rPr>
        <w:t>Yousif Ali Ahmed Suleiman, Kuwait</w:t>
      </w:r>
    </w:p>
    <w:p w14:paraId="50DF3CC2" w14:textId="77777777" w:rsidR="00FD132E" w:rsidRPr="00FD132E" w:rsidRDefault="00FD132E">
      <w:pPr>
        <w:rPr>
          <w:rFonts w:ascii="Arial" w:hAnsi="Arial" w:cs="Arial"/>
          <w:b/>
          <w:sz w:val="20"/>
          <w:szCs w:val="20"/>
        </w:rPr>
      </w:pPr>
    </w:p>
    <w:sectPr w:rsidR="00FD132E" w:rsidRPr="00FD132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1BCDF" w14:textId="77777777" w:rsidR="00CC7BA0" w:rsidRPr="0000007A" w:rsidRDefault="00CC7BA0" w:rsidP="0099583E">
      <w:r>
        <w:separator/>
      </w:r>
    </w:p>
  </w:endnote>
  <w:endnote w:type="continuationSeparator" w:id="0">
    <w:p w14:paraId="5E98ADC5" w14:textId="77777777" w:rsidR="00CC7BA0" w:rsidRPr="0000007A" w:rsidRDefault="00CC7BA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238B6" w14:textId="77777777" w:rsidR="00CC7BA0" w:rsidRPr="0000007A" w:rsidRDefault="00CC7BA0" w:rsidP="0099583E">
      <w:r>
        <w:separator/>
      </w:r>
    </w:p>
  </w:footnote>
  <w:footnote w:type="continuationSeparator" w:id="0">
    <w:p w14:paraId="477E8BE2" w14:textId="77777777" w:rsidR="00CC7BA0" w:rsidRPr="0000007A" w:rsidRDefault="00CC7BA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1111DF7"/>
    <w:multiLevelType w:val="hybridMultilevel"/>
    <w:tmpl w:val="7CE84C40"/>
    <w:lvl w:ilvl="0" w:tplc="EA820A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8396895">
    <w:abstractNumId w:val="3"/>
  </w:num>
  <w:num w:numId="2" w16cid:durableId="989863389">
    <w:abstractNumId w:val="6"/>
  </w:num>
  <w:num w:numId="3" w16cid:durableId="877474338">
    <w:abstractNumId w:val="5"/>
  </w:num>
  <w:num w:numId="4" w16cid:durableId="918756173">
    <w:abstractNumId w:val="7"/>
  </w:num>
  <w:num w:numId="5" w16cid:durableId="567882026">
    <w:abstractNumId w:val="4"/>
  </w:num>
  <w:num w:numId="6" w16cid:durableId="406415207">
    <w:abstractNumId w:val="0"/>
  </w:num>
  <w:num w:numId="7" w16cid:durableId="2114783921">
    <w:abstractNumId w:val="1"/>
  </w:num>
  <w:num w:numId="8" w16cid:durableId="2047411758">
    <w:abstractNumId w:val="10"/>
  </w:num>
  <w:num w:numId="9" w16cid:durableId="494954295">
    <w:abstractNumId w:val="8"/>
  </w:num>
  <w:num w:numId="10" w16cid:durableId="147747383">
    <w:abstractNumId w:val="2"/>
  </w:num>
  <w:num w:numId="11" w16cid:durableId="11826719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EBB"/>
    <w:rsid w:val="000F6EA8"/>
    <w:rsid w:val="00101322"/>
    <w:rsid w:val="00115767"/>
    <w:rsid w:val="00121FFA"/>
    <w:rsid w:val="0012616A"/>
    <w:rsid w:val="00136984"/>
    <w:rsid w:val="001425F1"/>
    <w:rsid w:val="00142A9C"/>
    <w:rsid w:val="00150304"/>
    <w:rsid w:val="0015296D"/>
    <w:rsid w:val="00161338"/>
    <w:rsid w:val="00163622"/>
    <w:rsid w:val="001645A2"/>
    <w:rsid w:val="00164F4E"/>
    <w:rsid w:val="00165685"/>
    <w:rsid w:val="0016663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701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27B"/>
    <w:rsid w:val="002C40B8"/>
    <w:rsid w:val="002D1303"/>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1524"/>
    <w:rsid w:val="00481AEE"/>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268"/>
    <w:rsid w:val="00640538"/>
    <w:rsid w:val="00645A56"/>
    <w:rsid w:val="006478EB"/>
    <w:rsid w:val="006532DF"/>
    <w:rsid w:val="0065409E"/>
    <w:rsid w:val="0065579D"/>
    <w:rsid w:val="00663792"/>
    <w:rsid w:val="00666034"/>
    <w:rsid w:val="0067046C"/>
    <w:rsid w:val="006714A0"/>
    <w:rsid w:val="00673EEF"/>
    <w:rsid w:val="006749CF"/>
    <w:rsid w:val="00676845"/>
    <w:rsid w:val="00677CEF"/>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1D16"/>
    <w:rsid w:val="008324FC"/>
    <w:rsid w:val="00846F1F"/>
    <w:rsid w:val="008470AB"/>
    <w:rsid w:val="0085546D"/>
    <w:rsid w:val="0086369B"/>
    <w:rsid w:val="00867E37"/>
    <w:rsid w:val="0087201B"/>
    <w:rsid w:val="00877F10"/>
    <w:rsid w:val="00882091"/>
    <w:rsid w:val="00893E75"/>
    <w:rsid w:val="00895D0A"/>
    <w:rsid w:val="008A756F"/>
    <w:rsid w:val="008B265C"/>
    <w:rsid w:val="008C2F62"/>
    <w:rsid w:val="008C4B1F"/>
    <w:rsid w:val="008C75AD"/>
    <w:rsid w:val="008D020E"/>
    <w:rsid w:val="008E16C9"/>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1EC2"/>
    <w:rsid w:val="009E6A30"/>
    <w:rsid w:val="009E7CE7"/>
    <w:rsid w:val="009F07D4"/>
    <w:rsid w:val="009F29EB"/>
    <w:rsid w:val="009F7A71"/>
    <w:rsid w:val="00A001A0"/>
    <w:rsid w:val="00A0484D"/>
    <w:rsid w:val="00A12C83"/>
    <w:rsid w:val="00A15F2F"/>
    <w:rsid w:val="00A17184"/>
    <w:rsid w:val="00A31AAC"/>
    <w:rsid w:val="00A32905"/>
    <w:rsid w:val="00A36C95"/>
    <w:rsid w:val="00A37DE3"/>
    <w:rsid w:val="00A40B00"/>
    <w:rsid w:val="00A4787C"/>
    <w:rsid w:val="00A51369"/>
    <w:rsid w:val="00A519D1"/>
    <w:rsid w:val="00A5303B"/>
    <w:rsid w:val="00A65C50"/>
    <w:rsid w:val="00A72F27"/>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142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7BA0"/>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132E"/>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2701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2701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D13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4125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