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B611C4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B611C4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B611C4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B611C4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611C4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B611C4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182EB7DB" w:rsidR="0000007A" w:rsidRPr="00B611C4" w:rsidRDefault="008A2A12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B611C4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Medical Science: Recent Advances and Applications</w:t>
              </w:r>
            </w:hyperlink>
          </w:p>
        </w:tc>
      </w:tr>
      <w:tr w:rsidR="0000007A" w:rsidRPr="00B611C4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B611C4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611C4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720ECB77" w:rsidR="0000007A" w:rsidRPr="00B611C4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B611C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B611C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B611C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840FF0" w:rsidRPr="00B611C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6207</w:t>
            </w:r>
          </w:p>
        </w:tc>
      </w:tr>
      <w:tr w:rsidR="0000007A" w:rsidRPr="00B611C4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B611C4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611C4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7B057371" w:rsidR="0000007A" w:rsidRPr="00B611C4" w:rsidRDefault="00134868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B611C4">
              <w:rPr>
                <w:rFonts w:ascii="Arial" w:hAnsi="Arial" w:cs="Arial"/>
                <w:b/>
                <w:sz w:val="20"/>
                <w:szCs w:val="20"/>
                <w:lang w:val="en-GB"/>
              </w:rPr>
              <w:t>Rooting Out Pain: PIPS and SWEEPS in the Battle Against Postoperative Discomfort</w:t>
            </w:r>
          </w:p>
        </w:tc>
      </w:tr>
      <w:tr w:rsidR="00CF0BBB" w:rsidRPr="00B611C4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B611C4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611C4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41F2F9E7" w:rsidR="00CF0BBB" w:rsidRPr="00B611C4" w:rsidRDefault="002174C0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611C4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5A743ECE" w14:textId="5ADEF275" w:rsidR="00D27A79" w:rsidRPr="00B611C4" w:rsidRDefault="00D27A79" w:rsidP="00B611C4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B611C4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B611C4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B611C4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B611C4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B611C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B611C4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B611C4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B611C4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B611C4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B611C4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11C4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B611C4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B611C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B611C4">
              <w:rPr>
                <w:rFonts w:ascii="Arial" w:hAnsi="Arial" w:cs="Arial"/>
                <w:lang w:val="en-GB"/>
              </w:rPr>
              <w:t>Author’s Feedback</w:t>
            </w:r>
            <w:r w:rsidRPr="00B611C4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B611C4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0A1CF9" w:rsidRPr="00B611C4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0A1CF9" w:rsidRPr="00B611C4" w:rsidRDefault="000A1CF9" w:rsidP="000A1CF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611C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0A1CF9" w:rsidRPr="00B611C4" w:rsidRDefault="000A1CF9" w:rsidP="000A1CF9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0E1B834B" w:rsidR="000A1CF9" w:rsidRPr="00B611C4" w:rsidRDefault="000A1CF9" w:rsidP="000A1CF9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611C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The article represents the advances in root canal procedure and </w:t>
            </w:r>
            <w:proofErr w:type="spellStart"/>
            <w:proofErr w:type="gramStart"/>
            <w:r w:rsidRPr="00B611C4">
              <w:rPr>
                <w:rFonts w:ascii="Arial" w:hAnsi="Arial" w:cs="Arial"/>
                <w:b/>
                <w:bCs/>
                <w:sz w:val="20"/>
                <w:szCs w:val="20"/>
              </w:rPr>
              <w:t>it’s</w:t>
            </w:r>
            <w:proofErr w:type="spellEnd"/>
            <w:proofErr w:type="gramEnd"/>
            <w:r w:rsidRPr="00B611C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effectiveness showing a better treatment outcome which is indeed necessary to get the best results for the </w:t>
            </w:r>
            <w:proofErr w:type="gramStart"/>
            <w:r w:rsidRPr="00B611C4">
              <w:rPr>
                <w:rFonts w:ascii="Arial" w:hAnsi="Arial" w:cs="Arial"/>
                <w:b/>
                <w:bCs/>
                <w:sz w:val="20"/>
                <w:szCs w:val="20"/>
              </w:rPr>
              <w:t>patient .</w:t>
            </w:r>
            <w:proofErr w:type="gramEnd"/>
            <w:r w:rsidRPr="00B611C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The article has a simple understanding so that the practitioner can understand and use it in </w:t>
            </w:r>
            <w:proofErr w:type="spellStart"/>
            <w:proofErr w:type="gramStart"/>
            <w:r w:rsidRPr="00B611C4">
              <w:rPr>
                <w:rFonts w:ascii="Arial" w:hAnsi="Arial" w:cs="Arial"/>
                <w:b/>
                <w:bCs/>
                <w:sz w:val="20"/>
                <w:szCs w:val="20"/>
              </w:rPr>
              <w:t>there</w:t>
            </w:r>
            <w:proofErr w:type="spellEnd"/>
            <w:proofErr w:type="gramEnd"/>
            <w:r w:rsidRPr="00B611C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routine </w:t>
            </w:r>
            <w:proofErr w:type="spellStart"/>
            <w:r w:rsidRPr="00B611C4">
              <w:rPr>
                <w:rFonts w:ascii="Arial" w:hAnsi="Arial" w:cs="Arial"/>
                <w:b/>
                <w:bCs/>
                <w:sz w:val="20"/>
                <w:szCs w:val="20"/>
              </w:rPr>
              <w:t>practises</w:t>
            </w:r>
            <w:proofErr w:type="spellEnd"/>
            <w:r w:rsidRPr="00B611C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. </w:t>
            </w:r>
            <w:proofErr w:type="gramStart"/>
            <w:r w:rsidRPr="00B611C4">
              <w:rPr>
                <w:rFonts w:ascii="Arial" w:hAnsi="Arial" w:cs="Arial"/>
                <w:b/>
                <w:bCs/>
                <w:sz w:val="20"/>
                <w:szCs w:val="20"/>
              </w:rPr>
              <w:t>Overall</w:t>
            </w:r>
            <w:proofErr w:type="gramEnd"/>
            <w:r w:rsidRPr="00B611C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the article defines simple yet effective way to get best treatment results in root canal procedure.</w:t>
            </w:r>
          </w:p>
        </w:tc>
        <w:tc>
          <w:tcPr>
            <w:tcW w:w="1523" w:type="pct"/>
          </w:tcPr>
          <w:p w14:paraId="462A339C" w14:textId="77777777" w:rsidR="000A1CF9" w:rsidRPr="00B611C4" w:rsidRDefault="000A1CF9" w:rsidP="000A1CF9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0A1CF9" w:rsidRPr="00B611C4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0A1CF9" w:rsidRPr="00B611C4" w:rsidRDefault="000A1CF9" w:rsidP="000A1CF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611C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0A1CF9" w:rsidRPr="00B611C4" w:rsidRDefault="000A1CF9" w:rsidP="000A1CF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611C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0A1CF9" w:rsidRPr="00B611C4" w:rsidRDefault="000A1CF9" w:rsidP="000A1CF9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50887EBB" w:rsidR="000A1CF9" w:rsidRPr="00B611C4" w:rsidRDefault="000A1CF9" w:rsidP="000A1CF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proofErr w:type="gramStart"/>
            <w:r w:rsidRPr="00B611C4">
              <w:rPr>
                <w:rFonts w:ascii="Arial" w:hAnsi="Arial" w:cs="Arial"/>
                <w:b/>
                <w:bCs/>
                <w:sz w:val="20"/>
                <w:szCs w:val="20"/>
              </w:rPr>
              <w:t>Yes it is</w:t>
            </w:r>
            <w:proofErr w:type="gramEnd"/>
            <w:r w:rsidRPr="00B611C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523" w:type="pct"/>
          </w:tcPr>
          <w:p w14:paraId="405B6701" w14:textId="77777777" w:rsidR="000A1CF9" w:rsidRPr="00B611C4" w:rsidRDefault="000A1CF9" w:rsidP="000A1CF9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0A1CF9" w:rsidRPr="00B611C4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0A1CF9" w:rsidRPr="00B611C4" w:rsidRDefault="000A1CF9" w:rsidP="000A1CF9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B611C4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0A1CF9" w:rsidRPr="00B611C4" w:rsidRDefault="000A1CF9" w:rsidP="000A1CF9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1F72A566" w:rsidR="000A1CF9" w:rsidRPr="00B611C4" w:rsidRDefault="000A1CF9" w:rsidP="000A1CF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611C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It will be better if the author </w:t>
            </w:r>
            <w:proofErr w:type="gramStart"/>
            <w:r w:rsidRPr="00B611C4">
              <w:rPr>
                <w:rFonts w:ascii="Arial" w:hAnsi="Arial" w:cs="Arial"/>
                <w:b/>
                <w:bCs/>
                <w:sz w:val="20"/>
                <w:szCs w:val="20"/>
              </w:rPr>
              <w:t>add</w:t>
            </w:r>
            <w:proofErr w:type="gramEnd"/>
            <w:r w:rsidRPr="00B611C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few points regarding which type of specific materials should be used while using the laser treatment like normal saline or </w:t>
            </w:r>
            <w:proofErr w:type="spellStart"/>
            <w:r w:rsidRPr="00B611C4">
              <w:rPr>
                <w:rFonts w:ascii="Arial" w:hAnsi="Arial" w:cs="Arial"/>
                <w:b/>
                <w:bCs/>
                <w:sz w:val="20"/>
                <w:szCs w:val="20"/>
              </w:rPr>
              <w:t>edta</w:t>
            </w:r>
            <w:proofErr w:type="spellEnd"/>
            <w:r w:rsidRPr="00B611C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or any. </w:t>
            </w:r>
            <w:proofErr w:type="gramStart"/>
            <w:r w:rsidRPr="00B611C4">
              <w:rPr>
                <w:rFonts w:ascii="Arial" w:hAnsi="Arial" w:cs="Arial"/>
                <w:b/>
                <w:bCs/>
                <w:sz w:val="20"/>
                <w:szCs w:val="20"/>
              </w:rPr>
              <w:t>Also</w:t>
            </w:r>
            <w:proofErr w:type="gramEnd"/>
            <w:r w:rsidRPr="00B611C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if the author can mention few brands which provides those machines it will be better for clinician to search for those products.</w:t>
            </w:r>
          </w:p>
        </w:tc>
        <w:tc>
          <w:tcPr>
            <w:tcW w:w="1523" w:type="pct"/>
          </w:tcPr>
          <w:p w14:paraId="1D54B730" w14:textId="77777777" w:rsidR="000A1CF9" w:rsidRPr="00B611C4" w:rsidRDefault="000A1CF9" w:rsidP="000A1CF9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0A1CF9" w:rsidRPr="00B611C4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0A1CF9" w:rsidRPr="00B611C4" w:rsidRDefault="000A1CF9" w:rsidP="000A1CF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B611C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0C400F40" w:rsidR="000A1CF9" w:rsidRPr="00B611C4" w:rsidRDefault="000A1CF9" w:rsidP="000A1CF9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proofErr w:type="gramStart"/>
            <w:r w:rsidRPr="00B611C4">
              <w:rPr>
                <w:rFonts w:ascii="Arial" w:hAnsi="Arial" w:cs="Arial"/>
                <w:b/>
                <w:bCs/>
                <w:sz w:val="20"/>
                <w:szCs w:val="20"/>
              </w:rPr>
              <w:t>Yes it is</w:t>
            </w:r>
            <w:proofErr w:type="gramEnd"/>
          </w:p>
        </w:tc>
        <w:tc>
          <w:tcPr>
            <w:tcW w:w="1523" w:type="pct"/>
          </w:tcPr>
          <w:p w14:paraId="4898F764" w14:textId="77777777" w:rsidR="000A1CF9" w:rsidRPr="00B611C4" w:rsidRDefault="000A1CF9" w:rsidP="000A1CF9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0A1CF9" w:rsidRPr="00B611C4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0A1CF9" w:rsidRPr="00B611C4" w:rsidRDefault="000A1CF9" w:rsidP="000A1CF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611C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0A1CF9" w:rsidRPr="00B611C4" w:rsidRDefault="000A1CF9" w:rsidP="000A1CF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B611C4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1095D1E2" w:rsidR="000A1CF9" w:rsidRPr="00B611C4" w:rsidRDefault="000A1CF9" w:rsidP="000A1CF9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611C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Yes </w:t>
            </w:r>
          </w:p>
        </w:tc>
        <w:tc>
          <w:tcPr>
            <w:tcW w:w="1523" w:type="pct"/>
          </w:tcPr>
          <w:p w14:paraId="40220055" w14:textId="77777777" w:rsidR="000A1CF9" w:rsidRPr="00B611C4" w:rsidRDefault="000A1CF9" w:rsidP="000A1CF9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0A1CF9" w:rsidRPr="00B611C4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0A1CF9" w:rsidRPr="00B611C4" w:rsidRDefault="000A1CF9" w:rsidP="000A1CF9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0A1CF9" w:rsidRPr="00B611C4" w:rsidRDefault="000A1CF9" w:rsidP="000A1CF9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B611C4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0A1CF9" w:rsidRPr="00B611C4" w:rsidRDefault="000A1CF9" w:rsidP="000A1CF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0A1CF9" w:rsidRPr="00B611C4" w:rsidRDefault="000A1CF9" w:rsidP="000A1CF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7777777" w:rsidR="000A1CF9" w:rsidRPr="00B611C4" w:rsidRDefault="000A1CF9" w:rsidP="000A1CF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83C1A80" w14:textId="77777777" w:rsidR="000A1CF9" w:rsidRPr="00B611C4" w:rsidRDefault="000A1CF9" w:rsidP="000A1CF9">
            <w:pPr>
              <w:rPr>
                <w:rFonts w:ascii="Arial" w:hAnsi="Arial" w:cs="Arial"/>
                <w:sz w:val="20"/>
                <w:szCs w:val="20"/>
              </w:rPr>
            </w:pPr>
            <w:r w:rsidRPr="00B611C4">
              <w:rPr>
                <w:rFonts w:ascii="Arial" w:hAnsi="Arial" w:cs="Arial"/>
                <w:sz w:val="20"/>
                <w:szCs w:val="20"/>
              </w:rPr>
              <w:t>Yes</w:t>
            </w:r>
          </w:p>
          <w:p w14:paraId="41E28118" w14:textId="77777777" w:rsidR="000A1CF9" w:rsidRPr="00B611C4" w:rsidRDefault="000A1CF9" w:rsidP="000A1CF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0A1CF9" w:rsidRPr="00B611C4" w:rsidRDefault="000A1CF9" w:rsidP="000A1CF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0A1CF9" w:rsidRPr="00B611C4" w:rsidRDefault="000A1CF9" w:rsidP="000A1CF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0A1CF9" w:rsidRPr="00B611C4" w:rsidRDefault="000A1CF9" w:rsidP="000A1CF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0A1CF9" w:rsidRPr="00B611C4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0A1CF9" w:rsidRPr="00B611C4" w:rsidRDefault="000A1CF9" w:rsidP="000A1CF9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B611C4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B611C4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B611C4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0A1CF9" w:rsidRPr="00B611C4" w:rsidRDefault="000A1CF9" w:rsidP="000A1CF9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0A1CF9" w:rsidRPr="00B611C4" w:rsidRDefault="000A1CF9" w:rsidP="000A1CF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0A1CF9" w:rsidRPr="00B611C4" w:rsidRDefault="000A1CF9" w:rsidP="000A1CF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0A1CF9" w:rsidRPr="00B611C4" w:rsidRDefault="000A1CF9" w:rsidP="000A1CF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0A1CF9" w:rsidRPr="00B611C4" w:rsidRDefault="000A1CF9" w:rsidP="000A1CF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0A1CF9" w:rsidRPr="00B611C4" w:rsidRDefault="000A1CF9" w:rsidP="000A1CF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B611C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B611C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B611C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B611C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B611C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B611C4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B611C4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B611C4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  <w:r w:rsidRPr="00B611C4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B611C4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B611C4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B611C4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B611C4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B611C4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B611C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B611C4">
              <w:rPr>
                <w:rFonts w:ascii="Arial" w:hAnsi="Arial" w:cs="Arial"/>
                <w:lang w:val="en-GB"/>
              </w:rPr>
              <w:t>Author’s comment</w:t>
            </w:r>
            <w:r w:rsidRPr="00B611C4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B611C4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B611C4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B611C4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611C4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B611C4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B611C4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B611C4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B611C4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B611C4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B611C4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77777777" w:rsidR="00F1171E" w:rsidRPr="00B611C4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vAlign w:val="center"/>
          </w:tcPr>
          <w:p w14:paraId="780A9F8E" w14:textId="77777777" w:rsidR="00F1171E" w:rsidRPr="00B611C4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B611C4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B611C4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B611C4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67A0B193" w14:textId="77777777" w:rsidR="00B611C4" w:rsidRPr="00FB67B4" w:rsidRDefault="00B611C4" w:rsidP="00B611C4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FB67B4">
        <w:rPr>
          <w:rFonts w:ascii="Arial" w:hAnsi="Arial" w:cs="Arial"/>
          <w:b/>
          <w:u w:val="single"/>
        </w:rPr>
        <w:t>Reviewer details:</w:t>
      </w:r>
    </w:p>
    <w:p w14:paraId="1AC9550F" w14:textId="77777777" w:rsidR="00B611C4" w:rsidRPr="00B611C4" w:rsidRDefault="00B611C4" w:rsidP="00B611C4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B611C4">
        <w:rPr>
          <w:rFonts w:ascii="Arial" w:hAnsi="Arial" w:cs="Arial"/>
          <w:b/>
          <w:color w:val="000000"/>
        </w:rPr>
        <w:t>Bhupendra Vasant Zunjarrao, India</w:t>
      </w:r>
    </w:p>
    <w:p w14:paraId="778DDBD4" w14:textId="77777777" w:rsidR="00B611C4" w:rsidRPr="00B611C4" w:rsidRDefault="00B611C4">
      <w:pPr>
        <w:rPr>
          <w:rFonts w:ascii="Arial" w:hAnsi="Arial" w:cs="Arial"/>
          <w:b/>
          <w:sz w:val="20"/>
          <w:szCs w:val="20"/>
        </w:rPr>
      </w:pPr>
    </w:p>
    <w:sectPr w:rsidR="00B611C4" w:rsidRPr="00B611C4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D761A8" w14:textId="77777777" w:rsidR="00DB72BE" w:rsidRPr="0000007A" w:rsidRDefault="00DB72BE" w:rsidP="0099583E">
      <w:r>
        <w:separator/>
      </w:r>
    </w:p>
  </w:endnote>
  <w:endnote w:type="continuationSeparator" w:id="0">
    <w:p w14:paraId="2EC27ADB" w14:textId="77777777" w:rsidR="00DB72BE" w:rsidRPr="0000007A" w:rsidRDefault="00DB72BE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34172E" w14:textId="77777777" w:rsidR="00DB72BE" w:rsidRPr="0000007A" w:rsidRDefault="00DB72BE" w:rsidP="0099583E">
      <w:r>
        <w:separator/>
      </w:r>
    </w:p>
  </w:footnote>
  <w:footnote w:type="continuationSeparator" w:id="0">
    <w:p w14:paraId="08BFB1CD" w14:textId="77777777" w:rsidR="00DB72BE" w:rsidRPr="0000007A" w:rsidRDefault="00DB72BE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83205114">
    <w:abstractNumId w:val="3"/>
  </w:num>
  <w:num w:numId="2" w16cid:durableId="743256670">
    <w:abstractNumId w:val="6"/>
  </w:num>
  <w:num w:numId="3" w16cid:durableId="2127968853">
    <w:abstractNumId w:val="5"/>
  </w:num>
  <w:num w:numId="4" w16cid:durableId="952319609">
    <w:abstractNumId w:val="7"/>
  </w:num>
  <w:num w:numId="5" w16cid:durableId="2022049640">
    <w:abstractNumId w:val="4"/>
  </w:num>
  <w:num w:numId="6" w16cid:durableId="1776094062">
    <w:abstractNumId w:val="0"/>
  </w:num>
  <w:num w:numId="7" w16cid:durableId="1754159245">
    <w:abstractNumId w:val="1"/>
  </w:num>
  <w:num w:numId="8" w16cid:durableId="1038891133">
    <w:abstractNumId w:val="9"/>
  </w:num>
  <w:num w:numId="9" w16cid:durableId="423721448">
    <w:abstractNumId w:val="8"/>
  </w:num>
  <w:num w:numId="10" w16cid:durableId="20970923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1CF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4868"/>
    <w:rsid w:val="00136984"/>
    <w:rsid w:val="001425F1"/>
    <w:rsid w:val="00142A9C"/>
    <w:rsid w:val="00150304"/>
    <w:rsid w:val="0015296D"/>
    <w:rsid w:val="00154A35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174C0"/>
    <w:rsid w:val="00220111"/>
    <w:rsid w:val="002218DB"/>
    <w:rsid w:val="0022369C"/>
    <w:rsid w:val="002320EB"/>
    <w:rsid w:val="0023696A"/>
    <w:rsid w:val="002422CB"/>
    <w:rsid w:val="00245E23"/>
    <w:rsid w:val="00246BB9"/>
    <w:rsid w:val="002509BB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16B00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5E91"/>
    <w:rsid w:val="003E746A"/>
    <w:rsid w:val="00401C12"/>
    <w:rsid w:val="00421DBF"/>
    <w:rsid w:val="0042465A"/>
    <w:rsid w:val="00435B36"/>
    <w:rsid w:val="00442B24"/>
    <w:rsid w:val="004430CD"/>
    <w:rsid w:val="0044519B"/>
    <w:rsid w:val="00450C3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C6B69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3133"/>
    <w:rsid w:val="00766889"/>
    <w:rsid w:val="00766A0D"/>
    <w:rsid w:val="00767F8C"/>
    <w:rsid w:val="00780B67"/>
    <w:rsid w:val="00781C55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0FF0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A2A12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11C4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53E1B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2BE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B611C4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medical-science-recent-advances-and-application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378</Words>
  <Characters>2158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2531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111</cp:revision>
  <dcterms:created xsi:type="dcterms:W3CDTF">2023-08-30T09:21:00Z</dcterms:created>
  <dcterms:modified xsi:type="dcterms:W3CDTF">2025-08-28T07:34:00Z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