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A558D" w14:paraId="1643A4CA" w14:textId="77777777" w:rsidTr="004847FF">
        <w:trPr>
          <w:trHeight w:val="450"/>
        </w:trPr>
        <w:tc>
          <w:tcPr>
            <w:tcW w:w="5000" w:type="pct"/>
            <w:gridSpan w:val="2"/>
            <w:tcBorders>
              <w:top w:val="nil"/>
              <w:left w:val="nil"/>
              <w:right w:val="nil"/>
            </w:tcBorders>
          </w:tcPr>
          <w:p w14:paraId="4C55E51F" w14:textId="77777777" w:rsidR="00602F7D" w:rsidRPr="000A558D" w:rsidRDefault="00602F7D" w:rsidP="00F2643C">
            <w:pPr>
              <w:pStyle w:val="Heading2"/>
              <w:jc w:val="left"/>
              <w:rPr>
                <w:rFonts w:ascii="Arial" w:hAnsi="Arial" w:cs="Arial"/>
                <w:b w:val="0"/>
                <w:bCs w:val="0"/>
                <w:lang w:val="en-US"/>
              </w:rPr>
            </w:pPr>
          </w:p>
        </w:tc>
      </w:tr>
      <w:tr w:rsidR="0000007A" w:rsidRPr="000A558D" w14:paraId="127EAD7E" w14:textId="77777777" w:rsidTr="00F33C84">
        <w:trPr>
          <w:trHeight w:val="413"/>
        </w:trPr>
        <w:tc>
          <w:tcPr>
            <w:tcW w:w="1234" w:type="pct"/>
          </w:tcPr>
          <w:p w14:paraId="3C159AA5" w14:textId="77777777" w:rsidR="0000007A" w:rsidRPr="000A558D" w:rsidRDefault="00D27A79" w:rsidP="00696CAD">
            <w:pPr>
              <w:pStyle w:val="BodyText"/>
              <w:ind w:left="90"/>
              <w:jc w:val="left"/>
              <w:rPr>
                <w:rFonts w:ascii="Arial" w:hAnsi="Arial" w:cs="Arial"/>
                <w:bCs/>
                <w:sz w:val="20"/>
                <w:szCs w:val="20"/>
                <w:lang w:val="en-GB"/>
              </w:rPr>
            </w:pPr>
            <w:r w:rsidRPr="000A558D">
              <w:rPr>
                <w:rFonts w:ascii="Arial" w:hAnsi="Arial" w:cs="Arial"/>
                <w:bCs/>
                <w:sz w:val="20"/>
                <w:szCs w:val="20"/>
                <w:lang w:val="en-GB"/>
              </w:rPr>
              <w:t xml:space="preserve">Book </w:t>
            </w:r>
            <w:r w:rsidR="0000007A" w:rsidRPr="000A558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BC28460" w:rsidR="0000007A" w:rsidRPr="000A558D" w:rsidRDefault="00806D8C" w:rsidP="00054BC4">
            <w:pPr>
              <w:pStyle w:val="NormalWeb"/>
              <w:rPr>
                <w:rFonts w:ascii="Arial" w:hAnsi="Arial" w:cs="Arial"/>
                <w:b/>
                <w:bCs/>
                <w:sz w:val="20"/>
                <w:szCs w:val="20"/>
                <w:u w:val="single"/>
              </w:rPr>
            </w:pPr>
            <w:hyperlink r:id="rId7" w:history="1">
              <w:r w:rsidRPr="000A558D">
                <w:rPr>
                  <w:rStyle w:val="Hyperlink"/>
                  <w:rFonts w:ascii="Arial" w:hAnsi="Arial" w:cs="Arial"/>
                  <w:b/>
                  <w:bCs/>
                  <w:sz w:val="20"/>
                  <w:szCs w:val="20"/>
                </w:rPr>
                <w:t>Engineering Research: Perspectives on Recent Advances</w:t>
              </w:r>
            </w:hyperlink>
          </w:p>
        </w:tc>
      </w:tr>
      <w:tr w:rsidR="0000007A" w:rsidRPr="000A558D" w14:paraId="73C90375" w14:textId="77777777" w:rsidTr="002E7787">
        <w:trPr>
          <w:trHeight w:val="290"/>
        </w:trPr>
        <w:tc>
          <w:tcPr>
            <w:tcW w:w="1234" w:type="pct"/>
          </w:tcPr>
          <w:p w14:paraId="20D28135" w14:textId="77777777" w:rsidR="0000007A" w:rsidRPr="000A558D" w:rsidRDefault="0000007A" w:rsidP="00696CAD">
            <w:pPr>
              <w:pStyle w:val="BodyText"/>
              <w:ind w:left="90"/>
              <w:jc w:val="left"/>
              <w:rPr>
                <w:rFonts w:ascii="Arial" w:hAnsi="Arial" w:cs="Arial"/>
                <w:bCs/>
                <w:sz w:val="20"/>
                <w:szCs w:val="20"/>
                <w:lang w:val="en-GB"/>
              </w:rPr>
            </w:pPr>
            <w:r w:rsidRPr="000A558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1F2197E" w:rsidR="0000007A" w:rsidRPr="000A558D" w:rsidRDefault="00E72A8E" w:rsidP="00F3669D">
            <w:pPr>
              <w:pStyle w:val="NormalWeb"/>
              <w:spacing w:before="0" w:beforeAutospacing="0" w:after="0" w:afterAutospacing="0"/>
              <w:rPr>
                <w:rFonts w:ascii="Arial" w:hAnsi="Arial" w:cs="Arial"/>
                <w:b/>
                <w:bCs/>
                <w:sz w:val="20"/>
                <w:szCs w:val="20"/>
                <w:highlight w:val="yellow"/>
                <w:lang w:val="en-GB"/>
              </w:rPr>
            </w:pPr>
            <w:r w:rsidRPr="000A558D">
              <w:rPr>
                <w:rFonts w:ascii="Arial" w:hAnsi="Arial" w:cs="Arial"/>
                <w:b/>
                <w:bCs/>
                <w:sz w:val="20"/>
                <w:szCs w:val="20"/>
                <w:lang w:val="en-GB"/>
              </w:rPr>
              <w:t>Ms_BP</w:t>
            </w:r>
            <w:r w:rsidR="00FC432A" w:rsidRPr="000A558D">
              <w:rPr>
                <w:rFonts w:ascii="Arial" w:hAnsi="Arial" w:cs="Arial"/>
                <w:b/>
                <w:bCs/>
                <w:sz w:val="20"/>
                <w:szCs w:val="20"/>
                <w:lang w:val="en-GB"/>
              </w:rPr>
              <w:t>R</w:t>
            </w:r>
            <w:r w:rsidRPr="000A558D">
              <w:rPr>
                <w:rFonts w:ascii="Arial" w:hAnsi="Arial" w:cs="Arial"/>
                <w:b/>
                <w:bCs/>
                <w:sz w:val="20"/>
                <w:szCs w:val="20"/>
                <w:lang w:val="en-GB"/>
              </w:rPr>
              <w:t>_</w:t>
            </w:r>
            <w:r w:rsidR="00C45911" w:rsidRPr="000A558D">
              <w:rPr>
                <w:rFonts w:ascii="Arial" w:hAnsi="Arial" w:cs="Arial"/>
                <w:b/>
                <w:bCs/>
                <w:sz w:val="20"/>
                <w:szCs w:val="20"/>
                <w:lang w:val="en-GB"/>
              </w:rPr>
              <w:t>6235</w:t>
            </w:r>
          </w:p>
        </w:tc>
      </w:tr>
      <w:tr w:rsidR="0000007A" w:rsidRPr="000A558D" w14:paraId="05B60576" w14:textId="77777777" w:rsidTr="002109D6">
        <w:trPr>
          <w:trHeight w:val="331"/>
        </w:trPr>
        <w:tc>
          <w:tcPr>
            <w:tcW w:w="1234" w:type="pct"/>
          </w:tcPr>
          <w:p w14:paraId="0196A627" w14:textId="77777777" w:rsidR="0000007A" w:rsidRPr="000A558D" w:rsidRDefault="0000007A" w:rsidP="00696CAD">
            <w:pPr>
              <w:pStyle w:val="BodyText"/>
              <w:ind w:left="90"/>
              <w:jc w:val="left"/>
              <w:rPr>
                <w:rFonts w:ascii="Arial" w:hAnsi="Arial" w:cs="Arial"/>
                <w:bCs/>
                <w:sz w:val="20"/>
                <w:szCs w:val="20"/>
                <w:lang w:val="en-GB"/>
              </w:rPr>
            </w:pPr>
            <w:r w:rsidRPr="000A558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531D0E8" w:rsidR="0000007A" w:rsidRPr="000A558D" w:rsidRDefault="00911232" w:rsidP="000450FC">
            <w:pPr>
              <w:pStyle w:val="NormalWeb"/>
              <w:spacing w:before="0" w:beforeAutospacing="0" w:after="0" w:afterAutospacing="0"/>
              <w:rPr>
                <w:rFonts w:ascii="Arial" w:hAnsi="Arial" w:cs="Arial"/>
                <w:b/>
                <w:sz w:val="20"/>
                <w:szCs w:val="20"/>
                <w:highlight w:val="yellow"/>
                <w:lang w:val="en-GB"/>
              </w:rPr>
            </w:pPr>
            <w:r w:rsidRPr="000A558D">
              <w:rPr>
                <w:rFonts w:ascii="Arial" w:hAnsi="Arial" w:cs="Arial"/>
                <w:b/>
                <w:sz w:val="20"/>
                <w:szCs w:val="20"/>
                <w:lang w:val="en-GB"/>
              </w:rPr>
              <w:t xml:space="preserve">Comparative Analysis of the Moisture Content and Density on Bending Strength of </w:t>
            </w:r>
            <w:proofErr w:type="spellStart"/>
            <w:r w:rsidRPr="000A558D">
              <w:rPr>
                <w:rFonts w:ascii="Arial" w:hAnsi="Arial" w:cs="Arial"/>
                <w:b/>
                <w:sz w:val="20"/>
                <w:szCs w:val="20"/>
                <w:lang w:val="en-GB"/>
              </w:rPr>
              <w:t>Azadirachta</w:t>
            </w:r>
            <w:proofErr w:type="spellEnd"/>
            <w:r w:rsidRPr="000A558D">
              <w:rPr>
                <w:rFonts w:ascii="Arial" w:hAnsi="Arial" w:cs="Arial"/>
                <w:b/>
                <w:sz w:val="20"/>
                <w:szCs w:val="20"/>
                <w:lang w:val="en-GB"/>
              </w:rPr>
              <w:t xml:space="preserve"> indica and Siamea senna in Steam Cold Method</w:t>
            </w:r>
          </w:p>
        </w:tc>
      </w:tr>
      <w:tr w:rsidR="00CF0BBB" w:rsidRPr="000A558D" w14:paraId="6D508B1C" w14:textId="77777777" w:rsidTr="002E7787">
        <w:trPr>
          <w:trHeight w:val="332"/>
        </w:trPr>
        <w:tc>
          <w:tcPr>
            <w:tcW w:w="1234" w:type="pct"/>
          </w:tcPr>
          <w:p w14:paraId="32FC28F7" w14:textId="77777777" w:rsidR="00CF0BBB" w:rsidRPr="000A558D" w:rsidRDefault="00CF0BBB" w:rsidP="00696CAD">
            <w:pPr>
              <w:pStyle w:val="BodyText"/>
              <w:ind w:left="90"/>
              <w:jc w:val="left"/>
              <w:rPr>
                <w:rFonts w:ascii="Arial" w:hAnsi="Arial" w:cs="Arial"/>
                <w:bCs/>
                <w:sz w:val="20"/>
                <w:szCs w:val="20"/>
                <w:lang w:val="en-GB"/>
              </w:rPr>
            </w:pPr>
            <w:r w:rsidRPr="000A558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C062BD7" w:rsidR="00CF0BBB" w:rsidRPr="000A558D" w:rsidRDefault="00C45911" w:rsidP="000450FC">
            <w:pPr>
              <w:pStyle w:val="NormalWeb"/>
              <w:spacing w:before="0" w:beforeAutospacing="0" w:after="0" w:afterAutospacing="0"/>
              <w:rPr>
                <w:rFonts w:ascii="Arial" w:hAnsi="Arial" w:cs="Arial"/>
                <w:b/>
                <w:sz w:val="20"/>
                <w:szCs w:val="20"/>
                <w:lang w:val="en-GB"/>
              </w:rPr>
            </w:pPr>
            <w:r w:rsidRPr="000A558D">
              <w:rPr>
                <w:rFonts w:ascii="Arial" w:hAnsi="Arial" w:cs="Arial"/>
                <w:b/>
                <w:sz w:val="20"/>
                <w:szCs w:val="20"/>
                <w:lang w:val="en-GB"/>
              </w:rPr>
              <w:t xml:space="preserve">Book </w:t>
            </w:r>
            <w:r w:rsidR="00E62C2E" w:rsidRPr="000A558D">
              <w:rPr>
                <w:rFonts w:ascii="Arial" w:hAnsi="Arial" w:cs="Arial"/>
                <w:b/>
                <w:sz w:val="20"/>
                <w:szCs w:val="20"/>
                <w:lang w:val="en-GB"/>
              </w:rPr>
              <w:t>C</w:t>
            </w:r>
            <w:r w:rsidRPr="000A558D">
              <w:rPr>
                <w:rFonts w:ascii="Arial" w:hAnsi="Arial" w:cs="Arial"/>
                <w:b/>
                <w:sz w:val="20"/>
                <w:szCs w:val="20"/>
                <w:lang w:val="en-GB"/>
              </w:rPr>
              <w:t>hapter</w:t>
            </w:r>
          </w:p>
        </w:tc>
      </w:tr>
    </w:tbl>
    <w:p w14:paraId="45F5983C" w14:textId="77777777" w:rsidR="00037D52" w:rsidRPr="000A558D"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A558D" w14:paraId="71A94C1F" w14:textId="77777777" w:rsidTr="007222C8">
        <w:tc>
          <w:tcPr>
            <w:tcW w:w="5000" w:type="pct"/>
            <w:gridSpan w:val="3"/>
            <w:tcBorders>
              <w:top w:val="nil"/>
              <w:left w:val="nil"/>
              <w:right w:val="nil"/>
            </w:tcBorders>
            <w:noWrap/>
          </w:tcPr>
          <w:p w14:paraId="0BC15285" w14:textId="75BEB51F" w:rsidR="00F1171E" w:rsidRPr="000A558D" w:rsidRDefault="00F1171E" w:rsidP="007222C8">
            <w:pPr>
              <w:pStyle w:val="Heading2"/>
              <w:jc w:val="left"/>
              <w:rPr>
                <w:rFonts w:ascii="Arial" w:hAnsi="Arial" w:cs="Arial"/>
                <w:lang w:val="en-GB"/>
              </w:rPr>
            </w:pPr>
            <w:r w:rsidRPr="000A558D">
              <w:rPr>
                <w:rFonts w:ascii="Arial" w:hAnsi="Arial" w:cs="Arial"/>
                <w:highlight w:val="yellow"/>
                <w:lang w:val="en-GB"/>
              </w:rPr>
              <w:t>PART  1:</w:t>
            </w:r>
            <w:r w:rsidRPr="000A558D">
              <w:rPr>
                <w:rFonts w:ascii="Arial" w:hAnsi="Arial" w:cs="Arial"/>
                <w:lang w:val="en-GB"/>
              </w:rPr>
              <w:t xml:space="preserve"> Comments</w:t>
            </w:r>
          </w:p>
          <w:p w14:paraId="1287753C" w14:textId="77777777" w:rsidR="00F1171E" w:rsidRPr="000A558D" w:rsidRDefault="00F1171E" w:rsidP="007222C8">
            <w:pPr>
              <w:rPr>
                <w:rFonts w:ascii="Arial" w:hAnsi="Arial" w:cs="Arial"/>
                <w:sz w:val="20"/>
                <w:szCs w:val="20"/>
                <w:lang w:val="en-GB"/>
              </w:rPr>
            </w:pPr>
          </w:p>
        </w:tc>
      </w:tr>
      <w:tr w:rsidR="00F1171E" w:rsidRPr="000A558D" w14:paraId="5EA12279" w14:textId="77777777" w:rsidTr="007222C8">
        <w:tc>
          <w:tcPr>
            <w:tcW w:w="1265" w:type="pct"/>
            <w:noWrap/>
          </w:tcPr>
          <w:p w14:paraId="7AE9682F" w14:textId="77777777" w:rsidR="00F1171E" w:rsidRPr="000A558D" w:rsidRDefault="00F1171E" w:rsidP="007222C8">
            <w:pPr>
              <w:pStyle w:val="Heading2"/>
              <w:jc w:val="left"/>
              <w:rPr>
                <w:rFonts w:ascii="Arial" w:hAnsi="Arial" w:cs="Arial"/>
                <w:lang w:val="en-GB"/>
              </w:rPr>
            </w:pPr>
          </w:p>
        </w:tc>
        <w:tc>
          <w:tcPr>
            <w:tcW w:w="2212" w:type="pct"/>
          </w:tcPr>
          <w:p w14:paraId="5B8DBE06" w14:textId="77777777" w:rsidR="00F1171E" w:rsidRPr="000A558D" w:rsidRDefault="00F1171E" w:rsidP="007222C8">
            <w:pPr>
              <w:pStyle w:val="Heading2"/>
              <w:jc w:val="left"/>
              <w:rPr>
                <w:rFonts w:ascii="Arial" w:hAnsi="Arial" w:cs="Arial"/>
                <w:lang w:val="en-GB"/>
              </w:rPr>
            </w:pPr>
            <w:r w:rsidRPr="000A558D">
              <w:rPr>
                <w:rFonts w:ascii="Arial" w:hAnsi="Arial" w:cs="Arial"/>
                <w:lang w:val="en-GB"/>
              </w:rPr>
              <w:t>Reviewer’s comment</w:t>
            </w:r>
          </w:p>
          <w:p w14:paraId="693A9C4D" w14:textId="77777777" w:rsidR="00421DBF" w:rsidRPr="000A558D" w:rsidRDefault="00421DBF" w:rsidP="00421DBF">
            <w:pPr>
              <w:rPr>
                <w:rFonts w:ascii="Arial" w:hAnsi="Arial" w:cs="Arial"/>
                <w:b/>
                <w:bCs/>
                <w:sz w:val="20"/>
                <w:szCs w:val="20"/>
              </w:rPr>
            </w:pPr>
            <w:r w:rsidRPr="000A558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A558D" w:rsidRDefault="00421DBF" w:rsidP="00421DBF">
            <w:pPr>
              <w:rPr>
                <w:rFonts w:ascii="Arial" w:hAnsi="Arial" w:cs="Arial"/>
                <w:sz w:val="20"/>
                <w:szCs w:val="20"/>
                <w:lang w:val="en-GB"/>
              </w:rPr>
            </w:pPr>
          </w:p>
        </w:tc>
        <w:tc>
          <w:tcPr>
            <w:tcW w:w="1523" w:type="pct"/>
          </w:tcPr>
          <w:p w14:paraId="57792C30" w14:textId="77777777" w:rsidR="00F1171E" w:rsidRPr="000A558D" w:rsidRDefault="00F1171E" w:rsidP="007222C8">
            <w:pPr>
              <w:pStyle w:val="Heading2"/>
              <w:jc w:val="left"/>
              <w:rPr>
                <w:rFonts w:ascii="Arial" w:hAnsi="Arial" w:cs="Arial"/>
                <w:b w:val="0"/>
                <w:lang w:val="en-GB"/>
              </w:rPr>
            </w:pPr>
            <w:r w:rsidRPr="000A558D">
              <w:rPr>
                <w:rFonts w:ascii="Arial" w:hAnsi="Arial" w:cs="Arial"/>
                <w:lang w:val="en-GB"/>
              </w:rPr>
              <w:t>Author’s Feedback</w:t>
            </w:r>
            <w:r w:rsidRPr="000A558D">
              <w:rPr>
                <w:rFonts w:ascii="Arial" w:hAnsi="Arial" w:cs="Arial"/>
                <w:b w:val="0"/>
                <w:lang w:val="en-GB"/>
              </w:rPr>
              <w:t xml:space="preserve"> </w:t>
            </w:r>
            <w:r w:rsidRPr="000A558D">
              <w:rPr>
                <w:rFonts w:ascii="Arial" w:hAnsi="Arial" w:cs="Arial"/>
                <w:b w:val="0"/>
                <w:i/>
                <w:lang w:val="en-GB"/>
              </w:rPr>
              <w:t>(Please correct the manuscript and highlight that part in the manuscript. It is mandatory that authors should write his/her feedback here)</w:t>
            </w:r>
          </w:p>
        </w:tc>
      </w:tr>
      <w:tr w:rsidR="00F1171E" w:rsidRPr="000A558D" w14:paraId="5C0AB4EC" w14:textId="77777777" w:rsidTr="007222C8">
        <w:trPr>
          <w:trHeight w:val="1264"/>
        </w:trPr>
        <w:tc>
          <w:tcPr>
            <w:tcW w:w="1265" w:type="pct"/>
            <w:noWrap/>
          </w:tcPr>
          <w:p w14:paraId="66B47184" w14:textId="48030299" w:rsidR="00F1171E" w:rsidRPr="000A558D" w:rsidRDefault="00F1171E" w:rsidP="007222C8">
            <w:pPr>
              <w:ind w:left="360"/>
              <w:rPr>
                <w:rFonts w:ascii="Arial" w:hAnsi="Arial" w:cs="Arial"/>
                <w:b/>
                <w:bCs/>
                <w:sz w:val="20"/>
                <w:szCs w:val="20"/>
                <w:lang w:val="en-GB"/>
              </w:rPr>
            </w:pPr>
            <w:r w:rsidRPr="000A558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A558D" w:rsidRDefault="00F1171E" w:rsidP="007222C8">
            <w:pPr>
              <w:ind w:left="360"/>
              <w:rPr>
                <w:rFonts w:ascii="Arial" w:eastAsia="MS Mincho" w:hAnsi="Arial" w:cs="Arial"/>
                <w:b/>
                <w:bCs/>
                <w:sz w:val="20"/>
                <w:szCs w:val="20"/>
                <w:lang w:val="en-GB"/>
              </w:rPr>
            </w:pPr>
          </w:p>
        </w:tc>
        <w:tc>
          <w:tcPr>
            <w:tcW w:w="2212" w:type="pct"/>
          </w:tcPr>
          <w:p w14:paraId="7DBC9196" w14:textId="2C367D4E" w:rsidR="00F1171E" w:rsidRPr="000A558D" w:rsidRDefault="00774187" w:rsidP="00774187">
            <w:pPr>
              <w:pStyle w:val="ListParagraph"/>
              <w:ind w:left="0"/>
              <w:jc w:val="both"/>
              <w:rPr>
                <w:rFonts w:ascii="Arial" w:hAnsi="Arial" w:cs="Arial"/>
                <w:bCs/>
                <w:sz w:val="20"/>
                <w:szCs w:val="20"/>
                <w:lang w:val="en-GB"/>
              </w:rPr>
            </w:pPr>
            <w:r w:rsidRPr="000A558D">
              <w:rPr>
                <w:rFonts w:ascii="Arial" w:hAnsi="Arial" w:cs="Arial"/>
                <w:bCs/>
                <w:sz w:val="20"/>
                <w:szCs w:val="20"/>
              </w:rPr>
              <w:t xml:space="preserve">This manuscript is highly relevant as it explores the bending characteristics of </w:t>
            </w:r>
            <w:proofErr w:type="spellStart"/>
            <w:r w:rsidRPr="000A558D">
              <w:rPr>
                <w:rFonts w:ascii="Arial" w:hAnsi="Arial" w:cs="Arial"/>
                <w:bCs/>
                <w:i/>
                <w:iCs/>
                <w:sz w:val="20"/>
                <w:szCs w:val="20"/>
              </w:rPr>
              <w:t>Azadirachta</w:t>
            </w:r>
            <w:proofErr w:type="spellEnd"/>
            <w:r w:rsidRPr="000A558D">
              <w:rPr>
                <w:rFonts w:ascii="Arial" w:hAnsi="Arial" w:cs="Arial"/>
                <w:bCs/>
                <w:i/>
                <w:iCs/>
                <w:sz w:val="20"/>
                <w:szCs w:val="20"/>
              </w:rPr>
              <w:t xml:space="preserve"> indica</w:t>
            </w:r>
            <w:r w:rsidRPr="000A558D">
              <w:rPr>
                <w:rFonts w:ascii="Arial" w:hAnsi="Arial" w:cs="Arial"/>
                <w:bCs/>
                <w:sz w:val="20"/>
                <w:szCs w:val="20"/>
              </w:rPr>
              <w:t xml:space="preserve"> (Neem) and </w:t>
            </w:r>
            <w:r w:rsidRPr="000A558D">
              <w:rPr>
                <w:rFonts w:ascii="Arial" w:hAnsi="Arial" w:cs="Arial"/>
                <w:bCs/>
                <w:i/>
                <w:iCs/>
                <w:sz w:val="20"/>
                <w:szCs w:val="20"/>
              </w:rPr>
              <w:t xml:space="preserve">Senna </w:t>
            </w:r>
            <w:proofErr w:type="spellStart"/>
            <w:r w:rsidRPr="000A558D">
              <w:rPr>
                <w:rFonts w:ascii="Arial" w:hAnsi="Arial" w:cs="Arial"/>
                <w:bCs/>
                <w:i/>
                <w:iCs/>
                <w:sz w:val="20"/>
                <w:szCs w:val="20"/>
              </w:rPr>
              <w:t>siamea</w:t>
            </w:r>
            <w:proofErr w:type="spellEnd"/>
            <w:r w:rsidRPr="000A558D">
              <w:rPr>
                <w:rFonts w:ascii="Arial" w:hAnsi="Arial" w:cs="Arial"/>
                <w:bCs/>
                <w:sz w:val="20"/>
                <w:szCs w:val="20"/>
              </w:rPr>
              <w:t xml:space="preserve"> (Cassia), two underutilized timber species with significant potential in the furniture and joinery industries. By demonstrating their mechanical performance in relation to density and moisture content, the study identifies sustainable alternatives to traditionally exploited species like </w:t>
            </w:r>
            <w:r w:rsidRPr="000A558D">
              <w:rPr>
                <w:rFonts w:ascii="Arial" w:hAnsi="Arial" w:cs="Arial"/>
                <w:bCs/>
                <w:i/>
                <w:iCs/>
                <w:sz w:val="20"/>
                <w:szCs w:val="20"/>
              </w:rPr>
              <w:t xml:space="preserve">Khaya </w:t>
            </w:r>
            <w:proofErr w:type="spellStart"/>
            <w:r w:rsidRPr="000A558D">
              <w:rPr>
                <w:rFonts w:ascii="Arial" w:hAnsi="Arial" w:cs="Arial"/>
                <w:bCs/>
                <w:i/>
                <w:iCs/>
                <w:sz w:val="20"/>
                <w:szCs w:val="20"/>
              </w:rPr>
              <w:t>ivorensis</w:t>
            </w:r>
            <w:proofErr w:type="spellEnd"/>
            <w:r w:rsidRPr="000A558D">
              <w:rPr>
                <w:rFonts w:ascii="Arial" w:hAnsi="Arial" w:cs="Arial"/>
                <w:bCs/>
                <w:sz w:val="20"/>
                <w:szCs w:val="20"/>
              </w:rPr>
              <w:t>. Such findings are valuable not only for advancing scientific understanding of wood properties but also for promoting the diversification of raw materials in industry. Most importantly, the work supports sustainable forest management in Ghana by encouraging the adoption of lesser-used species, thereby reducing ecological pressure on primary timber resources.</w:t>
            </w:r>
          </w:p>
        </w:tc>
        <w:tc>
          <w:tcPr>
            <w:tcW w:w="1523" w:type="pct"/>
          </w:tcPr>
          <w:p w14:paraId="462A339C" w14:textId="77777777" w:rsidR="00F1171E" w:rsidRPr="000A558D" w:rsidRDefault="00F1171E" w:rsidP="007222C8">
            <w:pPr>
              <w:pStyle w:val="Heading2"/>
              <w:jc w:val="left"/>
              <w:rPr>
                <w:rFonts w:ascii="Arial" w:hAnsi="Arial" w:cs="Arial"/>
                <w:b w:val="0"/>
                <w:lang w:val="en-GB"/>
              </w:rPr>
            </w:pPr>
          </w:p>
        </w:tc>
      </w:tr>
      <w:tr w:rsidR="00F1171E" w:rsidRPr="000A558D" w14:paraId="0D8B5B2C" w14:textId="77777777" w:rsidTr="007222C8">
        <w:trPr>
          <w:trHeight w:val="1262"/>
        </w:trPr>
        <w:tc>
          <w:tcPr>
            <w:tcW w:w="1265" w:type="pct"/>
            <w:noWrap/>
          </w:tcPr>
          <w:p w14:paraId="21CBA5FE" w14:textId="77777777" w:rsidR="00F1171E" w:rsidRPr="000A558D" w:rsidRDefault="00F1171E" w:rsidP="007222C8">
            <w:pPr>
              <w:ind w:left="360"/>
              <w:rPr>
                <w:rFonts w:ascii="Arial" w:hAnsi="Arial" w:cs="Arial"/>
                <w:b/>
                <w:bCs/>
                <w:sz w:val="20"/>
                <w:szCs w:val="20"/>
                <w:lang w:val="en-GB"/>
              </w:rPr>
            </w:pPr>
            <w:r w:rsidRPr="000A558D">
              <w:rPr>
                <w:rFonts w:ascii="Arial" w:hAnsi="Arial" w:cs="Arial"/>
                <w:b/>
                <w:bCs/>
                <w:sz w:val="20"/>
                <w:szCs w:val="20"/>
                <w:lang w:val="en-GB"/>
              </w:rPr>
              <w:t>Is the title of the article suitable?</w:t>
            </w:r>
          </w:p>
          <w:p w14:paraId="1CABB61A" w14:textId="77777777" w:rsidR="00F1171E" w:rsidRPr="000A558D" w:rsidRDefault="00F1171E" w:rsidP="007222C8">
            <w:pPr>
              <w:ind w:left="360"/>
              <w:rPr>
                <w:rFonts w:ascii="Arial" w:hAnsi="Arial" w:cs="Arial"/>
                <w:b/>
                <w:bCs/>
                <w:sz w:val="20"/>
                <w:szCs w:val="20"/>
                <w:lang w:val="en-GB"/>
              </w:rPr>
            </w:pPr>
            <w:r w:rsidRPr="000A558D">
              <w:rPr>
                <w:rFonts w:ascii="Arial" w:hAnsi="Arial" w:cs="Arial"/>
                <w:b/>
                <w:bCs/>
                <w:sz w:val="20"/>
                <w:szCs w:val="20"/>
                <w:lang w:val="en-GB"/>
              </w:rPr>
              <w:t>(If not please suggest an alternative title)</w:t>
            </w:r>
          </w:p>
          <w:p w14:paraId="0275B919" w14:textId="77777777" w:rsidR="00F1171E" w:rsidRPr="000A558D" w:rsidRDefault="00F1171E" w:rsidP="007222C8">
            <w:pPr>
              <w:pStyle w:val="Heading2"/>
              <w:jc w:val="left"/>
              <w:rPr>
                <w:rFonts w:ascii="Arial" w:hAnsi="Arial" w:cs="Arial"/>
                <w:u w:val="single"/>
                <w:lang w:val="en-GB"/>
              </w:rPr>
            </w:pPr>
          </w:p>
        </w:tc>
        <w:tc>
          <w:tcPr>
            <w:tcW w:w="2212" w:type="pct"/>
          </w:tcPr>
          <w:p w14:paraId="7790A4A2" w14:textId="1FB92E91" w:rsidR="00F1171E" w:rsidRPr="000A558D" w:rsidRDefault="00774187" w:rsidP="00774187">
            <w:pPr>
              <w:jc w:val="both"/>
              <w:rPr>
                <w:rFonts w:ascii="Arial" w:hAnsi="Arial" w:cs="Arial"/>
                <w:bCs/>
                <w:iCs/>
                <w:sz w:val="20"/>
                <w:szCs w:val="20"/>
              </w:rPr>
            </w:pPr>
            <w:r w:rsidRPr="000A558D">
              <w:rPr>
                <w:rFonts w:ascii="Arial" w:hAnsi="Arial" w:cs="Arial"/>
                <w:bCs/>
                <w:sz w:val="20"/>
                <w:szCs w:val="20"/>
              </w:rPr>
              <w:t xml:space="preserve">The phrase </w:t>
            </w:r>
            <w:r w:rsidRPr="000A558D">
              <w:rPr>
                <w:rFonts w:ascii="Arial" w:hAnsi="Arial" w:cs="Arial"/>
                <w:bCs/>
                <w:iCs/>
                <w:sz w:val="20"/>
                <w:szCs w:val="20"/>
              </w:rPr>
              <w:t>“in Steam Cold Method”</w:t>
            </w:r>
            <w:r w:rsidRPr="000A558D">
              <w:rPr>
                <w:rFonts w:ascii="Arial" w:hAnsi="Arial" w:cs="Arial"/>
                <w:bCs/>
                <w:sz w:val="20"/>
                <w:szCs w:val="20"/>
              </w:rPr>
              <w:t xml:space="preserve"> is grammatically awkward; it would be better expressed as </w:t>
            </w:r>
            <w:r w:rsidRPr="000A558D">
              <w:rPr>
                <w:rFonts w:ascii="Arial" w:hAnsi="Arial" w:cs="Arial"/>
                <w:bCs/>
                <w:iCs/>
                <w:sz w:val="20"/>
                <w:szCs w:val="20"/>
              </w:rPr>
              <w:t>“under/</w:t>
            </w:r>
            <w:proofErr w:type="gramStart"/>
            <w:r w:rsidRPr="000A558D">
              <w:rPr>
                <w:rFonts w:ascii="Arial" w:hAnsi="Arial" w:cs="Arial"/>
                <w:bCs/>
                <w:iCs/>
                <w:sz w:val="20"/>
                <w:szCs w:val="20"/>
              </w:rPr>
              <w:t>using  Cold</w:t>
            </w:r>
            <w:proofErr w:type="gramEnd"/>
            <w:r w:rsidRPr="000A558D">
              <w:rPr>
                <w:rFonts w:ascii="Arial" w:hAnsi="Arial" w:cs="Arial"/>
                <w:bCs/>
                <w:iCs/>
                <w:sz w:val="20"/>
                <w:szCs w:val="20"/>
              </w:rPr>
              <w:t xml:space="preserve"> and Steam Bending”.</w:t>
            </w:r>
          </w:p>
          <w:p w14:paraId="05809D25" w14:textId="77777777" w:rsidR="00774187" w:rsidRPr="000A558D" w:rsidRDefault="00774187" w:rsidP="00774187">
            <w:pPr>
              <w:jc w:val="both"/>
              <w:rPr>
                <w:rFonts w:ascii="Arial" w:hAnsi="Arial" w:cs="Arial"/>
                <w:bCs/>
                <w:iCs/>
                <w:sz w:val="20"/>
                <w:szCs w:val="20"/>
              </w:rPr>
            </w:pPr>
          </w:p>
          <w:p w14:paraId="794AA9A7" w14:textId="79CFFE64" w:rsidR="00774187" w:rsidRPr="000A558D" w:rsidRDefault="00774187" w:rsidP="00774187">
            <w:pPr>
              <w:jc w:val="both"/>
              <w:rPr>
                <w:rFonts w:ascii="Arial" w:hAnsi="Arial" w:cs="Arial"/>
                <w:bCs/>
                <w:sz w:val="20"/>
                <w:szCs w:val="20"/>
                <w:lang w:val="en-GB"/>
              </w:rPr>
            </w:pPr>
            <w:proofErr w:type="gramStart"/>
            <w:r w:rsidRPr="000A558D">
              <w:rPr>
                <w:rFonts w:ascii="Arial" w:hAnsi="Arial" w:cs="Arial"/>
                <w:bCs/>
                <w:iCs/>
                <w:sz w:val="20"/>
                <w:szCs w:val="20"/>
              </w:rPr>
              <w:t>Suggested:-</w:t>
            </w:r>
            <w:proofErr w:type="gramEnd"/>
            <w:r w:rsidRPr="000A558D">
              <w:rPr>
                <w:rFonts w:ascii="Arial" w:hAnsi="Arial" w:cs="Arial"/>
                <w:bCs/>
                <w:iCs/>
                <w:sz w:val="20"/>
                <w:szCs w:val="20"/>
              </w:rPr>
              <w:t xml:space="preserve"> Comparative Study of Moisture Content, Density, and Bending Strength of </w:t>
            </w:r>
            <w:proofErr w:type="spellStart"/>
            <w:r w:rsidRPr="000A558D">
              <w:rPr>
                <w:rFonts w:ascii="Arial" w:hAnsi="Arial" w:cs="Arial"/>
                <w:bCs/>
                <w:iCs/>
                <w:sz w:val="20"/>
                <w:szCs w:val="20"/>
              </w:rPr>
              <w:t>Azadirachta</w:t>
            </w:r>
            <w:proofErr w:type="spellEnd"/>
            <w:r w:rsidRPr="000A558D">
              <w:rPr>
                <w:rFonts w:ascii="Arial" w:hAnsi="Arial" w:cs="Arial"/>
                <w:bCs/>
                <w:iCs/>
                <w:sz w:val="20"/>
                <w:szCs w:val="20"/>
              </w:rPr>
              <w:t xml:space="preserve"> indica and Senna </w:t>
            </w:r>
            <w:proofErr w:type="spellStart"/>
            <w:r w:rsidRPr="000A558D">
              <w:rPr>
                <w:rFonts w:ascii="Arial" w:hAnsi="Arial" w:cs="Arial"/>
                <w:bCs/>
                <w:iCs/>
                <w:sz w:val="20"/>
                <w:szCs w:val="20"/>
              </w:rPr>
              <w:t>siamea</w:t>
            </w:r>
            <w:proofErr w:type="spellEnd"/>
            <w:r w:rsidRPr="000A558D">
              <w:rPr>
                <w:rFonts w:ascii="Arial" w:hAnsi="Arial" w:cs="Arial"/>
                <w:bCs/>
                <w:iCs/>
                <w:sz w:val="20"/>
                <w:szCs w:val="20"/>
              </w:rPr>
              <w:t xml:space="preserve"> under Cold and Steam Bending Methods</w:t>
            </w:r>
          </w:p>
        </w:tc>
        <w:tc>
          <w:tcPr>
            <w:tcW w:w="1523" w:type="pct"/>
          </w:tcPr>
          <w:p w14:paraId="405B6701" w14:textId="77777777" w:rsidR="00F1171E" w:rsidRPr="000A558D" w:rsidRDefault="00F1171E" w:rsidP="007222C8">
            <w:pPr>
              <w:pStyle w:val="Heading2"/>
              <w:jc w:val="left"/>
              <w:rPr>
                <w:rFonts w:ascii="Arial" w:hAnsi="Arial" w:cs="Arial"/>
                <w:b w:val="0"/>
                <w:lang w:val="en-GB"/>
              </w:rPr>
            </w:pPr>
          </w:p>
        </w:tc>
      </w:tr>
      <w:tr w:rsidR="00F1171E" w:rsidRPr="000A558D" w14:paraId="5604762A" w14:textId="77777777" w:rsidTr="007222C8">
        <w:trPr>
          <w:trHeight w:val="1262"/>
        </w:trPr>
        <w:tc>
          <w:tcPr>
            <w:tcW w:w="1265" w:type="pct"/>
            <w:noWrap/>
          </w:tcPr>
          <w:p w14:paraId="3635573D" w14:textId="77777777" w:rsidR="00F1171E" w:rsidRPr="000A558D" w:rsidRDefault="00F1171E" w:rsidP="007222C8">
            <w:pPr>
              <w:pStyle w:val="Heading2"/>
              <w:ind w:left="360"/>
              <w:jc w:val="left"/>
              <w:rPr>
                <w:rFonts w:ascii="Arial" w:hAnsi="Arial" w:cs="Arial"/>
                <w:lang w:val="en-GB"/>
              </w:rPr>
            </w:pPr>
            <w:r w:rsidRPr="000A558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A558D" w:rsidRDefault="00F1171E" w:rsidP="007222C8">
            <w:pPr>
              <w:pStyle w:val="Heading2"/>
              <w:jc w:val="left"/>
              <w:rPr>
                <w:rFonts w:ascii="Arial" w:hAnsi="Arial" w:cs="Arial"/>
                <w:u w:val="single"/>
                <w:lang w:val="en-GB"/>
              </w:rPr>
            </w:pPr>
          </w:p>
        </w:tc>
        <w:tc>
          <w:tcPr>
            <w:tcW w:w="2212" w:type="pct"/>
          </w:tcPr>
          <w:p w14:paraId="0FB7E83A" w14:textId="2FE98595" w:rsidR="00F1171E" w:rsidRPr="000A558D" w:rsidRDefault="00774187" w:rsidP="00774187">
            <w:pPr>
              <w:jc w:val="both"/>
              <w:rPr>
                <w:rFonts w:ascii="Arial" w:hAnsi="Arial" w:cs="Arial"/>
                <w:bCs/>
                <w:sz w:val="20"/>
                <w:szCs w:val="20"/>
                <w:lang w:val="en-GB"/>
              </w:rPr>
            </w:pPr>
            <w:r w:rsidRPr="000A558D">
              <w:rPr>
                <w:rFonts w:ascii="Arial" w:hAnsi="Arial" w:cs="Arial"/>
                <w:bCs/>
                <w:sz w:val="20"/>
                <w:szCs w:val="20"/>
              </w:rPr>
              <w:t xml:space="preserve">It clearly highlights the differences in moisture content, density, and bending performance between </w:t>
            </w:r>
            <w:proofErr w:type="spellStart"/>
            <w:r w:rsidRPr="000A558D">
              <w:rPr>
                <w:rFonts w:ascii="Arial" w:hAnsi="Arial" w:cs="Arial"/>
                <w:bCs/>
                <w:i/>
                <w:iCs/>
                <w:sz w:val="20"/>
                <w:szCs w:val="20"/>
              </w:rPr>
              <w:t>Azadirachta</w:t>
            </w:r>
            <w:proofErr w:type="spellEnd"/>
            <w:r w:rsidRPr="000A558D">
              <w:rPr>
                <w:rFonts w:ascii="Arial" w:hAnsi="Arial" w:cs="Arial"/>
                <w:bCs/>
                <w:i/>
                <w:iCs/>
                <w:sz w:val="20"/>
                <w:szCs w:val="20"/>
              </w:rPr>
              <w:t xml:space="preserve"> indica</w:t>
            </w:r>
            <w:r w:rsidRPr="000A558D">
              <w:rPr>
                <w:rFonts w:ascii="Arial" w:hAnsi="Arial" w:cs="Arial"/>
                <w:bCs/>
                <w:sz w:val="20"/>
                <w:szCs w:val="20"/>
              </w:rPr>
              <w:t xml:space="preserve"> and </w:t>
            </w:r>
            <w:r w:rsidRPr="000A558D">
              <w:rPr>
                <w:rFonts w:ascii="Arial" w:hAnsi="Arial" w:cs="Arial"/>
                <w:bCs/>
                <w:i/>
                <w:iCs/>
                <w:sz w:val="20"/>
                <w:szCs w:val="20"/>
              </w:rPr>
              <w:t xml:space="preserve">Senna </w:t>
            </w:r>
            <w:proofErr w:type="spellStart"/>
            <w:r w:rsidRPr="000A558D">
              <w:rPr>
                <w:rFonts w:ascii="Arial" w:hAnsi="Arial" w:cs="Arial"/>
                <w:bCs/>
                <w:i/>
                <w:iCs/>
                <w:sz w:val="20"/>
                <w:szCs w:val="20"/>
              </w:rPr>
              <w:t>siamea</w:t>
            </w:r>
            <w:proofErr w:type="spellEnd"/>
            <w:r w:rsidRPr="000A558D">
              <w:rPr>
                <w:rFonts w:ascii="Arial" w:hAnsi="Arial" w:cs="Arial"/>
                <w:bCs/>
                <w:sz w:val="20"/>
                <w:szCs w:val="20"/>
              </w:rPr>
              <w:t xml:space="preserve">. </w:t>
            </w:r>
            <w:r w:rsidR="00D92812" w:rsidRPr="000A558D">
              <w:rPr>
                <w:rFonts w:ascii="Arial" w:hAnsi="Arial" w:cs="Arial"/>
                <w:bCs/>
                <w:sz w:val="20"/>
                <w:szCs w:val="20"/>
              </w:rPr>
              <w:t xml:space="preserve">The </w:t>
            </w:r>
            <w:r w:rsidRPr="000A558D">
              <w:rPr>
                <w:rFonts w:ascii="Arial" w:hAnsi="Arial" w:cs="Arial"/>
                <w:bCs/>
                <w:sz w:val="20"/>
                <w:szCs w:val="20"/>
              </w:rPr>
              <w:t xml:space="preserve">abstract is rather dense with numerical results, which may overwhelm readers; summarizing the key trends instead of listing too many specific values would make it more concise and reader-friendly. </w:t>
            </w:r>
            <w:r w:rsidR="00027E87" w:rsidRPr="000A558D">
              <w:rPr>
                <w:rFonts w:ascii="Arial" w:hAnsi="Arial" w:cs="Arial"/>
                <w:bCs/>
                <w:sz w:val="20"/>
                <w:szCs w:val="20"/>
              </w:rPr>
              <w:t xml:space="preserve">The </w:t>
            </w:r>
            <w:r w:rsidRPr="000A558D">
              <w:rPr>
                <w:rFonts w:ascii="Arial" w:hAnsi="Arial" w:cs="Arial"/>
                <w:bCs/>
                <w:sz w:val="20"/>
                <w:szCs w:val="20"/>
              </w:rPr>
              <w:t xml:space="preserve">phrase </w:t>
            </w:r>
            <w:r w:rsidRPr="000A558D">
              <w:rPr>
                <w:rFonts w:ascii="Arial" w:hAnsi="Arial" w:cs="Arial"/>
                <w:bCs/>
                <w:i/>
                <w:iCs/>
                <w:sz w:val="20"/>
                <w:szCs w:val="20"/>
              </w:rPr>
              <w:t>“steam cold method”</w:t>
            </w:r>
            <w:r w:rsidRPr="000A558D">
              <w:rPr>
                <w:rFonts w:ascii="Arial" w:hAnsi="Arial" w:cs="Arial"/>
                <w:bCs/>
                <w:sz w:val="20"/>
                <w:szCs w:val="20"/>
              </w:rPr>
              <w:t xml:space="preserve"> is awkward and should be revised to </w:t>
            </w:r>
            <w:r w:rsidRPr="000A558D">
              <w:rPr>
                <w:rFonts w:ascii="Arial" w:hAnsi="Arial" w:cs="Arial"/>
                <w:bCs/>
                <w:i/>
                <w:iCs/>
                <w:sz w:val="20"/>
                <w:szCs w:val="20"/>
              </w:rPr>
              <w:t>“cold and steam bending methods”</w:t>
            </w:r>
            <w:r w:rsidRPr="000A558D">
              <w:rPr>
                <w:rFonts w:ascii="Arial" w:hAnsi="Arial" w:cs="Arial"/>
                <w:bCs/>
                <w:sz w:val="20"/>
                <w:szCs w:val="20"/>
              </w:rPr>
              <w:t xml:space="preserve"> for grammatical accuracy</w:t>
            </w:r>
          </w:p>
        </w:tc>
        <w:tc>
          <w:tcPr>
            <w:tcW w:w="1523" w:type="pct"/>
          </w:tcPr>
          <w:p w14:paraId="1D54B730" w14:textId="77777777" w:rsidR="00F1171E" w:rsidRPr="000A558D" w:rsidRDefault="00F1171E" w:rsidP="007222C8">
            <w:pPr>
              <w:pStyle w:val="Heading2"/>
              <w:jc w:val="left"/>
              <w:rPr>
                <w:rFonts w:ascii="Arial" w:hAnsi="Arial" w:cs="Arial"/>
                <w:b w:val="0"/>
                <w:lang w:val="en-GB"/>
              </w:rPr>
            </w:pPr>
          </w:p>
        </w:tc>
      </w:tr>
      <w:tr w:rsidR="00F1171E" w:rsidRPr="000A558D" w14:paraId="2F579F54" w14:textId="77777777" w:rsidTr="007222C8">
        <w:trPr>
          <w:trHeight w:val="859"/>
        </w:trPr>
        <w:tc>
          <w:tcPr>
            <w:tcW w:w="1265" w:type="pct"/>
            <w:noWrap/>
          </w:tcPr>
          <w:p w14:paraId="04361F46" w14:textId="368783AB" w:rsidR="00F1171E" w:rsidRPr="000A558D" w:rsidRDefault="00DC6FED" w:rsidP="007222C8">
            <w:pPr>
              <w:ind w:left="360"/>
              <w:rPr>
                <w:rFonts w:ascii="Arial" w:hAnsi="Arial" w:cs="Arial"/>
                <w:b/>
                <w:bCs/>
                <w:sz w:val="20"/>
                <w:szCs w:val="20"/>
                <w:u w:val="single"/>
                <w:lang w:val="en-GB"/>
              </w:rPr>
            </w:pPr>
            <w:r w:rsidRPr="000A558D">
              <w:rPr>
                <w:rFonts w:ascii="Arial" w:hAnsi="Arial" w:cs="Arial"/>
                <w:b/>
                <w:bCs/>
                <w:sz w:val="20"/>
                <w:szCs w:val="20"/>
                <w:lang w:val="en-GB"/>
              </w:rPr>
              <w:t xml:space="preserve">Is the manuscript scientifically, correct? Please write here. </w:t>
            </w:r>
          </w:p>
        </w:tc>
        <w:tc>
          <w:tcPr>
            <w:tcW w:w="2212" w:type="pct"/>
          </w:tcPr>
          <w:p w14:paraId="2B5A7721" w14:textId="38C79B4C" w:rsidR="00F1171E" w:rsidRPr="000A558D" w:rsidRDefault="00774187" w:rsidP="00774187">
            <w:pPr>
              <w:pStyle w:val="ListParagraph"/>
              <w:ind w:left="0"/>
              <w:jc w:val="both"/>
              <w:rPr>
                <w:rFonts w:ascii="Arial" w:hAnsi="Arial" w:cs="Arial"/>
                <w:bCs/>
                <w:sz w:val="20"/>
                <w:szCs w:val="20"/>
                <w:lang w:val="en-GB"/>
              </w:rPr>
            </w:pPr>
            <w:r w:rsidRPr="000A558D">
              <w:rPr>
                <w:rFonts w:ascii="Arial" w:hAnsi="Arial" w:cs="Arial"/>
                <w:bCs/>
                <w:sz w:val="20"/>
                <w:szCs w:val="20"/>
              </w:rPr>
              <w:t>Overall, the manuscript appears to be scientifically sound. However, there are some minor issues that could be clarified for better rigor—for example, the description of sample preparation and replication could be streamlined to avoid redundancy, and the discussion would benefit from deeper comparison with prior bending studies beyond Ghana.</w:t>
            </w:r>
          </w:p>
        </w:tc>
        <w:tc>
          <w:tcPr>
            <w:tcW w:w="1523" w:type="pct"/>
          </w:tcPr>
          <w:p w14:paraId="4898F764" w14:textId="77777777" w:rsidR="00F1171E" w:rsidRPr="000A558D" w:rsidRDefault="00F1171E" w:rsidP="007222C8">
            <w:pPr>
              <w:pStyle w:val="Heading2"/>
              <w:jc w:val="left"/>
              <w:rPr>
                <w:rFonts w:ascii="Arial" w:hAnsi="Arial" w:cs="Arial"/>
                <w:b w:val="0"/>
                <w:lang w:val="en-GB"/>
              </w:rPr>
            </w:pPr>
          </w:p>
        </w:tc>
      </w:tr>
      <w:tr w:rsidR="00F1171E" w:rsidRPr="000A558D" w14:paraId="73739464" w14:textId="77777777" w:rsidTr="007222C8">
        <w:trPr>
          <w:trHeight w:val="703"/>
        </w:trPr>
        <w:tc>
          <w:tcPr>
            <w:tcW w:w="1265" w:type="pct"/>
            <w:noWrap/>
          </w:tcPr>
          <w:p w14:paraId="09C25322" w14:textId="77777777" w:rsidR="00F1171E" w:rsidRPr="000A558D" w:rsidRDefault="00F1171E" w:rsidP="007222C8">
            <w:pPr>
              <w:ind w:left="360"/>
              <w:rPr>
                <w:rFonts w:ascii="Arial" w:hAnsi="Arial" w:cs="Arial"/>
                <w:b/>
                <w:bCs/>
                <w:sz w:val="20"/>
                <w:szCs w:val="20"/>
                <w:lang w:val="en-GB"/>
              </w:rPr>
            </w:pPr>
            <w:r w:rsidRPr="000A558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A558D" w:rsidRDefault="00F1171E" w:rsidP="007222C8">
            <w:pPr>
              <w:ind w:left="360"/>
              <w:rPr>
                <w:rFonts w:ascii="Arial" w:hAnsi="Arial" w:cs="Arial"/>
                <w:b/>
                <w:bCs/>
                <w:sz w:val="20"/>
                <w:szCs w:val="20"/>
                <w:u w:val="single"/>
                <w:lang w:val="en-GB"/>
              </w:rPr>
            </w:pPr>
            <w:r w:rsidRPr="000A558D">
              <w:rPr>
                <w:rFonts w:ascii="Arial" w:hAnsi="Arial" w:cs="Arial"/>
                <w:b/>
                <w:bCs/>
                <w:sz w:val="20"/>
                <w:szCs w:val="20"/>
                <w:u w:val="single"/>
                <w:lang w:val="en-GB"/>
              </w:rPr>
              <w:t>-</w:t>
            </w:r>
          </w:p>
        </w:tc>
        <w:tc>
          <w:tcPr>
            <w:tcW w:w="2212" w:type="pct"/>
          </w:tcPr>
          <w:p w14:paraId="160292D1" w14:textId="00F31739" w:rsidR="00F1171E" w:rsidRPr="000A558D" w:rsidRDefault="00774187" w:rsidP="00774187">
            <w:pPr>
              <w:tabs>
                <w:tab w:val="left" w:pos="1600"/>
              </w:tabs>
              <w:jc w:val="both"/>
              <w:rPr>
                <w:rFonts w:ascii="Arial" w:hAnsi="Arial" w:cs="Arial"/>
                <w:sz w:val="20"/>
                <w:szCs w:val="20"/>
                <w:lang w:val="en-GB"/>
              </w:rPr>
            </w:pPr>
            <w:r w:rsidRPr="000A558D">
              <w:rPr>
                <w:rFonts w:ascii="Arial" w:hAnsi="Arial" w:cs="Arial"/>
                <w:sz w:val="20"/>
                <w:szCs w:val="20"/>
                <w:lang w:val="en-GB"/>
              </w:rPr>
              <w:t>The references cited</w:t>
            </w:r>
            <w:r w:rsidR="00784C3A" w:rsidRPr="000A558D">
              <w:rPr>
                <w:rFonts w:ascii="Arial" w:hAnsi="Arial" w:cs="Arial"/>
                <w:sz w:val="20"/>
                <w:szCs w:val="20"/>
                <w:lang w:val="en-GB"/>
              </w:rPr>
              <w:t xml:space="preserve"> in the manuscript are</w:t>
            </w:r>
            <w:r w:rsidRPr="000A558D">
              <w:rPr>
                <w:rFonts w:ascii="Arial" w:hAnsi="Arial" w:cs="Arial"/>
                <w:sz w:val="20"/>
                <w:szCs w:val="20"/>
                <w:lang w:val="en-GB"/>
              </w:rPr>
              <w:t xml:space="preserve"> adequate and relevant to the study.</w:t>
            </w:r>
            <w:r w:rsidR="00784C3A" w:rsidRPr="000A558D">
              <w:rPr>
                <w:rFonts w:ascii="Arial" w:hAnsi="Arial" w:cs="Arial"/>
                <w:sz w:val="20"/>
                <w:szCs w:val="20"/>
                <w:lang w:val="en-GB"/>
              </w:rPr>
              <w:t xml:space="preserve"> </w:t>
            </w:r>
          </w:p>
        </w:tc>
        <w:tc>
          <w:tcPr>
            <w:tcW w:w="1523" w:type="pct"/>
          </w:tcPr>
          <w:p w14:paraId="40220055" w14:textId="77777777" w:rsidR="00F1171E" w:rsidRPr="000A558D" w:rsidRDefault="00F1171E" w:rsidP="007222C8">
            <w:pPr>
              <w:pStyle w:val="Heading2"/>
              <w:jc w:val="left"/>
              <w:rPr>
                <w:rFonts w:ascii="Arial" w:hAnsi="Arial" w:cs="Arial"/>
                <w:b w:val="0"/>
                <w:lang w:val="en-GB"/>
              </w:rPr>
            </w:pPr>
          </w:p>
        </w:tc>
      </w:tr>
      <w:tr w:rsidR="00F1171E" w:rsidRPr="000A558D" w14:paraId="73CC4A50" w14:textId="77777777" w:rsidTr="007222C8">
        <w:trPr>
          <w:trHeight w:val="386"/>
        </w:trPr>
        <w:tc>
          <w:tcPr>
            <w:tcW w:w="1265" w:type="pct"/>
            <w:noWrap/>
          </w:tcPr>
          <w:p w14:paraId="029CE8D0" w14:textId="77777777" w:rsidR="00F1171E" w:rsidRPr="000A558D" w:rsidRDefault="00F1171E" w:rsidP="007222C8">
            <w:pPr>
              <w:pStyle w:val="Heading2"/>
              <w:jc w:val="left"/>
              <w:rPr>
                <w:rFonts w:ascii="Arial" w:hAnsi="Arial" w:cs="Arial"/>
                <w:b w:val="0"/>
                <w:lang w:val="en-GB"/>
              </w:rPr>
            </w:pPr>
          </w:p>
          <w:p w14:paraId="589C16C7" w14:textId="77777777" w:rsidR="00F1171E" w:rsidRPr="000A558D" w:rsidRDefault="00F1171E" w:rsidP="007222C8">
            <w:pPr>
              <w:pStyle w:val="Heading2"/>
              <w:ind w:left="360"/>
              <w:jc w:val="left"/>
              <w:rPr>
                <w:rFonts w:ascii="Arial" w:hAnsi="Arial" w:cs="Arial"/>
                <w:bCs w:val="0"/>
                <w:lang w:val="en-GB"/>
              </w:rPr>
            </w:pPr>
            <w:r w:rsidRPr="000A558D">
              <w:rPr>
                <w:rFonts w:ascii="Arial" w:hAnsi="Arial" w:cs="Arial"/>
                <w:bCs w:val="0"/>
                <w:lang w:val="en-GB"/>
              </w:rPr>
              <w:t>Is the language/English quality of the article suitable for scholarly communications?</w:t>
            </w:r>
          </w:p>
          <w:p w14:paraId="7722B85E" w14:textId="77777777" w:rsidR="00F1171E" w:rsidRPr="000A558D" w:rsidRDefault="00F1171E" w:rsidP="007222C8">
            <w:pPr>
              <w:rPr>
                <w:rFonts w:ascii="Arial" w:hAnsi="Arial" w:cs="Arial"/>
                <w:sz w:val="20"/>
                <w:szCs w:val="20"/>
                <w:lang w:val="en-GB"/>
              </w:rPr>
            </w:pPr>
          </w:p>
        </w:tc>
        <w:tc>
          <w:tcPr>
            <w:tcW w:w="2212" w:type="pct"/>
          </w:tcPr>
          <w:p w14:paraId="0A07EA75" w14:textId="12E54A8C" w:rsidR="00F1171E" w:rsidRPr="000A558D" w:rsidRDefault="00784C3A" w:rsidP="00774187">
            <w:pPr>
              <w:jc w:val="both"/>
              <w:rPr>
                <w:rFonts w:ascii="Arial" w:hAnsi="Arial" w:cs="Arial"/>
                <w:sz w:val="20"/>
                <w:szCs w:val="20"/>
                <w:lang w:val="en-GB"/>
              </w:rPr>
            </w:pPr>
            <w:r w:rsidRPr="000A558D">
              <w:rPr>
                <w:rFonts w:ascii="Arial" w:hAnsi="Arial" w:cs="Arial"/>
                <w:sz w:val="20"/>
                <w:szCs w:val="20"/>
              </w:rPr>
              <w:t xml:space="preserve">The language of the manuscript is understandable and conveys the scientific content clearly but requires minor improvement. There are occasional grammatical errors, awkward phrasing (e.g., </w:t>
            </w:r>
            <w:r w:rsidRPr="000A558D">
              <w:rPr>
                <w:rFonts w:ascii="Arial" w:hAnsi="Arial" w:cs="Arial"/>
                <w:i/>
                <w:iCs/>
                <w:sz w:val="20"/>
                <w:szCs w:val="20"/>
              </w:rPr>
              <w:t>“in Steam Cold Method”</w:t>
            </w:r>
            <w:r w:rsidRPr="000A558D">
              <w:rPr>
                <w:rFonts w:ascii="Arial" w:hAnsi="Arial" w:cs="Arial"/>
                <w:sz w:val="20"/>
                <w:szCs w:val="20"/>
              </w:rPr>
              <w:t xml:space="preserve"> should be corrected to </w:t>
            </w:r>
            <w:r w:rsidRPr="000A558D">
              <w:rPr>
                <w:rFonts w:ascii="Arial" w:hAnsi="Arial" w:cs="Arial"/>
                <w:i/>
                <w:iCs/>
                <w:sz w:val="20"/>
                <w:szCs w:val="20"/>
              </w:rPr>
              <w:t>“under Cold and Steam Bending Methods”</w:t>
            </w:r>
            <w:r w:rsidRPr="000A558D">
              <w:rPr>
                <w:rFonts w:ascii="Arial" w:hAnsi="Arial" w:cs="Arial"/>
                <w:sz w:val="20"/>
                <w:szCs w:val="20"/>
              </w:rPr>
              <w:t>), and instances of redundancy, particularly in the methods section where some descriptions are repeated. The abstract and discussion also tend to include overly long sentences and a heavy load of numerical details, which can affect readability.</w:t>
            </w:r>
          </w:p>
          <w:p w14:paraId="6CBA4B2A" w14:textId="77777777" w:rsidR="00F1171E" w:rsidRPr="000A558D" w:rsidRDefault="00F1171E" w:rsidP="00774187">
            <w:pPr>
              <w:jc w:val="both"/>
              <w:rPr>
                <w:rFonts w:ascii="Arial" w:hAnsi="Arial" w:cs="Arial"/>
                <w:sz w:val="20"/>
                <w:szCs w:val="20"/>
                <w:lang w:val="en-GB"/>
              </w:rPr>
            </w:pPr>
          </w:p>
          <w:p w14:paraId="41E28118" w14:textId="77777777" w:rsidR="00F1171E" w:rsidRPr="000A558D" w:rsidRDefault="00F1171E" w:rsidP="00774187">
            <w:pPr>
              <w:jc w:val="both"/>
              <w:rPr>
                <w:rFonts w:ascii="Arial" w:hAnsi="Arial" w:cs="Arial"/>
                <w:sz w:val="20"/>
                <w:szCs w:val="20"/>
                <w:lang w:val="en-GB"/>
              </w:rPr>
            </w:pPr>
          </w:p>
          <w:p w14:paraId="297F52DB" w14:textId="77777777" w:rsidR="00F1171E" w:rsidRPr="000A558D" w:rsidRDefault="00F1171E" w:rsidP="00774187">
            <w:pPr>
              <w:jc w:val="both"/>
              <w:rPr>
                <w:rFonts w:ascii="Arial" w:hAnsi="Arial" w:cs="Arial"/>
                <w:sz w:val="20"/>
                <w:szCs w:val="20"/>
                <w:lang w:val="en-GB"/>
              </w:rPr>
            </w:pPr>
          </w:p>
          <w:p w14:paraId="149A6CEF" w14:textId="77777777" w:rsidR="00F1171E" w:rsidRPr="000A558D" w:rsidRDefault="00F1171E" w:rsidP="00774187">
            <w:pPr>
              <w:jc w:val="both"/>
              <w:rPr>
                <w:rFonts w:ascii="Arial" w:hAnsi="Arial" w:cs="Arial"/>
                <w:sz w:val="20"/>
                <w:szCs w:val="20"/>
                <w:lang w:val="en-GB"/>
              </w:rPr>
            </w:pPr>
          </w:p>
        </w:tc>
        <w:tc>
          <w:tcPr>
            <w:tcW w:w="1523" w:type="pct"/>
          </w:tcPr>
          <w:p w14:paraId="0351CA58" w14:textId="77777777" w:rsidR="00F1171E" w:rsidRPr="000A558D" w:rsidRDefault="00F1171E" w:rsidP="007222C8">
            <w:pPr>
              <w:rPr>
                <w:rFonts w:ascii="Arial" w:hAnsi="Arial" w:cs="Arial"/>
                <w:sz w:val="20"/>
                <w:szCs w:val="20"/>
                <w:lang w:val="en-GB"/>
              </w:rPr>
            </w:pPr>
          </w:p>
        </w:tc>
      </w:tr>
      <w:tr w:rsidR="00F1171E" w:rsidRPr="000A558D" w14:paraId="20A16C0C" w14:textId="77777777" w:rsidTr="007222C8">
        <w:trPr>
          <w:trHeight w:val="1178"/>
        </w:trPr>
        <w:tc>
          <w:tcPr>
            <w:tcW w:w="1265" w:type="pct"/>
            <w:noWrap/>
          </w:tcPr>
          <w:p w14:paraId="7F4BCFAE" w14:textId="77777777" w:rsidR="00F1171E" w:rsidRPr="000A558D" w:rsidRDefault="00F1171E" w:rsidP="007222C8">
            <w:pPr>
              <w:pStyle w:val="Heading2"/>
              <w:jc w:val="left"/>
              <w:rPr>
                <w:rFonts w:ascii="Arial" w:hAnsi="Arial" w:cs="Arial"/>
                <w:b w:val="0"/>
                <w:bCs w:val="0"/>
                <w:lang w:val="en-GB"/>
              </w:rPr>
            </w:pPr>
            <w:r w:rsidRPr="000A558D">
              <w:rPr>
                <w:rFonts w:ascii="Arial" w:hAnsi="Arial" w:cs="Arial"/>
                <w:bCs w:val="0"/>
                <w:u w:val="single"/>
                <w:lang w:val="en-GB"/>
              </w:rPr>
              <w:t>Optional/General</w:t>
            </w:r>
            <w:r w:rsidRPr="000A558D">
              <w:rPr>
                <w:rFonts w:ascii="Arial" w:hAnsi="Arial" w:cs="Arial"/>
                <w:bCs w:val="0"/>
                <w:lang w:val="en-GB"/>
              </w:rPr>
              <w:t xml:space="preserve"> </w:t>
            </w:r>
            <w:r w:rsidRPr="000A558D">
              <w:rPr>
                <w:rFonts w:ascii="Arial" w:hAnsi="Arial" w:cs="Arial"/>
                <w:b w:val="0"/>
                <w:bCs w:val="0"/>
                <w:lang w:val="en-GB"/>
              </w:rPr>
              <w:t>comments</w:t>
            </w:r>
          </w:p>
          <w:p w14:paraId="1A6B3748" w14:textId="77777777" w:rsidR="00F1171E" w:rsidRPr="000A558D" w:rsidRDefault="00F1171E" w:rsidP="007222C8">
            <w:pPr>
              <w:pStyle w:val="Heading2"/>
              <w:jc w:val="left"/>
              <w:rPr>
                <w:rFonts w:ascii="Arial" w:hAnsi="Arial" w:cs="Arial"/>
                <w:b w:val="0"/>
                <w:lang w:val="en-GB"/>
              </w:rPr>
            </w:pPr>
          </w:p>
        </w:tc>
        <w:tc>
          <w:tcPr>
            <w:tcW w:w="2212" w:type="pct"/>
          </w:tcPr>
          <w:p w14:paraId="1E347C61" w14:textId="6845268C" w:rsidR="00F1171E" w:rsidRPr="000A558D" w:rsidRDefault="00784C3A" w:rsidP="00784C3A">
            <w:pPr>
              <w:jc w:val="both"/>
              <w:rPr>
                <w:rFonts w:ascii="Arial" w:hAnsi="Arial" w:cs="Arial"/>
                <w:sz w:val="20"/>
                <w:szCs w:val="20"/>
                <w:lang w:val="en-GB"/>
              </w:rPr>
            </w:pPr>
            <w:r w:rsidRPr="000A558D">
              <w:rPr>
                <w:rFonts w:ascii="Arial" w:hAnsi="Arial" w:cs="Arial"/>
                <w:sz w:val="20"/>
                <w:szCs w:val="20"/>
              </w:rPr>
              <w:t xml:space="preserve">This manuscript presents scientifically sound work with clear practical relevance to sustainable timber utilization. The study is well designed, the data are rigorously analyzed, and the conclusions are supported by the results. However, improvements are needed in language quality, clarity of the abstract and title, and the inclusion of a few additional recent references to broaden the international context. These revisions are relatively minor and do not affect the core findings of the study. I therefore recommend the manuscript for </w:t>
            </w:r>
            <w:r w:rsidRPr="000A558D">
              <w:rPr>
                <w:rFonts w:ascii="Arial" w:hAnsi="Arial" w:cs="Arial"/>
                <w:b/>
                <w:bCs/>
                <w:sz w:val="20"/>
                <w:szCs w:val="20"/>
              </w:rPr>
              <w:t>publication after minor revisions.</w:t>
            </w:r>
          </w:p>
          <w:p w14:paraId="5E946A0E" w14:textId="77777777" w:rsidR="00F1171E" w:rsidRPr="000A558D" w:rsidRDefault="00F1171E" w:rsidP="00784C3A">
            <w:pPr>
              <w:jc w:val="both"/>
              <w:rPr>
                <w:rFonts w:ascii="Arial" w:hAnsi="Arial" w:cs="Arial"/>
                <w:sz w:val="20"/>
                <w:szCs w:val="20"/>
                <w:lang w:val="en-GB"/>
              </w:rPr>
            </w:pPr>
          </w:p>
          <w:p w14:paraId="7EB58C99" w14:textId="77777777" w:rsidR="00F1171E" w:rsidRPr="000A558D" w:rsidRDefault="00F1171E" w:rsidP="00784C3A">
            <w:pPr>
              <w:jc w:val="both"/>
              <w:rPr>
                <w:rFonts w:ascii="Arial" w:hAnsi="Arial" w:cs="Arial"/>
                <w:sz w:val="20"/>
                <w:szCs w:val="20"/>
                <w:lang w:val="en-GB"/>
              </w:rPr>
            </w:pPr>
          </w:p>
          <w:p w14:paraId="15DFD0E8" w14:textId="77777777" w:rsidR="00F1171E" w:rsidRPr="000A558D" w:rsidRDefault="00F1171E" w:rsidP="00784C3A">
            <w:pPr>
              <w:jc w:val="both"/>
              <w:rPr>
                <w:rFonts w:ascii="Arial" w:hAnsi="Arial" w:cs="Arial"/>
                <w:sz w:val="20"/>
                <w:szCs w:val="20"/>
                <w:lang w:val="en-GB"/>
              </w:rPr>
            </w:pPr>
          </w:p>
        </w:tc>
        <w:tc>
          <w:tcPr>
            <w:tcW w:w="1523" w:type="pct"/>
          </w:tcPr>
          <w:p w14:paraId="465E098E" w14:textId="77777777" w:rsidR="00F1171E" w:rsidRPr="000A558D" w:rsidRDefault="00F1171E" w:rsidP="007222C8">
            <w:pPr>
              <w:rPr>
                <w:rFonts w:ascii="Arial" w:hAnsi="Arial" w:cs="Arial"/>
                <w:sz w:val="20"/>
                <w:szCs w:val="20"/>
                <w:lang w:val="en-GB"/>
              </w:rPr>
            </w:pPr>
          </w:p>
        </w:tc>
      </w:tr>
    </w:tbl>
    <w:p w14:paraId="6BBACB91" w14:textId="77777777" w:rsidR="00F1171E" w:rsidRPr="000A558D" w:rsidRDefault="00F1171E" w:rsidP="00F1171E">
      <w:pPr>
        <w:pStyle w:val="BodyText"/>
        <w:rPr>
          <w:rFonts w:ascii="Arial" w:hAnsi="Arial" w:cs="Arial"/>
          <w:b/>
          <w:bCs/>
          <w:sz w:val="20"/>
          <w:szCs w:val="20"/>
          <w:u w:val="single"/>
          <w:lang w:val="en-GB"/>
        </w:rPr>
      </w:pPr>
    </w:p>
    <w:p w14:paraId="78207741" w14:textId="77777777" w:rsidR="00F1171E" w:rsidRPr="000A558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D7DF5" w:rsidRPr="000A558D" w14:paraId="030E7B70" w14:textId="77777777" w:rsidTr="007B5083">
        <w:tc>
          <w:tcPr>
            <w:tcW w:w="5000" w:type="pct"/>
            <w:gridSpan w:val="3"/>
            <w:tcBorders>
              <w:top w:val="nil"/>
              <w:left w:val="nil"/>
              <w:right w:val="nil"/>
            </w:tcBorders>
            <w:noWrap/>
            <w:tcMar>
              <w:top w:w="0" w:type="dxa"/>
              <w:left w:w="108" w:type="dxa"/>
              <w:bottom w:w="0" w:type="dxa"/>
              <w:right w:w="108" w:type="dxa"/>
            </w:tcMar>
            <w:vAlign w:val="center"/>
          </w:tcPr>
          <w:p w14:paraId="6253B7CE" w14:textId="77777777" w:rsidR="007D7DF5" w:rsidRPr="000A558D" w:rsidRDefault="007D7DF5" w:rsidP="007B5083">
            <w:pPr>
              <w:rPr>
                <w:rFonts w:ascii="Arial" w:eastAsia="Arial Unicode MS" w:hAnsi="Arial" w:cs="Arial"/>
                <w:b/>
                <w:sz w:val="20"/>
                <w:szCs w:val="20"/>
                <w:u w:val="single"/>
                <w:lang w:val="en-GB"/>
              </w:rPr>
            </w:pPr>
            <w:bookmarkStart w:id="0" w:name="_Hlk156057883"/>
            <w:bookmarkStart w:id="1" w:name="_Hlk156057704"/>
            <w:r w:rsidRPr="000A558D">
              <w:rPr>
                <w:rFonts w:ascii="Arial" w:eastAsia="Arial Unicode MS" w:hAnsi="Arial" w:cs="Arial"/>
                <w:b/>
                <w:sz w:val="20"/>
                <w:szCs w:val="20"/>
                <w:highlight w:val="yellow"/>
                <w:u w:val="single"/>
                <w:lang w:val="en-GB"/>
              </w:rPr>
              <w:t>PART  2:</w:t>
            </w:r>
            <w:r w:rsidRPr="000A558D">
              <w:rPr>
                <w:rFonts w:ascii="Arial" w:eastAsia="Arial Unicode MS" w:hAnsi="Arial" w:cs="Arial"/>
                <w:b/>
                <w:sz w:val="20"/>
                <w:szCs w:val="20"/>
                <w:u w:val="single"/>
                <w:lang w:val="en-GB"/>
              </w:rPr>
              <w:t xml:space="preserve"> </w:t>
            </w:r>
          </w:p>
          <w:p w14:paraId="40BF3985" w14:textId="77777777" w:rsidR="007D7DF5" w:rsidRPr="000A558D" w:rsidRDefault="007D7DF5" w:rsidP="007B5083">
            <w:pPr>
              <w:rPr>
                <w:rFonts w:ascii="Arial" w:eastAsia="Arial Unicode MS" w:hAnsi="Arial" w:cs="Arial"/>
                <w:b/>
                <w:sz w:val="20"/>
                <w:szCs w:val="20"/>
                <w:u w:val="single"/>
                <w:lang w:val="en-GB"/>
              </w:rPr>
            </w:pPr>
          </w:p>
        </w:tc>
      </w:tr>
      <w:tr w:rsidR="007D7DF5" w:rsidRPr="000A558D" w14:paraId="4C202CB2" w14:textId="77777777" w:rsidTr="007B5083">
        <w:tc>
          <w:tcPr>
            <w:tcW w:w="1615" w:type="pct"/>
            <w:noWrap/>
            <w:tcMar>
              <w:top w:w="0" w:type="dxa"/>
              <w:left w:w="108" w:type="dxa"/>
              <w:bottom w:w="0" w:type="dxa"/>
              <w:right w:w="108" w:type="dxa"/>
            </w:tcMar>
            <w:vAlign w:val="center"/>
          </w:tcPr>
          <w:p w14:paraId="5DA21C2D" w14:textId="77777777" w:rsidR="007D7DF5" w:rsidRPr="000A558D" w:rsidRDefault="007D7DF5" w:rsidP="007B508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F1FD5CC" w14:textId="77777777" w:rsidR="007D7DF5" w:rsidRPr="000A558D" w:rsidRDefault="007D7DF5" w:rsidP="007B5083">
            <w:pPr>
              <w:keepNext/>
              <w:outlineLvl w:val="1"/>
              <w:rPr>
                <w:rFonts w:ascii="Arial" w:eastAsia="MS Mincho" w:hAnsi="Arial" w:cs="Arial"/>
                <w:b/>
                <w:bCs/>
                <w:sz w:val="20"/>
                <w:szCs w:val="20"/>
                <w:lang w:val="en-GB"/>
              </w:rPr>
            </w:pPr>
            <w:r w:rsidRPr="000A558D">
              <w:rPr>
                <w:rFonts w:ascii="Arial" w:eastAsia="MS Mincho" w:hAnsi="Arial" w:cs="Arial"/>
                <w:b/>
                <w:bCs/>
                <w:sz w:val="20"/>
                <w:szCs w:val="20"/>
                <w:lang w:val="en-GB"/>
              </w:rPr>
              <w:t>Reviewer’s comment</w:t>
            </w:r>
          </w:p>
        </w:tc>
        <w:tc>
          <w:tcPr>
            <w:tcW w:w="1691" w:type="pct"/>
          </w:tcPr>
          <w:p w14:paraId="7359CFB8" w14:textId="77777777" w:rsidR="007D7DF5" w:rsidRPr="000A558D" w:rsidRDefault="007D7DF5" w:rsidP="007B5083">
            <w:pPr>
              <w:spacing w:after="160" w:line="252" w:lineRule="auto"/>
              <w:rPr>
                <w:rFonts w:ascii="Arial" w:eastAsia="Calibri" w:hAnsi="Arial" w:cs="Arial"/>
                <w:kern w:val="2"/>
                <w:sz w:val="20"/>
                <w:szCs w:val="20"/>
                <w:lang w:val="en-IN"/>
              </w:rPr>
            </w:pPr>
            <w:r w:rsidRPr="000A558D">
              <w:rPr>
                <w:rFonts w:ascii="Arial" w:eastAsia="Calibri" w:hAnsi="Arial" w:cs="Arial"/>
                <w:b/>
                <w:kern w:val="2"/>
                <w:sz w:val="20"/>
                <w:szCs w:val="20"/>
                <w:lang w:val="en-IN"/>
              </w:rPr>
              <w:t>Author’s Feedback</w:t>
            </w:r>
            <w:r w:rsidRPr="000A558D">
              <w:rPr>
                <w:rFonts w:ascii="Arial" w:eastAsia="Calibri" w:hAnsi="Arial" w:cs="Arial"/>
                <w:kern w:val="2"/>
                <w:sz w:val="20"/>
                <w:szCs w:val="20"/>
                <w:lang w:val="en-IN"/>
              </w:rPr>
              <w:t xml:space="preserve"> (It is mandatory that authors should write his/her feedback here)</w:t>
            </w:r>
          </w:p>
          <w:p w14:paraId="5782B32A" w14:textId="77777777" w:rsidR="007D7DF5" w:rsidRPr="000A558D" w:rsidRDefault="007D7DF5" w:rsidP="007B5083">
            <w:pPr>
              <w:keepNext/>
              <w:outlineLvl w:val="1"/>
              <w:rPr>
                <w:rFonts w:ascii="Arial" w:eastAsia="MS Mincho" w:hAnsi="Arial" w:cs="Arial"/>
                <w:bCs/>
                <w:sz w:val="20"/>
                <w:szCs w:val="20"/>
                <w:lang w:val="en-GB"/>
              </w:rPr>
            </w:pPr>
          </w:p>
        </w:tc>
      </w:tr>
      <w:tr w:rsidR="007D7DF5" w:rsidRPr="000A558D" w14:paraId="1213C688" w14:textId="77777777" w:rsidTr="007B5083">
        <w:trPr>
          <w:trHeight w:val="890"/>
        </w:trPr>
        <w:tc>
          <w:tcPr>
            <w:tcW w:w="1615" w:type="pct"/>
            <w:noWrap/>
            <w:tcMar>
              <w:top w:w="0" w:type="dxa"/>
              <w:left w:w="108" w:type="dxa"/>
              <w:bottom w:w="0" w:type="dxa"/>
              <w:right w:w="108" w:type="dxa"/>
            </w:tcMar>
            <w:vAlign w:val="center"/>
          </w:tcPr>
          <w:p w14:paraId="095F8BB9" w14:textId="77777777" w:rsidR="007D7DF5" w:rsidRPr="000A558D" w:rsidRDefault="007D7DF5" w:rsidP="007B5083">
            <w:pPr>
              <w:rPr>
                <w:rFonts w:ascii="Arial" w:eastAsia="Arial Unicode MS" w:hAnsi="Arial" w:cs="Arial"/>
                <w:b/>
                <w:sz w:val="20"/>
                <w:szCs w:val="20"/>
                <w:lang w:val="en-GB"/>
              </w:rPr>
            </w:pPr>
            <w:r w:rsidRPr="000A558D">
              <w:rPr>
                <w:rFonts w:ascii="Arial" w:eastAsia="Arial Unicode MS" w:hAnsi="Arial" w:cs="Arial"/>
                <w:b/>
                <w:sz w:val="20"/>
                <w:szCs w:val="20"/>
                <w:lang w:val="en-GB"/>
              </w:rPr>
              <w:t xml:space="preserve">Are there ethical issues in this manuscript? </w:t>
            </w:r>
          </w:p>
          <w:p w14:paraId="317FF0A1" w14:textId="77777777" w:rsidR="007D7DF5" w:rsidRPr="000A558D" w:rsidRDefault="007D7DF5" w:rsidP="007B508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43F21B7" w14:textId="77777777" w:rsidR="007D7DF5" w:rsidRPr="000A558D" w:rsidRDefault="007D7DF5" w:rsidP="007B5083">
            <w:pPr>
              <w:rPr>
                <w:rFonts w:ascii="Arial" w:eastAsia="Arial Unicode MS" w:hAnsi="Arial" w:cs="Arial"/>
                <w:i/>
                <w:iCs/>
                <w:sz w:val="20"/>
                <w:szCs w:val="20"/>
                <w:u w:val="single"/>
                <w:lang w:val="en-GB"/>
              </w:rPr>
            </w:pPr>
            <w:r w:rsidRPr="000A558D">
              <w:rPr>
                <w:rFonts w:ascii="Arial" w:eastAsia="Arial Unicode MS" w:hAnsi="Arial" w:cs="Arial"/>
                <w:i/>
                <w:iCs/>
                <w:sz w:val="20"/>
                <w:szCs w:val="20"/>
                <w:u w:val="single"/>
                <w:lang w:val="en-GB"/>
              </w:rPr>
              <w:t xml:space="preserve">(If yes, </w:t>
            </w:r>
            <w:proofErr w:type="gramStart"/>
            <w:r w:rsidRPr="000A558D">
              <w:rPr>
                <w:rFonts w:ascii="Arial" w:eastAsia="Arial Unicode MS" w:hAnsi="Arial" w:cs="Arial"/>
                <w:i/>
                <w:iCs/>
                <w:sz w:val="20"/>
                <w:szCs w:val="20"/>
                <w:u w:val="single"/>
                <w:lang w:val="en-GB"/>
              </w:rPr>
              <w:t>Kindly</w:t>
            </w:r>
            <w:proofErr w:type="gramEnd"/>
            <w:r w:rsidRPr="000A558D">
              <w:rPr>
                <w:rFonts w:ascii="Arial" w:eastAsia="Arial Unicode MS" w:hAnsi="Arial" w:cs="Arial"/>
                <w:i/>
                <w:iCs/>
                <w:sz w:val="20"/>
                <w:szCs w:val="20"/>
                <w:u w:val="single"/>
                <w:lang w:val="en-GB"/>
              </w:rPr>
              <w:t xml:space="preserve"> please write down the ethical issues here in details)</w:t>
            </w:r>
          </w:p>
          <w:p w14:paraId="54FD190F" w14:textId="77777777" w:rsidR="007D7DF5" w:rsidRPr="000A558D" w:rsidRDefault="007D7DF5" w:rsidP="007B5083">
            <w:pPr>
              <w:rPr>
                <w:rFonts w:ascii="Arial" w:eastAsia="Arial Unicode MS" w:hAnsi="Arial" w:cs="Arial"/>
                <w:sz w:val="20"/>
                <w:szCs w:val="20"/>
                <w:lang w:val="en-GB"/>
              </w:rPr>
            </w:pPr>
          </w:p>
        </w:tc>
        <w:tc>
          <w:tcPr>
            <w:tcW w:w="1691" w:type="pct"/>
            <w:vAlign w:val="center"/>
          </w:tcPr>
          <w:p w14:paraId="0CB73B67" w14:textId="77777777" w:rsidR="007D7DF5" w:rsidRPr="000A558D" w:rsidRDefault="007D7DF5" w:rsidP="007B5083">
            <w:pPr>
              <w:rPr>
                <w:rFonts w:ascii="Arial" w:eastAsia="Arial Unicode MS" w:hAnsi="Arial" w:cs="Arial"/>
                <w:sz w:val="20"/>
                <w:szCs w:val="20"/>
                <w:lang w:val="en-GB"/>
              </w:rPr>
            </w:pPr>
          </w:p>
          <w:p w14:paraId="6C6EA7EC" w14:textId="77777777" w:rsidR="007D7DF5" w:rsidRPr="000A558D" w:rsidRDefault="007D7DF5" w:rsidP="007B5083">
            <w:pPr>
              <w:rPr>
                <w:rFonts w:ascii="Arial" w:eastAsia="Arial Unicode MS" w:hAnsi="Arial" w:cs="Arial"/>
                <w:sz w:val="20"/>
                <w:szCs w:val="20"/>
                <w:lang w:val="en-GB"/>
              </w:rPr>
            </w:pPr>
          </w:p>
          <w:p w14:paraId="6C2CE9D7" w14:textId="77777777" w:rsidR="007D7DF5" w:rsidRPr="000A558D" w:rsidRDefault="007D7DF5" w:rsidP="007B5083">
            <w:pPr>
              <w:rPr>
                <w:rFonts w:ascii="Arial" w:eastAsia="Arial Unicode MS" w:hAnsi="Arial" w:cs="Arial"/>
                <w:sz w:val="20"/>
                <w:szCs w:val="20"/>
                <w:lang w:val="en-GB"/>
              </w:rPr>
            </w:pPr>
          </w:p>
        </w:tc>
      </w:tr>
      <w:bookmarkEnd w:id="0"/>
    </w:tbl>
    <w:p w14:paraId="1BB418C3" w14:textId="77777777" w:rsidR="007D7DF5" w:rsidRPr="000A558D" w:rsidRDefault="007D7DF5" w:rsidP="007D7DF5">
      <w:pPr>
        <w:rPr>
          <w:rFonts w:ascii="Arial" w:hAnsi="Arial" w:cs="Arial"/>
          <w:sz w:val="20"/>
          <w:szCs w:val="20"/>
        </w:rPr>
      </w:pPr>
    </w:p>
    <w:p w14:paraId="6726C402" w14:textId="77777777" w:rsidR="007D7DF5" w:rsidRPr="000A558D" w:rsidRDefault="007D7DF5" w:rsidP="007D7DF5">
      <w:pPr>
        <w:rPr>
          <w:rFonts w:ascii="Arial" w:hAnsi="Arial" w:cs="Arial"/>
          <w:sz w:val="20"/>
          <w:szCs w:val="20"/>
        </w:rPr>
      </w:pPr>
    </w:p>
    <w:bookmarkEnd w:id="1"/>
    <w:p w14:paraId="77D13785" w14:textId="77777777" w:rsidR="000A558D" w:rsidRPr="00DB4E7C" w:rsidRDefault="000A558D" w:rsidP="000A558D">
      <w:pPr>
        <w:pStyle w:val="Affiliation"/>
        <w:spacing w:after="0" w:line="240" w:lineRule="auto"/>
        <w:jc w:val="left"/>
        <w:rPr>
          <w:rFonts w:ascii="Arial" w:hAnsi="Arial" w:cs="Arial"/>
          <w:b/>
          <w:u w:val="single"/>
        </w:rPr>
      </w:pPr>
      <w:r w:rsidRPr="00DB4E7C">
        <w:rPr>
          <w:rFonts w:ascii="Arial" w:hAnsi="Arial" w:cs="Arial"/>
          <w:b/>
          <w:u w:val="single"/>
        </w:rPr>
        <w:t>Reviewer details:</w:t>
      </w:r>
    </w:p>
    <w:p w14:paraId="304BCFBF" w14:textId="77777777" w:rsidR="000A558D" w:rsidRPr="00DB4E7C" w:rsidRDefault="000A558D" w:rsidP="000A558D">
      <w:pPr>
        <w:pStyle w:val="Affiliation"/>
        <w:spacing w:after="0" w:line="240" w:lineRule="auto"/>
        <w:jc w:val="left"/>
        <w:rPr>
          <w:rFonts w:ascii="Arial" w:hAnsi="Arial" w:cs="Arial"/>
          <w:b/>
        </w:rPr>
      </w:pPr>
      <w:proofErr w:type="spellStart"/>
      <w:r w:rsidRPr="00DB4E7C">
        <w:rPr>
          <w:rFonts w:ascii="Arial" w:hAnsi="Arial" w:cs="Arial"/>
          <w:b/>
          <w:color w:val="000000"/>
          <w:lang w:val="en-GB"/>
        </w:rPr>
        <w:t>Vijayvignesh</w:t>
      </w:r>
      <w:proofErr w:type="spellEnd"/>
      <w:r w:rsidRPr="00DB4E7C">
        <w:rPr>
          <w:rFonts w:ascii="Arial" w:hAnsi="Arial" w:cs="Arial"/>
          <w:b/>
          <w:color w:val="000000"/>
          <w:lang w:val="en-GB"/>
        </w:rPr>
        <w:t xml:space="preserve"> </w:t>
      </w:r>
      <w:proofErr w:type="spellStart"/>
      <w:r w:rsidRPr="00DB4E7C">
        <w:rPr>
          <w:rFonts w:ascii="Arial" w:hAnsi="Arial" w:cs="Arial"/>
          <w:b/>
          <w:color w:val="000000"/>
          <w:lang w:val="en-GB"/>
        </w:rPr>
        <w:t>Namasivayam</w:t>
      </w:r>
      <w:proofErr w:type="spellEnd"/>
      <w:r w:rsidRPr="00DB4E7C">
        <w:rPr>
          <w:rFonts w:ascii="Arial" w:hAnsi="Arial" w:cs="Arial"/>
          <w:b/>
          <w:color w:val="000000"/>
          <w:lang w:val="en-GB"/>
        </w:rPr>
        <w:t xml:space="preserve"> Sukumaar, </w:t>
      </w:r>
      <w:proofErr w:type="spellStart"/>
      <w:r w:rsidRPr="00DB4E7C">
        <w:rPr>
          <w:rFonts w:ascii="Arial" w:hAnsi="Arial" w:cs="Arial"/>
          <w:b/>
          <w:color w:val="000000"/>
          <w:lang w:val="en-GB"/>
        </w:rPr>
        <w:t>Universiti</w:t>
      </w:r>
      <w:proofErr w:type="spellEnd"/>
      <w:r w:rsidRPr="00DB4E7C">
        <w:rPr>
          <w:rFonts w:ascii="Arial" w:hAnsi="Arial" w:cs="Arial"/>
          <w:b/>
          <w:color w:val="000000"/>
          <w:lang w:val="en-GB"/>
        </w:rPr>
        <w:t xml:space="preserve"> Putra Malaysia, Malaysia</w:t>
      </w:r>
    </w:p>
    <w:p w14:paraId="108BE2F1" w14:textId="77777777" w:rsidR="00F1171E" w:rsidRPr="000A558D" w:rsidRDefault="00F1171E" w:rsidP="00F1171E">
      <w:pPr>
        <w:pStyle w:val="BodyText"/>
        <w:rPr>
          <w:rFonts w:ascii="Arial" w:hAnsi="Arial" w:cs="Arial"/>
          <w:b/>
          <w:bCs/>
          <w:sz w:val="20"/>
          <w:szCs w:val="20"/>
          <w:u w:val="single"/>
          <w:lang w:val="en-US"/>
        </w:rPr>
      </w:pPr>
    </w:p>
    <w:sectPr w:rsidR="00F1171E" w:rsidRPr="000A558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51BF0" w14:textId="77777777" w:rsidR="00430BEF" w:rsidRPr="0000007A" w:rsidRDefault="00430BEF" w:rsidP="0099583E">
      <w:r>
        <w:separator/>
      </w:r>
    </w:p>
  </w:endnote>
  <w:endnote w:type="continuationSeparator" w:id="0">
    <w:p w14:paraId="145D3A65" w14:textId="77777777" w:rsidR="00430BEF" w:rsidRPr="0000007A" w:rsidRDefault="00430BE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893EF" w14:textId="77777777" w:rsidR="00430BEF" w:rsidRPr="0000007A" w:rsidRDefault="00430BEF" w:rsidP="0099583E">
      <w:r>
        <w:separator/>
      </w:r>
    </w:p>
  </w:footnote>
  <w:footnote w:type="continuationSeparator" w:id="0">
    <w:p w14:paraId="54F51616" w14:textId="77777777" w:rsidR="00430BEF" w:rsidRPr="0000007A" w:rsidRDefault="00430BE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4519349">
    <w:abstractNumId w:val="3"/>
  </w:num>
  <w:num w:numId="2" w16cid:durableId="700865541">
    <w:abstractNumId w:val="6"/>
  </w:num>
  <w:num w:numId="3" w16cid:durableId="2100370650">
    <w:abstractNumId w:val="5"/>
  </w:num>
  <w:num w:numId="4" w16cid:durableId="1854688345">
    <w:abstractNumId w:val="7"/>
  </w:num>
  <w:num w:numId="5" w16cid:durableId="1209030553">
    <w:abstractNumId w:val="4"/>
  </w:num>
  <w:num w:numId="6" w16cid:durableId="269092897">
    <w:abstractNumId w:val="0"/>
  </w:num>
  <w:num w:numId="7" w16cid:durableId="1924492561">
    <w:abstractNumId w:val="1"/>
  </w:num>
  <w:num w:numId="8" w16cid:durableId="837159299">
    <w:abstractNumId w:val="9"/>
  </w:num>
  <w:num w:numId="9" w16cid:durableId="249848329">
    <w:abstractNumId w:val="8"/>
  </w:num>
  <w:num w:numId="10" w16cid:durableId="1796604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7E87"/>
    <w:rsid w:val="00037D52"/>
    <w:rsid w:val="000450FC"/>
    <w:rsid w:val="00054BC4"/>
    <w:rsid w:val="00056CB0"/>
    <w:rsid w:val="0006257C"/>
    <w:rsid w:val="000627FE"/>
    <w:rsid w:val="0007151E"/>
    <w:rsid w:val="00081012"/>
    <w:rsid w:val="00084D7C"/>
    <w:rsid w:val="000936AC"/>
    <w:rsid w:val="00095A59"/>
    <w:rsid w:val="000A2134"/>
    <w:rsid w:val="000A2D36"/>
    <w:rsid w:val="000A558D"/>
    <w:rsid w:val="000A6F41"/>
    <w:rsid w:val="000B4EE5"/>
    <w:rsid w:val="000B74A1"/>
    <w:rsid w:val="000B757E"/>
    <w:rsid w:val="000C0837"/>
    <w:rsid w:val="000C0B04"/>
    <w:rsid w:val="000C3B7E"/>
    <w:rsid w:val="000D13B0"/>
    <w:rsid w:val="000F6EA8"/>
    <w:rsid w:val="00101322"/>
    <w:rsid w:val="00115767"/>
    <w:rsid w:val="001168A4"/>
    <w:rsid w:val="00121FFA"/>
    <w:rsid w:val="0012616A"/>
    <w:rsid w:val="00136984"/>
    <w:rsid w:val="001425F1"/>
    <w:rsid w:val="001428F3"/>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D26"/>
    <w:rsid w:val="00257F9E"/>
    <w:rsid w:val="00262634"/>
    <w:rsid w:val="002650C5"/>
    <w:rsid w:val="00275984"/>
    <w:rsid w:val="00280EC9"/>
    <w:rsid w:val="00282BEE"/>
    <w:rsid w:val="002831D0"/>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77E6"/>
    <w:rsid w:val="00312559"/>
    <w:rsid w:val="003204B8"/>
    <w:rsid w:val="00326D7D"/>
    <w:rsid w:val="0033018A"/>
    <w:rsid w:val="0033692F"/>
    <w:rsid w:val="00353718"/>
    <w:rsid w:val="003618A4"/>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0BEF"/>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6BC"/>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4187"/>
    <w:rsid w:val="00780B67"/>
    <w:rsid w:val="00781D07"/>
    <w:rsid w:val="00784C3A"/>
    <w:rsid w:val="007A62F8"/>
    <w:rsid w:val="007B1099"/>
    <w:rsid w:val="007B54A4"/>
    <w:rsid w:val="007C6CDF"/>
    <w:rsid w:val="007D0246"/>
    <w:rsid w:val="007D7DF5"/>
    <w:rsid w:val="007F3CBD"/>
    <w:rsid w:val="007F5873"/>
    <w:rsid w:val="00806D8C"/>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01D3"/>
    <w:rsid w:val="008C2F62"/>
    <w:rsid w:val="008C4B1F"/>
    <w:rsid w:val="008C75AD"/>
    <w:rsid w:val="008D020E"/>
    <w:rsid w:val="008E5067"/>
    <w:rsid w:val="008F036B"/>
    <w:rsid w:val="008F36E4"/>
    <w:rsid w:val="0090720F"/>
    <w:rsid w:val="00911232"/>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68FB"/>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781C"/>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219"/>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591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A48"/>
    <w:rsid w:val="00D90124"/>
    <w:rsid w:val="00D92812"/>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2C2E"/>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428F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428F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8C01D3"/>
    <w:rPr>
      <w:color w:val="605E5C"/>
      <w:shd w:val="clear" w:color="auto" w:fill="E1DFDD"/>
    </w:rPr>
  </w:style>
  <w:style w:type="paragraph" w:customStyle="1" w:styleId="Affiliation">
    <w:name w:val="Affiliation"/>
    <w:basedOn w:val="Normal"/>
    <w:rsid w:val="000A558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2025-08-27T12:07:00Z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