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37151" w14:paraId="1643A4CA" w14:textId="77777777" w:rsidTr="003F695E">
        <w:trPr>
          <w:trHeight w:val="450"/>
        </w:trPr>
        <w:tc>
          <w:tcPr>
            <w:tcW w:w="5000" w:type="pct"/>
            <w:gridSpan w:val="2"/>
            <w:tcBorders>
              <w:top w:val="nil"/>
              <w:left w:val="nil"/>
              <w:right w:val="nil"/>
            </w:tcBorders>
          </w:tcPr>
          <w:p w14:paraId="4C55E51F" w14:textId="77777777" w:rsidR="00602F7D" w:rsidRPr="00937151" w:rsidRDefault="00602F7D" w:rsidP="00F2643C">
            <w:pPr>
              <w:pStyle w:val="Heading2"/>
              <w:jc w:val="left"/>
              <w:rPr>
                <w:rFonts w:ascii="Arial" w:hAnsi="Arial" w:cs="Arial"/>
                <w:b w:val="0"/>
                <w:bCs w:val="0"/>
                <w:lang w:val="en-US"/>
              </w:rPr>
            </w:pPr>
          </w:p>
        </w:tc>
      </w:tr>
      <w:tr w:rsidR="0000007A" w:rsidRPr="00937151" w14:paraId="127EAD7E" w14:textId="77777777" w:rsidTr="003F695E">
        <w:trPr>
          <w:trHeight w:val="413"/>
        </w:trPr>
        <w:tc>
          <w:tcPr>
            <w:tcW w:w="1234" w:type="pct"/>
          </w:tcPr>
          <w:p w14:paraId="3C159AA5" w14:textId="77777777" w:rsidR="0000007A" w:rsidRPr="00937151" w:rsidRDefault="00D27A79" w:rsidP="00696CAD">
            <w:pPr>
              <w:pStyle w:val="BodyText"/>
              <w:ind w:left="90"/>
              <w:jc w:val="left"/>
              <w:rPr>
                <w:rFonts w:ascii="Arial" w:hAnsi="Arial" w:cs="Arial"/>
                <w:bCs/>
                <w:sz w:val="20"/>
                <w:szCs w:val="20"/>
                <w:lang w:val="en-GB"/>
              </w:rPr>
            </w:pPr>
            <w:r w:rsidRPr="00937151">
              <w:rPr>
                <w:rFonts w:ascii="Arial" w:hAnsi="Arial" w:cs="Arial"/>
                <w:bCs/>
                <w:sz w:val="20"/>
                <w:szCs w:val="20"/>
                <w:lang w:val="en-GB"/>
              </w:rPr>
              <w:t xml:space="preserve">Book </w:t>
            </w:r>
            <w:r w:rsidR="0000007A" w:rsidRPr="0093715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7E925AE" w:rsidR="0000007A" w:rsidRPr="00937151" w:rsidRDefault="001C6859" w:rsidP="00054BC4">
            <w:pPr>
              <w:pStyle w:val="NormalWeb"/>
              <w:rPr>
                <w:rFonts w:ascii="Arial" w:hAnsi="Arial" w:cs="Arial"/>
                <w:b/>
                <w:bCs/>
                <w:sz w:val="20"/>
                <w:szCs w:val="20"/>
                <w:u w:val="single"/>
              </w:rPr>
            </w:pPr>
            <w:hyperlink r:id="rId7" w:history="1">
              <w:r w:rsidRPr="00937151">
                <w:rPr>
                  <w:rStyle w:val="Hyperlink"/>
                  <w:rFonts w:ascii="Arial" w:hAnsi="Arial" w:cs="Arial"/>
                  <w:b/>
                  <w:bCs/>
                  <w:sz w:val="20"/>
                  <w:szCs w:val="20"/>
                </w:rPr>
                <w:t>Chemical and Materials Sciences: Research Findings</w:t>
              </w:r>
            </w:hyperlink>
            <w:r w:rsidRPr="00937151">
              <w:rPr>
                <w:rFonts w:ascii="Arial" w:hAnsi="Arial" w:cs="Arial"/>
                <w:b/>
                <w:bCs/>
                <w:sz w:val="20"/>
                <w:szCs w:val="20"/>
                <w:u w:val="single"/>
              </w:rPr>
              <w:t xml:space="preserve">  </w:t>
            </w:r>
          </w:p>
        </w:tc>
      </w:tr>
      <w:tr w:rsidR="0000007A" w:rsidRPr="00937151" w14:paraId="73C90375" w14:textId="77777777" w:rsidTr="003F695E">
        <w:trPr>
          <w:trHeight w:val="290"/>
        </w:trPr>
        <w:tc>
          <w:tcPr>
            <w:tcW w:w="1234" w:type="pct"/>
          </w:tcPr>
          <w:p w14:paraId="20D28135" w14:textId="77777777" w:rsidR="0000007A" w:rsidRPr="00937151" w:rsidRDefault="0000007A" w:rsidP="00696CAD">
            <w:pPr>
              <w:pStyle w:val="BodyText"/>
              <w:ind w:left="90"/>
              <w:jc w:val="left"/>
              <w:rPr>
                <w:rFonts w:ascii="Arial" w:hAnsi="Arial" w:cs="Arial"/>
                <w:bCs/>
                <w:sz w:val="20"/>
                <w:szCs w:val="20"/>
                <w:lang w:val="en-GB"/>
              </w:rPr>
            </w:pPr>
            <w:r w:rsidRPr="0093715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709C02C" w:rsidR="0000007A" w:rsidRPr="00937151" w:rsidRDefault="00E72A8E" w:rsidP="00F3669D">
            <w:pPr>
              <w:pStyle w:val="NormalWeb"/>
              <w:spacing w:before="0" w:beforeAutospacing="0" w:after="0" w:afterAutospacing="0"/>
              <w:rPr>
                <w:rFonts w:ascii="Arial" w:hAnsi="Arial" w:cs="Arial"/>
                <w:b/>
                <w:bCs/>
                <w:sz w:val="20"/>
                <w:szCs w:val="20"/>
                <w:highlight w:val="yellow"/>
                <w:lang w:val="en-GB"/>
              </w:rPr>
            </w:pPr>
            <w:r w:rsidRPr="00937151">
              <w:rPr>
                <w:rFonts w:ascii="Arial" w:hAnsi="Arial" w:cs="Arial"/>
                <w:b/>
                <w:bCs/>
                <w:sz w:val="20"/>
                <w:szCs w:val="20"/>
                <w:lang w:val="en-GB"/>
              </w:rPr>
              <w:t>Ms_BP</w:t>
            </w:r>
            <w:r w:rsidR="00FC432A" w:rsidRPr="00937151">
              <w:rPr>
                <w:rFonts w:ascii="Arial" w:hAnsi="Arial" w:cs="Arial"/>
                <w:b/>
                <w:bCs/>
                <w:sz w:val="20"/>
                <w:szCs w:val="20"/>
                <w:lang w:val="en-GB"/>
              </w:rPr>
              <w:t>R</w:t>
            </w:r>
            <w:r w:rsidRPr="00937151">
              <w:rPr>
                <w:rFonts w:ascii="Arial" w:hAnsi="Arial" w:cs="Arial"/>
                <w:b/>
                <w:bCs/>
                <w:sz w:val="20"/>
                <w:szCs w:val="20"/>
                <w:lang w:val="en-GB"/>
              </w:rPr>
              <w:t>_</w:t>
            </w:r>
            <w:r w:rsidR="00BA30A4" w:rsidRPr="00937151">
              <w:rPr>
                <w:rFonts w:ascii="Arial" w:hAnsi="Arial" w:cs="Arial"/>
                <w:b/>
                <w:bCs/>
                <w:sz w:val="20"/>
                <w:szCs w:val="20"/>
                <w:lang w:val="en-GB"/>
              </w:rPr>
              <w:t>6251</w:t>
            </w:r>
          </w:p>
        </w:tc>
      </w:tr>
      <w:tr w:rsidR="0000007A" w:rsidRPr="00937151" w14:paraId="05B60576" w14:textId="77777777" w:rsidTr="003F695E">
        <w:trPr>
          <w:trHeight w:val="331"/>
        </w:trPr>
        <w:tc>
          <w:tcPr>
            <w:tcW w:w="1234" w:type="pct"/>
          </w:tcPr>
          <w:p w14:paraId="0196A627" w14:textId="77777777" w:rsidR="0000007A" w:rsidRPr="00937151" w:rsidRDefault="0000007A" w:rsidP="00696CAD">
            <w:pPr>
              <w:pStyle w:val="BodyText"/>
              <w:ind w:left="90"/>
              <w:jc w:val="left"/>
              <w:rPr>
                <w:rFonts w:ascii="Arial" w:hAnsi="Arial" w:cs="Arial"/>
                <w:bCs/>
                <w:sz w:val="20"/>
                <w:szCs w:val="20"/>
                <w:lang w:val="en-GB"/>
              </w:rPr>
            </w:pPr>
            <w:r w:rsidRPr="0093715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260FC1D" w:rsidR="0000007A" w:rsidRPr="00937151" w:rsidRDefault="00607780" w:rsidP="000450FC">
            <w:pPr>
              <w:pStyle w:val="NormalWeb"/>
              <w:spacing w:before="0" w:beforeAutospacing="0" w:after="0" w:afterAutospacing="0"/>
              <w:rPr>
                <w:rFonts w:ascii="Arial" w:hAnsi="Arial" w:cs="Arial"/>
                <w:b/>
                <w:sz w:val="20"/>
                <w:szCs w:val="20"/>
                <w:highlight w:val="yellow"/>
                <w:lang w:val="en-GB"/>
              </w:rPr>
            </w:pPr>
            <w:r w:rsidRPr="00937151">
              <w:rPr>
                <w:rFonts w:ascii="Arial" w:hAnsi="Arial" w:cs="Arial"/>
                <w:b/>
                <w:sz w:val="20"/>
                <w:szCs w:val="20"/>
                <w:lang w:val="en-GB"/>
              </w:rPr>
              <w:t>Water-Based Synthesis of 2-Hydrazinobenzothiazoles: An Improved Approach</w:t>
            </w:r>
          </w:p>
        </w:tc>
      </w:tr>
      <w:tr w:rsidR="00CF0BBB" w:rsidRPr="00937151" w14:paraId="6D508B1C" w14:textId="77777777" w:rsidTr="003F695E">
        <w:trPr>
          <w:trHeight w:val="332"/>
        </w:trPr>
        <w:tc>
          <w:tcPr>
            <w:tcW w:w="1234" w:type="pct"/>
          </w:tcPr>
          <w:p w14:paraId="32FC28F7" w14:textId="77777777" w:rsidR="00CF0BBB" w:rsidRPr="00937151" w:rsidRDefault="00CF0BBB" w:rsidP="00696CAD">
            <w:pPr>
              <w:pStyle w:val="BodyText"/>
              <w:ind w:left="90"/>
              <w:jc w:val="left"/>
              <w:rPr>
                <w:rFonts w:ascii="Arial" w:hAnsi="Arial" w:cs="Arial"/>
                <w:bCs/>
                <w:sz w:val="20"/>
                <w:szCs w:val="20"/>
                <w:lang w:val="en-GB"/>
              </w:rPr>
            </w:pPr>
            <w:r w:rsidRPr="0093715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2E798A5" w:rsidR="00CF0BBB" w:rsidRPr="00937151" w:rsidRDefault="00BA30A4" w:rsidP="000450FC">
            <w:pPr>
              <w:pStyle w:val="NormalWeb"/>
              <w:spacing w:before="0" w:beforeAutospacing="0" w:after="0" w:afterAutospacing="0"/>
              <w:rPr>
                <w:rFonts w:ascii="Arial" w:hAnsi="Arial" w:cs="Arial"/>
                <w:b/>
                <w:sz w:val="20"/>
                <w:szCs w:val="20"/>
                <w:lang w:val="en-GB"/>
              </w:rPr>
            </w:pPr>
            <w:r w:rsidRPr="00937151">
              <w:rPr>
                <w:rFonts w:ascii="Arial" w:hAnsi="Arial" w:cs="Arial"/>
                <w:b/>
                <w:sz w:val="20"/>
                <w:szCs w:val="20"/>
                <w:lang w:val="en-GB"/>
              </w:rPr>
              <w:t>Book Chapter</w:t>
            </w:r>
          </w:p>
        </w:tc>
      </w:tr>
    </w:tbl>
    <w:p w14:paraId="590A5ADE" w14:textId="77777777" w:rsidR="00D9392F" w:rsidRPr="00937151" w:rsidRDefault="00D9392F" w:rsidP="0000007A">
      <w:pPr>
        <w:pStyle w:val="BodyText"/>
        <w:rPr>
          <w:rFonts w:ascii="Arial" w:hAnsi="Arial" w:cs="Arial"/>
          <w:i/>
          <w:sz w:val="20"/>
          <w:szCs w:val="20"/>
          <w:u w:val="single"/>
          <w:lang w:val="en-GB"/>
        </w:rPr>
      </w:pPr>
    </w:p>
    <w:p w14:paraId="37E43B60" w14:textId="41C0609F" w:rsidR="0086369B" w:rsidRPr="00937151" w:rsidRDefault="00257F9E" w:rsidP="00D76C63">
      <w:pPr>
        <w:rPr>
          <w:rFonts w:ascii="Arial" w:eastAsia="Arial Unicode MS" w:hAnsi="Arial" w:cs="Arial"/>
          <w:sz w:val="20"/>
          <w:szCs w:val="20"/>
          <w:u w:val="single"/>
          <w:lang w:val="en-GB"/>
        </w:rPr>
      </w:pPr>
      <w:r w:rsidRPr="00937151">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37151" w14:paraId="71A94C1F" w14:textId="77777777" w:rsidTr="007222C8">
        <w:tc>
          <w:tcPr>
            <w:tcW w:w="5000" w:type="pct"/>
            <w:gridSpan w:val="3"/>
            <w:tcBorders>
              <w:top w:val="nil"/>
              <w:left w:val="nil"/>
              <w:right w:val="nil"/>
            </w:tcBorders>
            <w:noWrap/>
          </w:tcPr>
          <w:p w14:paraId="371B89AB" w14:textId="77777777" w:rsidR="00D76C63" w:rsidRPr="00937151" w:rsidRDefault="002A3D7C" w:rsidP="007222C8">
            <w:pPr>
              <w:pStyle w:val="Heading2"/>
              <w:jc w:val="left"/>
              <w:rPr>
                <w:rFonts w:ascii="Arial" w:hAnsi="Arial" w:cs="Arial"/>
                <w:color w:val="222222"/>
                <w:lang w:val="en-IN"/>
              </w:rPr>
            </w:pPr>
            <w:r w:rsidRPr="00937151">
              <w:rPr>
                <w:rFonts w:ascii="Arial" w:hAnsi="Arial" w:cs="Arial"/>
                <w:color w:val="222222"/>
                <w:lang w:val="en-IN"/>
              </w:rPr>
              <w:br w:type="page"/>
            </w:r>
          </w:p>
          <w:p w14:paraId="0BC15285" w14:textId="2A310F0F" w:rsidR="00F1171E" w:rsidRPr="00937151" w:rsidRDefault="00F1171E" w:rsidP="007222C8">
            <w:pPr>
              <w:pStyle w:val="Heading2"/>
              <w:jc w:val="left"/>
              <w:rPr>
                <w:rFonts w:ascii="Arial" w:hAnsi="Arial" w:cs="Arial"/>
                <w:lang w:val="en-GB"/>
              </w:rPr>
            </w:pPr>
            <w:r w:rsidRPr="00937151">
              <w:rPr>
                <w:rFonts w:ascii="Arial" w:hAnsi="Arial" w:cs="Arial"/>
                <w:highlight w:val="yellow"/>
                <w:lang w:val="en-GB"/>
              </w:rPr>
              <w:t>PART  1:</w:t>
            </w:r>
            <w:r w:rsidRPr="00937151">
              <w:rPr>
                <w:rFonts w:ascii="Arial" w:hAnsi="Arial" w:cs="Arial"/>
                <w:lang w:val="en-GB"/>
              </w:rPr>
              <w:t xml:space="preserve"> Comments</w:t>
            </w:r>
          </w:p>
          <w:p w14:paraId="1287753C" w14:textId="77777777" w:rsidR="00F1171E" w:rsidRPr="00937151" w:rsidRDefault="00F1171E" w:rsidP="007222C8">
            <w:pPr>
              <w:rPr>
                <w:rFonts w:ascii="Arial" w:hAnsi="Arial" w:cs="Arial"/>
                <w:sz w:val="20"/>
                <w:szCs w:val="20"/>
                <w:lang w:val="en-GB"/>
              </w:rPr>
            </w:pPr>
          </w:p>
        </w:tc>
      </w:tr>
      <w:tr w:rsidR="00F1171E" w:rsidRPr="00937151" w14:paraId="5EA12279" w14:textId="77777777" w:rsidTr="003F695E">
        <w:trPr>
          <w:trHeight w:val="806"/>
        </w:trPr>
        <w:tc>
          <w:tcPr>
            <w:tcW w:w="1265" w:type="pct"/>
            <w:noWrap/>
          </w:tcPr>
          <w:p w14:paraId="7AE9682F" w14:textId="77777777" w:rsidR="00F1171E" w:rsidRPr="00937151" w:rsidRDefault="00F1171E" w:rsidP="007222C8">
            <w:pPr>
              <w:pStyle w:val="Heading2"/>
              <w:jc w:val="left"/>
              <w:rPr>
                <w:rFonts w:ascii="Arial" w:hAnsi="Arial" w:cs="Arial"/>
                <w:lang w:val="en-GB"/>
              </w:rPr>
            </w:pPr>
          </w:p>
        </w:tc>
        <w:tc>
          <w:tcPr>
            <w:tcW w:w="2212" w:type="pct"/>
          </w:tcPr>
          <w:p w14:paraId="5B8DBE06" w14:textId="77777777" w:rsidR="00F1171E" w:rsidRPr="00937151" w:rsidRDefault="00F1171E" w:rsidP="007222C8">
            <w:pPr>
              <w:pStyle w:val="Heading2"/>
              <w:jc w:val="left"/>
              <w:rPr>
                <w:rFonts w:ascii="Arial" w:hAnsi="Arial" w:cs="Arial"/>
                <w:lang w:val="en-GB"/>
              </w:rPr>
            </w:pPr>
            <w:r w:rsidRPr="00937151">
              <w:rPr>
                <w:rFonts w:ascii="Arial" w:hAnsi="Arial" w:cs="Arial"/>
                <w:lang w:val="en-GB"/>
              </w:rPr>
              <w:t>Reviewer’s comment</w:t>
            </w:r>
          </w:p>
          <w:p w14:paraId="674EDCCA" w14:textId="340B4B2B" w:rsidR="00421DBF" w:rsidRPr="00937151" w:rsidRDefault="00421DBF" w:rsidP="00421DBF">
            <w:pPr>
              <w:rPr>
                <w:rFonts w:ascii="Arial" w:hAnsi="Arial" w:cs="Arial"/>
                <w:b/>
                <w:bCs/>
                <w:sz w:val="20"/>
                <w:szCs w:val="20"/>
              </w:rPr>
            </w:pPr>
            <w:r w:rsidRPr="00937151">
              <w:rPr>
                <w:rFonts w:ascii="Arial" w:hAnsi="Arial" w:cs="Arial"/>
                <w:b/>
                <w:bCs/>
                <w:sz w:val="20"/>
                <w:szCs w:val="20"/>
                <w:highlight w:val="yellow"/>
              </w:rPr>
              <w:t>Artificial Intelligence (AI) generated or assisted review comments are strictly prohibited during peer review.</w:t>
            </w:r>
          </w:p>
        </w:tc>
        <w:tc>
          <w:tcPr>
            <w:tcW w:w="1523" w:type="pct"/>
          </w:tcPr>
          <w:p w14:paraId="57792C30" w14:textId="77777777" w:rsidR="00F1171E" w:rsidRPr="00937151" w:rsidRDefault="00F1171E" w:rsidP="007222C8">
            <w:pPr>
              <w:pStyle w:val="Heading2"/>
              <w:jc w:val="left"/>
              <w:rPr>
                <w:rFonts w:ascii="Arial" w:hAnsi="Arial" w:cs="Arial"/>
                <w:b w:val="0"/>
                <w:lang w:val="en-GB"/>
              </w:rPr>
            </w:pPr>
            <w:r w:rsidRPr="00937151">
              <w:rPr>
                <w:rFonts w:ascii="Arial" w:hAnsi="Arial" w:cs="Arial"/>
                <w:lang w:val="en-GB"/>
              </w:rPr>
              <w:t>Author’s Feedback</w:t>
            </w:r>
            <w:r w:rsidRPr="00937151">
              <w:rPr>
                <w:rFonts w:ascii="Arial" w:hAnsi="Arial" w:cs="Arial"/>
                <w:b w:val="0"/>
                <w:lang w:val="en-GB"/>
              </w:rPr>
              <w:t xml:space="preserve"> </w:t>
            </w:r>
            <w:r w:rsidRPr="00937151">
              <w:rPr>
                <w:rFonts w:ascii="Arial" w:hAnsi="Arial" w:cs="Arial"/>
                <w:b w:val="0"/>
                <w:i/>
                <w:lang w:val="en-GB"/>
              </w:rPr>
              <w:t>(Please correct the manuscript and highlight that part in the manuscript. It is mandatory that authors should write his/her feedback here)</w:t>
            </w:r>
          </w:p>
        </w:tc>
      </w:tr>
      <w:tr w:rsidR="00AE75E5" w:rsidRPr="00937151" w14:paraId="5C0AB4EC" w14:textId="77777777" w:rsidTr="003F695E">
        <w:trPr>
          <w:trHeight w:val="948"/>
        </w:trPr>
        <w:tc>
          <w:tcPr>
            <w:tcW w:w="1265" w:type="pct"/>
            <w:noWrap/>
          </w:tcPr>
          <w:p w14:paraId="3373D4EF" w14:textId="47650C28" w:rsidR="00AE75E5" w:rsidRPr="00937151" w:rsidRDefault="00AE75E5" w:rsidP="00B05E64">
            <w:pPr>
              <w:ind w:left="360"/>
              <w:rPr>
                <w:rFonts w:ascii="Arial" w:hAnsi="Arial" w:cs="Arial"/>
                <w:b/>
                <w:bCs/>
                <w:sz w:val="20"/>
                <w:szCs w:val="20"/>
                <w:lang w:val="en-GB"/>
              </w:rPr>
            </w:pPr>
            <w:r w:rsidRPr="00937151">
              <w:rPr>
                <w:rFonts w:ascii="Arial" w:hAnsi="Arial" w:cs="Arial"/>
                <w:b/>
                <w:bCs/>
                <w:sz w:val="20"/>
                <w:szCs w:val="20"/>
                <w:lang w:val="en-GB"/>
              </w:rPr>
              <w:t>Please write a few sentences regarding the importance of this manuscript for the scientific community. A minimum of 3-4 sentences may be required for this part.</w:t>
            </w:r>
          </w:p>
        </w:tc>
        <w:tc>
          <w:tcPr>
            <w:tcW w:w="2212" w:type="pct"/>
          </w:tcPr>
          <w:p w14:paraId="7DBC9196" w14:textId="1448C973" w:rsidR="00AE75E5" w:rsidRPr="00937151" w:rsidRDefault="009A1BA2" w:rsidP="00B05E64">
            <w:pPr>
              <w:pStyle w:val="ListParagraph"/>
              <w:ind w:left="0"/>
              <w:jc w:val="both"/>
              <w:rPr>
                <w:rFonts w:ascii="Arial" w:hAnsi="Arial" w:cs="Arial"/>
                <w:b/>
                <w:bCs/>
                <w:sz w:val="20"/>
                <w:szCs w:val="20"/>
                <w:lang w:val="en-GB"/>
              </w:rPr>
            </w:pPr>
            <w:r w:rsidRPr="00937151">
              <w:rPr>
                <w:rFonts w:ascii="Arial" w:hAnsi="Arial" w:cs="Arial"/>
                <w:sz w:val="20"/>
                <w:szCs w:val="20"/>
                <w:lang w:val="en-GB"/>
              </w:rPr>
              <w:t>This book chapter can be helpful in the Synthesis of 2-Hydrazinobenzothiazoles or the scientific community. This book chapter can be used as an example for new researchers. Because many students will read this chapter, understanding medicinal chemistry, and will be impressed by it as a reference chapter.</w:t>
            </w:r>
          </w:p>
        </w:tc>
        <w:tc>
          <w:tcPr>
            <w:tcW w:w="1523" w:type="pct"/>
          </w:tcPr>
          <w:p w14:paraId="462A339C" w14:textId="77777777" w:rsidR="00AE75E5" w:rsidRPr="00937151" w:rsidRDefault="00AE75E5" w:rsidP="00AE75E5">
            <w:pPr>
              <w:pStyle w:val="Heading2"/>
              <w:jc w:val="left"/>
              <w:rPr>
                <w:rFonts w:ascii="Arial" w:hAnsi="Arial" w:cs="Arial"/>
                <w:b w:val="0"/>
                <w:lang w:val="en-GB"/>
              </w:rPr>
            </w:pPr>
          </w:p>
        </w:tc>
      </w:tr>
      <w:tr w:rsidR="00AE75E5" w:rsidRPr="00937151" w14:paraId="0D8B5B2C" w14:textId="77777777" w:rsidTr="003F695E">
        <w:trPr>
          <w:trHeight w:val="669"/>
        </w:trPr>
        <w:tc>
          <w:tcPr>
            <w:tcW w:w="1265" w:type="pct"/>
            <w:noWrap/>
          </w:tcPr>
          <w:p w14:paraId="21CBA5FE" w14:textId="77777777" w:rsidR="00AE75E5" w:rsidRPr="00937151" w:rsidRDefault="00AE75E5" w:rsidP="00AE75E5">
            <w:pPr>
              <w:ind w:left="360"/>
              <w:rPr>
                <w:rFonts w:ascii="Arial" w:hAnsi="Arial" w:cs="Arial"/>
                <w:b/>
                <w:bCs/>
                <w:sz w:val="20"/>
                <w:szCs w:val="20"/>
                <w:lang w:val="en-GB"/>
              </w:rPr>
            </w:pPr>
            <w:r w:rsidRPr="00937151">
              <w:rPr>
                <w:rFonts w:ascii="Arial" w:hAnsi="Arial" w:cs="Arial"/>
                <w:b/>
                <w:bCs/>
                <w:sz w:val="20"/>
                <w:szCs w:val="20"/>
                <w:lang w:val="en-GB"/>
              </w:rPr>
              <w:t>Is the title of the article suitable?</w:t>
            </w:r>
          </w:p>
          <w:p w14:paraId="1CABB61A" w14:textId="77777777" w:rsidR="00AE75E5" w:rsidRPr="00937151" w:rsidRDefault="00AE75E5" w:rsidP="00AE75E5">
            <w:pPr>
              <w:ind w:left="360"/>
              <w:rPr>
                <w:rFonts w:ascii="Arial" w:hAnsi="Arial" w:cs="Arial"/>
                <w:b/>
                <w:bCs/>
                <w:sz w:val="20"/>
                <w:szCs w:val="20"/>
                <w:lang w:val="en-GB"/>
              </w:rPr>
            </w:pPr>
            <w:r w:rsidRPr="00937151">
              <w:rPr>
                <w:rFonts w:ascii="Arial" w:hAnsi="Arial" w:cs="Arial"/>
                <w:b/>
                <w:bCs/>
                <w:sz w:val="20"/>
                <w:szCs w:val="20"/>
                <w:lang w:val="en-GB"/>
              </w:rPr>
              <w:t>(If not please suggest an alternative title)</w:t>
            </w:r>
          </w:p>
          <w:p w14:paraId="0275B919" w14:textId="77777777" w:rsidR="00AE75E5" w:rsidRPr="00937151" w:rsidRDefault="00AE75E5" w:rsidP="00AE75E5">
            <w:pPr>
              <w:pStyle w:val="Heading2"/>
              <w:jc w:val="left"/>
              <w:rPr>
                <w:rFonts w:ascii="Arial" w:hAnsi="Arial" w:cs="Arial"/>
                <w:u w:val="single"/>
                <w:lang w:val="en-GB"/>
              </w:rPr>
            </w:pPr>
          </w:p>
        </w:tc>
        <w:tc>
          <w:tcPr>
            <w:tcW w:w="2212" w:type="pct"/>
          </w:tcPr>
          <w:p w14:paraId="794AA9A7" w14:textId="0956872E" w:rsidR="00AE75E5" w:rsidRPr="00937151" w:rsidRDefault="00AE75E5" w:rsidP="009A1BA2">
            <w:pPr>
              <w:rPr>
                <w:rFonts w:ascii="Arial" w:hAnsi="Arial" w:cs="Arial"/>
                <w:b/>
                <w:bCs/>
                <w:sz w:val="20"/>
                <w:szCs w:val="20"/>
                <w:lang w:val="en-GB"/>
              </w:rPr>
            </w:pPr>
            <w:r w:rsidRPr="00937151">
              <w:rPr>
                <w:rFonts w:ascii="Arial" w:hAnsi="Arial" w:cs="Arial"/>
                <w:sz w:val="20"/>
                <w:szCs w:val="20"/>
                <w:lang w:val="en-GB"/>
              </w:rPr>
              <w:t>Yes,</w:t>
            </w:r>
          </w:p>
        </w:tc>
        <w:tc>
          <w:tcPr>
            <w:tcW w:w="1523" w:type="pct"/>
          </w:tcPr>
          <w:p w14:paraId="405B6701" w14:textId="77777777" w:rsidR="00AE75E5" w:rsidRPr="00937151" w:rsidRDefault="00AE75E5" w:rsidP="00AE75E5">
            <w:pPr>
              <w:pStyle w:val="Heading2"/>
              <w:jc w:val="left"/>
              <w:rPr>
                <w:rFonts w:ascii="Arial" w:hAnsi="Arial" w:cs="Arial"/>
                <w:b w:val="0"/>
                <w:lang w:val="en-GB"/>
              </w:rPr>
            </w:pPr>
          </w:p>
        </w:tc>
      </w:tr>
      <w:tr w:rsidR="00AE75E5" w:rsidRPr="00937151" w14:paraId="5604762A" w14:textId="77777777" w:rsidTr="003F695E">
        <w:trPr>
          <w:trHeight w:val="688"/>
        </w:trPr>
        <w:tc>
          <w:tcPr>
            <w:tcW w:w="1265" w:type="pct"/>
            <w:noWrap/>
          </w:tcPr>
          <w:p w14:paraId="3635573D" w14:textId="77777777" w:rsidR="00AE75E5" w:rsidRPr="00937151" w:rsidRDefault="00AE75E5" w:rsidP="00AE75E5">
            <w:pPr>
              <w:pStyle w:val="Heading2"/>
              <w:ind w:left="360"/>
              <w:jc w:val="left"/>
              <w:rPr>
                <w:rFonts w:ascii="Arial" w:hAnsi="Arial" w:cs="Arial"/>
                <w:lang w:val="en-GB"/>
              </w:rPr>
            </w:pPr>
            <w:r w:rsidRPr="00937151">
              <w:rPr>
                <w:rFonts w:ascii="Arial" w:hAnsi="Arial" w:cs="Arial"/>
                <w:lang w:val="en-GB"/>
              </w:rPr>
              <w:t>Is the abstract of the article comprehensive? Do you suggest the addition (or deletion) of some points in this section? Please write your suggestions here.</w:t>
            </w:r>
          </w:p>
          <w:p w14:paraId="3760981A" w14:textId="77777777" w:rsidR="00AE75E5" w:rsidRPr="00937151" w:rsidRDefault="00AE75E5" w:rsidP="00AE75E5">
            <w:pPr>
              <w:pStyle w:val="Heading2"/>
              <w:jc w:val="left"/>
              <w:rPr>
                <w:rFonts w:ascii="Arial" w:hAnsi="Arial" w:cs="Arial"/>
                <w:u w:val="single"/>
                <w:lang w:val="en-GB"/>
              </w:rPr>
            </w:pPr>
          </w:p>
        </w:tc>
        <w:tc>
          <w:tcPr>
            <w:tcW w:w="2212" w:type="pct"/>
          </w:tcPr>
          <w:p w14:paraId="0FB7E83A" w14:textId="538A754B" w:rsidR="00AE75E5" w:rsidRPr="00937151" w:rsidRDefault="00AE75E5" w:rsidP="009A1BA2">
            <w:pPr>
              <w:rPr>
                <w:rFonts w:ascii="Arial" w:hAnsi="Arial" w:cs="Arial"/>
                <w:b/>
                <w:bCs/>
                <w:sz w:val="20"/>
                <w:szCs w:val="20"/>
                <w:lang w:val="en-GB"/>
              </w:rPr>
            </w:pPr>
            <w:r w:rsidRPr="00937151">
              <w:rPr>
                <w:rFonts w:ascii="Arial" w:hAnsi="Arial" w:cs="Arial"/>
                <w:sz w:val="20"/>
                <w:szCs w:val="20"/>
                <w:lang w:val="en-GB"/>
              </w:rPr>
              <w:t>Yes, This Chapter abstracts are not available in this book</w:t>
            </w:r>
            <w:r w:rsidR="00B05E64" w:rsidRPr="00937151">
              <w:rPr>
                <w:rFonts w:ascii="Arial" w:hAnsi="Arial" w:cs="Arial"/>
                <w:sz w:val="20"/>
                <w:szCs w:val="20"/>
                <w:lang w:val="en-GB"/>
              </w:rPr>
              <w:t xml:space="preserve"> its application</w:t>
            </w:r>
            <w:r w:rsidRPr="00937151">
              <w:rPr>
                <w:rFonts w:ascii="Arial" w:hAnsi="Arial" w:cs="Arial"/>
                <w:sz w:val="20"/>
                <w:szCs w:val="20"/>
                <w:lang w:val="en-GB"/>
              </w:rPr>
              <w:t xml:space="preserve">. Writing this book chapter </w:t>
            </w:r>
            <w:r w:rsidR="00B05E64" w:rsidRPr="00937151">
              <w:rPr>
                <w:rFonts w:ascii="Arial" w:hAnsi="Arial" w:cs="Arial"/>
                <w:sz w:val="20"/>
                <w:szCs w:val="20"/>
                <w:lang w:val="en-GB"/>
              </w:rPr>
              <w:t>addition with versatile application</w:t>
            </w:r>
            <w:r w:rsidRPr="00937151">
              <w:rPr>
                <w:rFonts w:ascii="Arial" w:hAnsi="Arial" w:cs="Arial"/>
                <w:sz w:val="20"/>
                <w:szCs w:val="20"/>
                <w:lang w:val="en-GB"/>
              </w:rPr>
              <w:t xml:space="preserve">. Please modify something like a book chapter that needs to be written like </w:t>
            </w:r>
            <w:r w:rsidR="00B05E64" w:rsidRPr="00937151">
              <w:rPr>
                <w:rFonts w:ascii="Arial" w:hAnsi="Arial" w:cs="Arial"/>
                <w:sz w:val="20"/>
                <w:szCs w:val="20"/>
                <w:lang w:val="en-GB"/>
              </w:rPr>
              <w:t xml:space="preserve">medicinal chemistry, </w:t>
            </w:r>
            <w:proofErr w:type="gramStart"/>
            <w:r w:rsidR="00B05E64" w:rsidRPr="00937151">
              <w:rPr>
                <w:rFonts w:ascii="Arial" w:hAnsi="Arial" w:cs="Arial"/>
                <w:sz w:val="20"/>
                <w:szCs w:val="20"/>
                <w:lang w:val="en-GB"/>
              </w:rPr>
              <w:t>Pharmaceutical</w:t>
            </w:r>
            <w:proofErr w:type="gramEnd"/>
            <w:r w:rsidR="00B05E64" w:rsidRPr="00937151">
              <w:rPr>
                <w:rFonts w:ascii="Arial" w:hAnsi="Arial" w:cs="Arial"/>
                <w:sz w:val="20"/>
                <w:szCs w:val="20"/>
                <w:lang w:val="en-GB"/>
              </w:rPr>
              <w:t xml:space="preserve"> chemistry, drug delivery, </w:t>
            </w:r>
            <w:proofErr w:type="spellStart"/>
            <w:r w:rsidR="00B05E64" w:rsidRPr="00937151">
              <w:rPr>
                <w:rFonts w:ascii="Arial" w:hAnsi="Arial" w:cs="Arial"/>
                <w:sz w:val="20"/>
                <w:szCs w:val="20"/>
                <w:lang w:val="en-GB"/>
              </w:rPr>
              <w:t>imging</w:t>
            </w:r>
            <w:proofErr w:type="spellEnd"/>
            <w:r w:rsidR="00B05E64" w:rsidRPr="00937151">
              <w:rPr>
                <w:rFonts w:ascii="Arial" w:hAnsi="Arial" w:cs="Arial"/>
                <w:sz w:val="20"/>
                <w:szCs w:val="20"/>
                <w:lang w:val="en-GB"/>
              </w:rPr>
              <w:t xml:space="preserve"> and </w:t>
            </w:r>
            <w:proofErr w:type="spellStart"/>
            <w:r w:rsidR="00B05E64" w:rsidRPr="00937151">
              <w:rPr>
                <w:rFonts w:ascii="Arial" w:hAnsi="Arial" w:cs="Arial"/>
                <w:sz w:val="20"/>
                <w:szCs w:val="20"/>
                <w:lang w:val="en-GB"/>
              </w:rPr>
              <w:t>biomediucal</w:t>
            </w:r>
            <w:proofErr w:type="spellEnd"/>
            <w:r w:rsidR="00B05E64" w:rsidRPr="00937151">
              <w:rPr>
                <w:rFonts w:ascii="Arial" w:hAnsi="Arial" w:cs="Arial"/>
                <w:sz w:val="20"/>
                <w:szCs w:val="20"/>
                <w:lang w:val="en-GB"/>
              </w:rPr>
              <w:t xml:space="preserve"> </w:t>
            </w:r>
            <w:proofErr w:type="spellStart"/>
            <w:r w:rsidR="00B05E64" w:rsidRPr="00937151">
              <w:rPr>
                <w:rFonts w:ascii="Arial" w:hAnsi="Arial" w:cs="Arial"/>
                <w:sz w:val="20"/>
                <w:szCs w:val="20"/>
                <w:lang w:val="en-GB"/>
              </w:rPr>
              <w:t>appliction</w:t>
            </w:r>
            <w:proofErr w:type="spellEnd"/>
            <w:r w:rsidRPr="00937151">
              <w:rPr>
                <w:rFonts w:ascii="Arial" w:hAnsi="Arial" w:cs="Arial"/>
                <w:sz w:val="20"/>
                <w:szCs w:val="20"/>
                <w:lang w:val="en-GB"/>
              </w:rPr>
              <w:t>.</w:t>
            </w:r>
            <w:r w:rsidR="00B05E64" w:rsidRPr="00937151">
              <w:rPr>
                <w:rFonts w:ascii="Arial" w:hAnsi="Arial" w:cs="Arial"/>
                <w:b/>
                <w:bCs/>
                <w:sz w:val="20"/>
                <w:szCs w:val="20"/>
                <w:lang w:val="en-GB"/>
              </w:rPr>
              <w:t xml:space="preserve"> </w:t>
            </w:r>
            <w:r w:rsidR="00B05E64" w:rsidRPr="00937151">
              <w:rPr>
                <w:rFonts w:ascii="Arial" w:hAnsi="Arial" w:cs="Arial"/>
                <w:sz w:val="20"/>
                <w:szCs w:val="20"/>
                <w:lang w:val="en-GB"/>
              </w:rPr>
              <w:t>Please provide the keywords in this chapter.</w:t>
            </w:r>
          </w:p>
        </w:tc>
        <w:tc>
          <w:tcPr>
            <w:tcW w:w="1523" w:type="pct"/>
          </w:tcPr>
          <w:p w14:paraId="1D54B730" w14:textId="77777777" w:rsidR="00AE75E5" w:rsidRPr="00937151" w:rsidRDefault="00AE75E5" w:rsidP="00AE75E5">
            <w:pPr>
              <w:pStyle w:val="Heading2"/>
              <w:jc w:val="left"/>
              <w:rPr>
                <w:rFonts w:ascii="Arial" w:hAnsi="Arial" w:cs="Arial"/>
                <w:b w:val="0"/>
                <w:lang w:val="en-GB"/>
              </w:rPr>
            </w:pPr>
          </w:p>
        </w:tc>
      </w:tr>
      <w:tr w:rsidR="00AE75E5" w:rsidRPr="00937151" w14:paraId="2F579F54" w14:textId="77777777" w:rsidTr="003F695E">
        <w:trPr>
          <w:trHeight w:val="446"/>
        </w:trPr>
        <w:tc>
          <w:tcPr>
            <w:tcW w:w="1265" w:type="pct"/>
            <w:noWrap/>
          </w:tcPr>
          <w:p w14:paraId="04361F46" w14:textId="368783AB" w:rsidR="00AE75E5" w:rsidRPr="00937151" w:rsidRDefault="00AE75E5" w:rsidP="00AE75E5">
            <w:pPr>
              <w:ind w:left="360"/>
              <w:rPr>
                <w:rFonts w:ascii="Arial" w:hAnsi="Arial" w:cs="Arial"/>
                <w:b/>
                <w:bCs/>
                <w:sz w:val="20"/>
                <w:szCs w:val="20"/>
                <w:u w:val="single"/>
                <w:lang w:val="en-GB"/>
              </w:rPr>
            </w:pPr>
            <w:r w:rsidRPr="00937151">
              <w:rPr>
                <w:rFonts w:ascii="Arial" w:hAnsi="Arial" w:cs="Arial"/>
                <w:b/>
                <w:bCs/>
                <w:sz w:val="20"/>
                <w:szCs w:val="20"/>
                <w:lang w:val="en-GB"/>
              </w:rPr>
              <w:t xml:space="preserve">Is the manuscript scientifically, correct? Please write here. </w:t>
            </w:r>
          </w:p>
        </w:tc>
        <w:tc>
          <w:tcPr>
            <w:tcW w:w="2212" w:type="pct"/>
          </w:tcPr>
          <w:p w14:paraId="2B5A7721" w14:textId="2B8ABC2B" w:rsidR="00AE75E5" w:rsidRPr="00937151" w:rsidRDefault="003962D4" w:rsidP="00AE75E5">
            <w:pPr>
              <w:pStyle w:val="ListParagraph"/>
              <w:ind w:left="0"/>
              <w:rPr>
                <w:rFonts w:ascii="Arial" w:hAnsi="Arial" w:cs="Arial"/>
                <w:b/>
                <w:bCs/>
                <w:sz w:val="20"/>
                <w:szCs w:val="20"/>
                <w:lang w:val="en-GB"/>
              </w:rPr>
            </w:pPr>
            <w:r w:rsidRPr="00937151">
              <w:rPr>
                <w:rFonts w:ascii="Arial" w:hAnsi="Arial" w:cs="Arial"/>
                <w:sz w:val="20"/>
                <w:szCs w:val="20"/>
              </w:rPr>
              <w:t xml:space="preserve">Yes, but the quality requirements need to be improved in several characteristics. And learn from them. New things are going on now; the author requires paying attention to these analytical tools for characterizations associated with NMR, FTIR, </w:t>
            </w:r>
            <w:r w:rsidR="000D0753" w:rsidRPr="00937151">
              <w:rPr>
                <w:rFonts w:ascii="Arial" w:hAnsi="Arial" w:cs="Arial"/>
                <w:sz w:val="20"/>
                <w:szCs w:val="20"/>
              </w:rPr>
              <w:t>Mass Spectroscopic</w:t>
            </w:r>
            <w:r w:rsidRPr="00937151">
              <w:rPr>
                <w:rFonts w:ascii="Arial" w:hAnsi="Arial" w:cs="Arial"/>
                <w:sz w:val="20"/>
                <w:szCs w:val="20"/>
              </w:rPr>
              <w:t>, and other spectroscopic techniques.</w:t>
            </w:r>
          </w:p>
        </w:tc>
        <w:tc>
          <w:tcPr>
            <w:tcW w:w="1523" w:type="pct"/>
          </w:tcPr>
          <w:p w14:paraId="4898F764" w14:textId="77777777" w:rsidR="00AE75E5" w:rsidRPr="00937151" w:rsidRDefault="00AE75E5" w:rsidP="00AE75E5">
            <w:pPr>
              <w:pStyle w:val="Heading2"/>
              <w:jc w:val="left"/>
              <w:rPr>
                <w:rFonts w:ascii="Arial" w:hAnsi="Arial" w:cs="Arial"/>
                <w:b w:val="0"/>
                <w:lang w:val="en-GB"/>
              </w:rPr>
            </w:pPr>
          </w:p>
        </w:tc>
      </w:tr>
      <w:tr w:rsidR="00AE75E5" w:rsidRPr="00937151" w14:paraId="73739464" w14:textId="77777777" w:rsidTr="003F695E">
        <w:trPr>
          <w:trHeight w:val="552"/>
        </w:trPr>
        <w:tc>
          <w:tcPr>
            <w:tcW w:w="1265" w:type="pct"/>
            <w:noWrap/>
          </w:tcPr>
          <w:p w14:paraId="7EFC02A2" w14:textId="69027892" w:rsidR="00AE75E5" w:rsidRPr="00937151" w:rsidRDefault="00AE75E5" w:rsidP="003F695E">
            <w:pPr>
              <w:ind w:left="360"/>
              <w:rPr>
                <w:rFonts w:ascii="Arial" w:hAnsi="Arial" w:cs="Arial"/>
                <w:b/>
                <w:bCs/>
                <w:sz w:val="20"/>
                <w:szCs w:val="20"/>
                <w:lang w:val="en-GB"/>
              </w:rPr>
            </w:pPr>
            <w:r w:rsidRPr="0093715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1BA6E3CD" w:rsidR="00AE75E5" w:rsidRPr="00937151" w:rsidRDefault="00AE75E5" w:rsidP="00AE75E5">
            <w:pPr>
              <w:pStyle w:val="ListParagraph"/>
              <w:ind w:left="0"/>
              <w:rPr>
                <w:rFonts w:ascii="Arial" w:hAnsi="Arial" w:cs="Arial"/>
                <w:b/>
                <w:bCs/>
                <w:sz w:val="20"/>
                <w:szCs w:val="20"/>
                <w:lang w:val="en-GB"/>
              </w:rPr>
            </w:pPr>
            <w:r w:rsidRPr="00937151">
              <w:rPr>
                <w:rFonts w:ascii="Arial" w:hAnsi="Arial" w:cs="Arial"/>
                <w:sz w:val="20"/>
                <w:szCs w:val="20"/>
                <w:lang w:val="en-GB"/>
              </w:rPr>
              <w:t xml:space="preserve">Please add relevant reference papers from recent years, up to 2025, to enhance the quality and scholarly depth of the chapter. </w:t>
            </w:r>
          </w:p>
        </w:tc>
        <w:tc>
          <w:tcPr>
            <w:tcW w:w="1523" w:type="pct"/>
          </w:tcPr>
          <w:p w14:paraId="40220055" w14:textId="77777777" w:rsidR="00AE75E5" w:rsidRPr="00937151" w:rsidRDefault="00AE75E5" w:rsidP="00AE75E5">
            <w:pPr>
              <w:pStyle w:val="Heading2"/>
              <w:jc w:val="left"/>
              <w:rPr>
                <w:rFonts w:ascii="Arial" w:hAnsi="Arial" w:cs="Arial"/>
                <w:b w:val="0"/>
                <w:lang w:val="en-GB"/>
              </w:rPr>
            </w:pPr>
          </w:p>
        </w:tc>
      </w:tr>
      <w:tr w:rsidR="00AE75E5" w:rsidRPr="00937151" w14:paraId="73CC4A50" w14:textId="77777777" w:rsidTr="003962D4">
        <w:trPr>
          <w:trHeight w:val="914"/>
        </w:trPr>
        <w:tc>
          <w:tcPr>
            <w:tcW w:w="1265" w:type="pct"/>
            <w:noWrap/>
          </w:tcPr>
          <w:p w14:paraId="029CE8D0" w14:textId="77777777" w:rsidR="00AE75E5" w:rsidRPr="00937151" w:rsidRDefault="00AE75E5" w:rsidP="00AE75E5">
            <w:pPr>
              <w:pStyle w:val="Heading2"/>
              <w:jc w:val="left"/>
              <w:rPr>
                <w:rFonts w:ascii="Arial" w:hAnsi="Arial" w:cs="Arial"/>
                <w:b w:val="0"/>
                <w:lang w:val="en-GB"/>
              </w:rPr>
            </w:pPr>
          </w:p>
          <w:p w14:paraId="7722B85E" w14:textId="610F00B8" w:rsidR="00AE75E5" w:rsidRPr="00937151" w:rsidRDefault="00AE75E5" w:rsidP="003962D4">
            <w:pPr>
              <w:pStyle w:val="Heading2"/>
              <w:ind w:left="360"/>
              <w:jc w:val="left"/>
              <w:rPr>
                <w:rFonts w:ascii="Arial" w:hAnsi="Arial" w:cs="Arial"/>
                <w:bCs w:val="0"/>
                <w:lang w:val="en-GB"/>
              </w:rPr>
            </w:pPr>
            <w:r w:rsidRPr="00937151">
              <w:rPr>
                <w:rFonts w:ascii="Arial" w:hAnsi="Arial" w:cs="Arial"/>
                <w:bCs w:val="0"/>
                <w:lang w:val="en-GB"/>
              </w:rPr>
              <w:t>Is the language/English quality of the article suitable for scholarly communications?</w:t>
            </w:r>
          </w:p>
        </w:tc>
        <w:tc>
          <w:tcPr>
            <w:tcW w:w="2212" w:type="pct"/>
          </w:tcPr>
          <w:p w14:paraId="149A6CEF" w14:textId="79BC0A26" w:rsidR="00AE75E5" w:rsidRPr="00937151" w:rsidRDefault="00AE75E5" w:rsidP="003962D4">
            <w:pPr>
              <w:pStyle w:val="ListParagraph"/>
              <w:ind w:left="0"/>
              <w:rPr>
                <w:rFonts w:ascii="Arial" w:hAnsi="Arial" w:cs="Arial"/>
                <w:sz w:val="20"/>
                <w:szCs w:val="20"/>
              </w:rPr>
            </w:pPr>
            <w:r w:rsidRPr="00937151">
              <w:rPr>
                <w:rFonts w:ascii="Arial" w:hAnsi="Arial" w:cs="Arial"/>
                <w:sz w:val="20"/>
                <w:szCs w:val="20"/>
                <w:lang w:val="en-GB"/>
              </w:rPr>
              <w:t>Please provide the various type of characterizations</w:t>
            </w:r>
            <w:r w:rsidR="003962D4" w:rsidRPr="00937151">
              <w:rPr>
                <w:rFonts w:ascii="Arial" w:hAnsi="Arial" w:cs="Arial"/>
                <w:sz w:val="20"/>
                <w:szCs w:val="20"/>
                <w:lang w:val="en-GB"/>
              </w:rPr>
              <w:t xml:space="preserve"> such as NMR, FTIR, Mass spectroscopic and other analytical technique. A</w:t>
            </w:r>
            <w:r w:rsidRPr="00937151">
              <w:rPr>
                <w:rFonts w:ascii="Arial" w:hAnsi="Arial" w:cs="Arial"/>
                <w:sz w:val="20"/>
                <w:szCs w:val="20"/>
                <w:lang w:val="en-GB"/>
              </w:rPr>
              <w:t>pplications of this book's chapter</w:t>
            </w:r>
            <w:r w:rsidR="003962D4" w:rsidRPr="00937151">
              <w:rPr>
                <w:rFonts w:ascii="Arial" w:hAnsi="Arial" w:cs="Arial"/>
                <w:sz w:val="20"/>
                <w:szCs w:val="20"/>
                <w:lang w:val="en-GB"/>
              </w:rPr>
              <w:t xml:space="preserve"> in the</w:t>
            </w:r>
            <w:r w:rsidR="003962D4" w:rsidRPr="00937151">
              <w:rPr>
                <w:rFonts w:ascii="Arial" w:hAnsi="Arial" w:cs="Arial"/>
                <w:b/>
                <w:bCs/>
                <w:sz w:val="20"/>
                <w:szCs w:val="20"/>
                <w:lang w:val="en-GB"/>
              </w:rPr>
              <w:t xml:space="preserve"> f</w:t>
            </w:r>
            <w:proofErr w:type="spellStart"/>
            <w:r w:rsidRPr="00937151">
              <w:rPr>
                <w:rFonts w:ascii="Arial" w:hAnsi="Arial" w:cs="Arial"/>
                <w:sz w:val="20"/>
                <w:szCs w:val="20"/>
              </w:rPr>
              <w:t>ocus</w:t>
            </w:r>
            <w:proofErr w:type="spellEnd"/>
            <w:r w:rsidRPr="00937151">
              <w:rPr>
                <w:rFonts w:ascii="Arial" w:hAnsi="Arial" w:cs="Arial"/>
                <w:sz w:val="20"/>
                <w:szCs w:val="20"/>
              </w:rPr>
              <w:t xml:space="preserve"> on improvement in terms of grammar, spelling, and presentations. This chapter requirements careful English polishing since many </w:t>
            </w:r>
            <w:proofErr w:type="gramStart"/>
            <w:r w:rsidRPr="00937151">
              <w:rPr>
                <w:rFonts w:ascii="Arial" w:hAnsi="Arial" w:cs="Arial"/>
                <w:sz w:val="20"/>
                <w:szCs w:val="20"/>
              </w:rPr>
              <w:t>typos</w:t>
            </w:r>
            <w:proofErr w:type="gramEnd"/>
            <w:r w:rsidRPr="00937151">
              <w:rPr>
                <w:rFonts w:ascii="Arial" w:hAnsi="Arial" w:cs="Arial"/>
                <w:sz w:val="20"/>
                <w:szCs w:val="20"/>
              </w:rPr>
              <w:t xml:space="preserve"> errors, and </w:t>
            </w:r>
            <w:r w:rsidR="00170BB6" w:rsidRPr="00937151">
              <w:rPr>
                <w:rFonts w:ascii="Arial" w:hAnsi="Arial" w:cs="Arial"/>
                <w:sz w:val="20"/>
                <w:szCs w:val="20"/>
              </w:rPr>
              <w:t xml:space="preserve">not properly </w:t>
            </w:r>
            <w:r w:rsidRPr="00937151">
              <w:rPr>
                <w:rFonts w:ascii="Arial" w:hAnsi="Arial" w:cs="Arial"/>
                <w:sz w:val="20"/>
                <w:szCs w:val="20"/>
              </w:rPr>
              <w:t>written sentences exist.</w:t>
            </w:r>
          </w:p>
        </w:tc>
        <w:tc>
          <w:tcPr>
            <w:tcW w:w="1523" w:type="pct"/>
          </w:tcPr>
          <w:p w14:paraId="0351CA58" w14:textId="77777777" w:rsidR="00AE75E5" w:rsidRPr="00937151" w:rsidRDefault="00AE75E5" w:rsidP="00AE75E5">
            <w:pPr>
              <w:rPr>
                <w:rFonts w:ascii="Arial" w:hAnsi="Arial" w:cs="Arial"/>
                <w:sz w:val="20"/>
                <w:szCs w:val="20"/>
                <w:lang w:val="en-GB"/>
              </w:rPr>
            </w:pPr>
          </w:p>
        </w:tc>
      </w:tr>
      <w:tr w:rsidR="00AE75E5" w:rsidRPr="00937151" w14:paraId="20A16C0C" w14:textId="77777777" w:rsidTr="003962D4">
        <w:trPr>
          <w:trHeight w:val="487"/>
        </w:trPr>
        <w:tc>
          <w:tcPr>
            <w:tcW w:w="1265" w:type="pct"/>
            <w:noWrap/>
          </w:tcPr>
          <w:p w14:paraId="7F4BCFAE" w14:textId="77777777" w:rsidR="00AE75E5" w:rsidRPr="00937151" w:rsidRDefault="00AE75E5" w:rsidP="00AE75E5">
            <w:pPr>
              <w:pStyle w:val="Heading2"/>
              <w:jc w:val="left"/>
              <w:rPr>
                <w:rFonts w:ascii="Arial" w:hAnsi="Arial" w:cs="Arial"/>
                <w:b w:val="0"/>
                <w:bCs w:val="0"/>
                <w:lang w:val="en-GB"/>
              </w:rPr>
            </w:pPr>
            <w:r w:rsidRPr="00937151">
              <w:rPr>
                <w:rFonts w:ascii="Arial" w:hAnsi="Arial" w:cs="Arial"/>
                <w:bCs w:val="0"/>
                <w:u w:val="single"/>
                <w:lang w:val="en-GB"/>
              </w:rPr>
              <w:t>Optional/General</w:t>
            </w:r>
            <w:r w:rsidRPr="00937151">
              <w:rPr>
                <w:rFonts w:ascii="Arial" w:hAnsi="Arial" w:cs="Arial"/>
                <w:bCs w:val="0"/>
                <w:lang w:val="en-GB"/>
              </w:rPr>
              <w:t xml:space="preserve"> </w:t>
            </w:r>
            <w:r w:rsidRPr="00937151">
              <w:rPr>
                <w:rFonts w:ascii="Arial" w:hAnsi="Arial" w:cs="Arial"/>
                <w:b w:val="0"/>
                <w:bCs w:val="0"/>
                <w:lang w:val="en-GB"/>
              </w:rPr>
              <w:t>comments</w:t>
            </w:r>
          </w:p>
          <w:p w14:paraId="1A6B3748" w14:textId="77777777" w:rsidR="00AE75E5" w:rsidRPr="00937151" w:rsidRDefault="00AE75E5" w:rsidP="00AE75E5">
            <w:pPr>
              <w:pStyle w:val="Heading2"/>
              <w:jc w:val="left"/>
              <w:rPr>
                <w:rFonts w:ascii="Arial" w:hAnsi="Arial" w:cs="Arial"/>
                <w:b w:val="0"/>
                <w:lang w:val="en-GB"/>
              </w:rPr>
            </w:pPr>
          </w:p>
        </w:tc>
        <w:tc>
          <w:tcPr>
            <w:tcW w:w="2212" w:type="pct"/>
          </w:tcPr>
          <w:p w14:paraId="15DFD0E8" w14:textId="00BFE5A0" w:rsidR="00AE75E5" w:rsidRPr="00937151" w:rsidRDefault="003962D4" w:rsidP="00AE75E5">
            <w:pPr>
              <w:rPr>
                <w:rFonts w:ascii="Arial" w:hAnsi="Arial" w:cs="Arial"/>
                <w:sz w:val="20"/>
                <w:szCs w:val="20"/>
                <w:lang w:val="en-GB"/>
              </w:rPr>
            </w:pPr>
            <w:r w:rsidRPr="00937151">
              <w:rPr>
                <w:rFonts w:ascii="Arial" w:hAnsi="Arial" w:cs="Arial"/>
                <w:sz w:val="20"/>
                <w:szCs w:val="20"/>
                <w:lang w:val="en-GB"/>
              </w:rPr>
              <w:t>The chapters in this book have been used to clearly indicate future perspectives, as this field presents a variety of topics. Please make some changes to this chapter of the book, such as mentioning more than one topic.</w:t>
            </w:r>
          </w:p>
        </w:tc>
        <w:tc>
          <w:tcPr>
            <w:tcW w:w="1523" w:type="pct"/>
          </w:tcPr>
          <w:p w14:paraId="465E098E" w14:textId="77777777" w:rsidR="00AE75E5" w:rsidRPr="00937151" w:rsidRDefault="00AE75E5" w:rsidP="00AE75E5">
            <w:pPr>
              <w:rPr>
                <w:rFonts w:ascii="Arial" w:hAnsi="Arial" w:cs="Arial"/>
                <w:sz w:val="20"/>
                <w:szCs w:val="20"/>
                <w:lang w:val="en-GB"/>
              </w:rPr>
            </w:pPr>
          </w:p>
        </w:tc>
      </w:tr>
    </w:tbl>
    <w:p w14:paraId="0821307F" w14:textId="77777777" w:rsidR="00F1171E" w:rsidRPr="00937151" w:rsidRDefault="00F1171E" w:rsidP="00F1171E">
      <w:pPr>
        <w:pStyle w:val="BodyText"/>
        <w:rPr>
          <w:rFonts w:ascii="Arial" w:hAnsi="Arial" w:cs="Arial"/>
          <w:b/>
          <w:bCs/>
          <w:sz w:val="20"/>
          <w:szCs w:val="20"/>
          <w:u w:val="single"/>
          <w:lang w:val="en-GB"/>
        </w:rPr>
      </w:pPr>
    </w:p>
    <w:tbl>
      <w:tblPr>
        <w:tblW w:w="501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01"/>
        <w:gridCol w:w="8642"/>
        <w:gridCol w:w="5679"/>
      </w:tblGrid>
      <w:tr w:rsidR="00F1171E" w:rsidRPr="00937151" w14:paraId="6A4E1E29" w14:textId="77777777" w:rsidTr="00937151">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9862B45" w14:textId="77777777" w:rsidR="00D76C63" w:rsidRPr="00937151" w:rsidRDefault="00D76C63" w:rsidP="007222C8">
            <w:pPr>
              <w:pStyle w:val="NormalWeb"/>
              <w:spacing w:before="0" w:beforeAutospacing="0" w:after="0" w:afterAutospacing="0"/>
              <w:rPr>
                <w:rFonts w:ascii="Arial" w:hAnsi="Arial" w:cs="Arial"/>
                <w:b/>
                <w:sz w:val="20"/>
                <w:szCs w:val="20"/>
                <w:highlight w:val="yellow"/>
                <w:u w:val="single"/>
                <w:lang w:val="en-GB"/>
              </w:rPr>
            </w:pPr>
          </w:p>
          <w:p w14:paraId="7C4E1B33" w14:textId="14DFD1F4" w:rsidR="00F1171E" w:rsidRPr="00937151" w:rsidRDefault="00F1171E" w:rsidP="007222C8">
            <w:pPr>
              <w:pStyle w:val="NormalWeb"/>
              <w:spacing w:before="0" w:beforeAutospacing="0" w:after="0" w:afterAutospacing="0"/>
              <w:rPr>
                <w:rFonts w:ascii="Arial" w:hAnsi="Arial" w:cs="Arial"/>
                <w:b/>
                <w:sz w:val="20"/>
                <w:szCs w:val="20"/>
                <w:u w:val="single"/>
                <w:lang w:val="en-GB"/>
              </w:rPr>
            </w:pPr>
            <w:r w:rsidRPr="00937151">
              <w:rPr>
                <w:rFonts w:ascii="Arial" w:hAnsi="Arial" w:cs="Arial"/>
                <w:b/>
                <w:sz w:val="20"/>
                <w:szCs w:val="20"/>
                <w:highlight w:val="yellow"/>
                <w:u w:val="single"/>
                <w:lang w:val="en-GB"/>
              </w:rPr>
              <w:t>PART  2:</w:t>
            </w:r>
            <w:r w:rsidRPr="00937151">
              <w:rPr>
                <w:rFonts w:ascii="Arial" w:hAnsi="Arial" w:cs="Arial"/>
                <w:b/>
                <w:sz w:val="20"/>
                <w:szCs w:val="20"/>
                <w:u w:val="single"/>
                <w:lang w:val="en-GB"/>
              </w:rPr>
              <w:t xml:space="preserve"> </w:t>
            </w:r>
          </w:p>
          <w:p w14:paraId="5B767407" w14:textId="77777777" w:rsidR="00F1171E" w:rsidRPr="0093715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37151" w14:paraId="5356501F" w14:textId="77777777" w:rsidTr="00937151">
        <w:trPr>
          <w:trHeight w:val="935"/>
        </w:trPr>
        <w:tc>
          <w:tcPr>
            <w:tcW w:w="1626" w:type="pct"/>
            <w:noWrap/>
            <w:tcMar>
              <w:top w:w="0" w:type="dxa"/>
              <w:left w:w="108" w:type="dxa"/>
              <w:bottom w:w="0" w:type="dxa"/>
              <w:right w:w="108" w:type="dxa"/>
            </w:tcMar>
            <w:vAlign w:val="center"/>
          </w:tcPr>
          <w:p w14:paraId="51E80121" w14:textId="77777777" w:rsidR="00F1171E" w:rsidRPr="00937151" w:rsidRDefault="00F1171E" w:rsidP="007222C8">
            <w:pPr>
              <w:pStyle w:val="NormalWeb"/>
              <w:spacing w:before="0" w:beforeAutospacing="0" w:after="0" w:afterAutospacing="0"/>
              <w:rPr>
                <w:rFonts w:ascii="Arial" w:hAnsi="Arial" w:cs="Arial"/>
                <w:sz w:val="20"/>
                <w:szCs w:val="20"/>
                <w:lang w:val="en-GB"/>
              </w:rPr>
            </w:pPr>
          </w:p>
        </w:tc>
        <w:tc>
          <w:tcPr>
            <w:tcW w:w="2036" w:type="pct"/>
            <w:tcMar>
              <w:top w:w="0" w:type="dxa"/>
              <w:left w:w="108" w:type="dxa"/>
              <w:bottom w:w="0" w:type="dxa"/>
              <w:right w:w="108" w:type="dxa"/>
            </w:tcMar>
          </w:tcPr>
          <w:p w14:paraId="4C8040F4" w14:textId="77777777" w:rsidR="00F1171E" w:rsidRPr="00937151" w:rsidRDefault="00F1171E" w:rsidP="007222C8">
            <w:pPr>
              <w:pStyle w:val="Heading2"/>
              <w:jc w:val="left"/>
              <w:rPr>
                <w:rFonts w:ascii="Arial" w:hAnsi="Arial" w:cs="Arial"/>
                <w:lang w:val="en-GB"/>
              </w:rPr>
            </w:pPr>
            <w:r w:rsidRPr="00937151">
              <w:rPr>
                <w:rFonts w:ascii="Arial" w:hAnsi="Arial" w:cs="Arial"/>
                <w:lang w:val="en-GB"/>
              </w:rPr>
              <w:t>Reviewer’s comment</w:t>
            </w:r>
          </w:p>
        </w:tc>
        <w:tc>
          <w:tcPr>
            <w:tcW w:w="1338" w:type="pct"/>
          </w:tcPr>
          <w:p w14:paraId="6F48B50B" w14:textId="77777777" w:rsidR="00F1171E" w:rsidRPr="00937151" w:rsidRDefault="00F1171E" w:rsidP="007222C8">
            <w:pPr>
              <w:pStyle w:val="Heading2"/>
              <w:jc w:val="left"/>
              <w:rPr>
                <w:rFonts w:ascii="Arial" w:hAnsi="Arial" w:cs="Arial"/>
                <w:b w:val="0"/>
                <w:lang w:val="en-GB"/>
              </w:rPr>
            </w:pPr>
            <w:r w:rsidRPr="00937151">
              <w:rPr>
                <w:rFonts w:ascii="Arial" w:hAnsi="Arial" w:cs="Arial"/>
                <w:lang w:val="en-GB"/>
              </w:rPr>
              <w:t>Author’s comment</w:t>
            </w:r>
            <w:r w:rsidRPr="00937151">
              <w:rPr>
                <w:rFonts w:ascii="Arial" w:hAnsi="Arial" w:cs="Arial"/>
                <w:b w:val="0"/>
                <w:lang w:val="en-GB"/>
              </w:rPr>
              <w:t xml:space="preserve"> </w:t>
            </w:r>
            <w:r w:rsidRPr="0093715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37151" w14:paraId="3944C8A3" w14:textId="77777777" w:rsidTr="00937151">
        <w:trPr>
          <w:trHeight w:val="697"/>
        </w:trPr>
        <w:tc>
          <w:tcPr>
            <w:tcW w:w="1626" w:type="pct"/>
            <w:noWrap/>
            <w:tcMar>
              <w:top w:w="0" w:type="dxa"/>
              <w:left w:w="108" w:type="dxa"/>
              <w:bottom w:w="0" w:type="dxa"/>
              <w:right w:w="108" w:type="dxa"/>
            </w:tcMar>
            <w:vAlign w:val="center"/>
          </w:tcPr>
          <w:p w14:paraId="314C891C" w14:textId="77777777" w:rsidR="00F1171E" w:rsidRPr="00937151" w:rsidRDefault="00F1171E" w:rsidP="007222C8">
            <w:pPr>
              <w:pStyle w:val="NormalWeb"/>
              <w:spacing w:before="0" w:beforeAutospacing="0" w:after="0" w:afterAutospacing="0"/>
              <w:rPr>
                <w:rFonts w:ascii="Arial" w:hAnsi="Arial" w:cs="Arial"/>
                <w:b/>
                <w:sz w:val="20"/>
                <w:szCs w:val="20"/>
                <w:lang w:val="en-GB"/>
              </w:rPr>
            </w:pPr>
            <w:r w:rsidRPr="00937151">
              <w:rPr>
                <w:rFonts w:ascii="Arial" w:hAnsi="Arial" w:cs="Arial"/>
                <w:b/>
                <w:sz w:val="20"/>
                <w:szCs w:val="20"/>
                <w:lang w:val="en-GB"/>
              </w:rPr>
              <w:t xml:space="preserve">Are there ethical issues in this manuscript? </w:t>
            </w:r>
          </w:p>
          <w:p w14:paraId="6034B476" w14:textId="77777777" w:rsidR="00F1171E" w:rsidRPr="00937151" w:rsidRDefault="00F1171E" w:rsidP="007222C8">
            <w:pPr>
              <w:pStyle w:val="NormalWeb"/>
              <w:spacing w:before="0" w:beforeAutospacing="0" w:after="0" w:afterAutospacing="0"/>
              <w:rPr>
                <w:rFonts w:ascii="Arial" w:hAnsi="Arial" w:cs="Arial"/>
                <w:sz w:val="20"/>
                <w:szCs w:val="20"/>
                <w:lang w:val="en-GB"/>
              </w:rPr>
            </w:pPr>
          </w:p>
        </w:tc>
        <w:tc>
          <w:tcPr>
            <w:tcW w:w="2036" w:type="pct"/>
            <w:tcMar>
              <w:top w:w="0" w:type="dxa"/>
              <w:left w:w="108" w:type="dxa"/>
              <w:bottom w:w="0" w:type="dxa"/>
              <w:right w:w="108" w:type="dxa"/>
            </w:tcMar>
            <w:vAlign w:val="center"/>
          </w:tcPr>
          <w:p w14:paraId="60FC0308" w14:textId="77777777" w:rsidR="00F1171E" w:rsidRPr="00937151" w:rsidRDefault="00F1171E" w:rsidP="007222C8">
            <w:pPr>
              <w:pStyle w:val="NormalWeb"/>
              <w:spacing w:before="0" w:beforeAutospacing="0" w:after="0" w:afterAutospacing="0"/>
              <w:rPr>
                <w:rFonts w:ascii="Arial" w:hAnsi="Arial" w:cs="Arial"/>
                <w:i/>
                <w:iCs/>
                <w:sz w:val="20"/>
                <w:szCs w:val="20"/>
                <w:u w:val="single"/>
                <w:lang w:val="en-GB"/>
              </w:rPr>
            </w:pPr>
            <w:r w:rsidRPr="00937151">
              <w:rPr>
                <w:rFonts w:ascii="Arial" w:hAnsi="Arial" w:cs="Arial"/>
                <w:i/>
                <w:iCs/>
                <w:sz w:val="20"/>
                <w:szCs w:val="20"/>
                <w:u w:val="single"/>
                <w:lang w:val="en-GB"/>
              </w:rPr>
              <w:t xml:space="preserve">(If yes, </w:t>
            </w:r>
            <w:proofErr w:type="gramStart"/>
            <w:r w:rsidRPr="00937151">
              <w:rPr>
                <w:rFonts w:ascii="Arial" w:hAnsi="Arial" w:cs="Arial"/>
                <w:i/>
                <w:iCs/>
                <w:sz w:val="20"/>
                <w:szCs w:val="20"/>
                <w:u w:val="single"/>
                <w:lang w:val="en-GB"/>
              </w:rPr>
              <w:t>Kindly</w:t>
            </w:r>
            <w:proofErr w:type="gramEnd"/>
            <w:r w:rsidRPr="00937151">
              <w:rPr>
                <w:rFonts w:ascii="Arial" w:hAnsi="Arial" w:cs="Arial"/>
                <w:i/>
                <w:iCs/>
                <w:sz w:val="20"/>
                <w:szCs w:val="20"/>
                <w:u w:val="single"/>
                <w:lang w:val="en-GB"/>
              </w:rPr>
              <w:t xml:space="preserve"> please write down the ethical issues here in detail)</w:t>
            </w:r>
          </w:p>
          <w:p w14:paraId="3F0D46E3" w14:textId="77777777" w:rsidR="00F1171E" w:rsidRPr="00937151" w:rsidRDefault="00F1171E" w:rsidP="007222C8">
            <w:pPr>
              <w:pStyle w:val="NormalWeb"/>
              <w:spacing w:before="0" w:beforeAutospacing="0" w:after="0" w:afterAutospacing="0"/>
              <w:rPr>
                <w:rFonts w:ascii="Arial" w:hAnsi="Arial" w:cs="Arial"/>
                <w:sz w:val="20"/>
                <w:szCs w:val="20"/>
                <w:lang w:val="en-GB"/>
              </w:rPr>
            </w:pPr>
          </w:p>
          <w:p w14:paraId="7B654B67" w14:textId="54528FEA" w:rsidR="00F1171E" w:rsidRPr="00937151" w:rsidRDefault="00AE75E5" w:rsidP="007222C8">
            <w:pPr>
              <w:pStyle w:val="NormalWeb"/>
              <w:spacing w:before="0" w:beforeAutospacing="0" w:after="0" w:afterAutospacing="0"/>
              <w:rPr>
                <w:rFonts w:ascii="Arial" w:hAnsi="Arial" w:cs="Arial"/>
                <w:sz w:val="20"/>
                <w:szCs w:val="20"/>
                <w:lang w:val="en-GB"/>
              </w:rPr>
            </w:pPr>
            <w:r w:rsidRPr="00937151">
              <w:rPr>
                <w:rFonts w:ascii="Arial" w:hAnsi="Arial" w:cs="Arial"/>
                <w:sz w:val="20"/>
                <w:szCs w:val="20"/>
                <w:lang w:val="en-GB"/>
              </w:rPr>
              <w:t>No</w:t>
            </w:r>
          </w:p>
        </w:tc>
        <w:tc>
          <w:tcPr>
            <w:tcW w:w="1338" w:type="pct"/>
            <w:vAlign w:val="center"/>
          </w:tcPr>
          <w:p w14:paraId="780A9F8E" w14:textId="77777777" w:rsidR="00F1171E" w:rsidRPr="00937151" w:rsidRDefault="00F1171E" w:rsidP="007222C8">
            <w:pPr>
              <w:rPr>
                <w:rFonts w:ascii="Arial" w:eastAsia="Arial Unicode MS" w:hAnsi="Arial" w:cs="Arial"/>
                <w:sz w:val="20"/>
                <w:szCs w:val="20"/>
                <w:lang w:val="en-GB"/>
              </w:rPr>
            </w:pPr>
          </w:p>
          <w:p w14:paraId="4A981594" w14:textId="77777777" w:rsidR="00F1171E" w:rsidRPr="00937151" w:rsidRDefault="00F1171E" w:rsidP="007222C8">
            <w:pPr>
              <w:rPr>
                <w:rFonts w:ascii="Arial" w:eastAsia="Arial Unicode MS" w:hAnsi="Arial" w:cs="Arial"/>
                <w:sz w:val="20"/>
                <w:szCs w:val="20"/>
                <w:lang w:val="en-GB"/>
              </w:rPr>
            </w:pPr>
          </w:p>
          <w:p w14:paraId="4780A682" w14:textId="77777777" w:rsidR="00F1171E" w:rsidRPr="00937151" w:rsidRDefault="00F1171E" w:rsidP="007222C8">
            <w:pPr>
              <w:rPr>
                <w:rFonts w:ascii="Arial" w:eastAsia="Arial Unicode MS" w:hAnsi="Arial" w:cs="Arial"/>
                <w:sz w:val="20"/>
                <w:szCs w:val="20"/>
                <w:lang w:val="en-GB"/>
              </w:rPr>
            </w:pPr>
          </w:p>
          <w:p w14:paraId="2D80979A" w14:textId="77777777" w:rsidR="00F1171E" w:rsidRPr="0093715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5B19666" w14:textId="77777777" w:rsidR="00937151" w:rsidRPr="00E2421A" w:rsidRDefault="00937151" w:rsidP="00937151">
      <w:pPr>
        <w:pStyle w:val="Affiliation"/>
        <w:spacing w:after="0" w:line="240" w:lineRule="auto"/>
        <w:jc w:val="left"/>
        <w:rPr>
          <w:rFonts w:ascii="Arial" w:hAnsi="Arial" w:cs="Arial"/>
          <w:b/>
          <w:u w:val="single"/>
        </w:rPr>
      </w:pPr>
      <w:r w:rsidRPr="00E2421A">
        <w:rPr>
          <w:rFonts w:ascii="Arial" w:hAnsi="Arial" w:cs="Arial"/>
          <w:b/>
          <w:u w:val="single"/>
        </w:rPr>
        <w:lastRenderedPageBreak/>
        <w:t>Reviewer details:</w:t>
      </w:r>
    </w:p>
    <w:p w14:paraId="68E3BE90" w14:textId="77777777" w:rsidR="00937151" w:rsidRPr="00E2421A" w:rsidRDefault="00937151" w:rsidP="00937151">
      <w:pPr>
        <w:pStyle w:val="Affiliation"/>
        <w:spacing w:after="0" w:line="240" w:lineRule="auto"/>
        <w:jc w:val="left"/>
        <w:rPr>
          <w:rFonts w:ascii="Arial" w:hAnsi="Arial" w:cs="Arial"/>
          <w:b/>
        </w:rPr>
      </w:pPr>
      <w:proofErr w:type="spellStart"/>
      <w:r w:rsidRPr="00E2421A">
        <w:rPr>
          <w:rFonts w:ascii="Arial" w:hAnsi="Arial" w:cs="Arial"/>
          <w:b/>
          <w:color w:val="000000"/>
        </w:rPr>
        <w:t>Satyesh</w:t>
      </w:r>
      <w:proofErr w:type="spellEnd"/>
      <w:r w:rsidRPr="00E2421A">
        <w:rPr>
          <w:rFonts w:ascii="Arial" w:hAnsi="Arial" w:cs="Arial"/>
          <w:b/>
          <w:color w:val="000000"/>
        </w:rPr>
        <w:t xml:space="preserve"> Raj Anand, India</w:t>
      </w:r>
    </w:p>
    <w:p w14:paraId="6999C8F3" w14:textId="77777777" w:rsidR="00937151" w:rsidRPr="00937151" w:rsidRDefault="00937151">
      <w:pPr>
        <w:rPr>
          <w:rFonts w:ascii="Arial" w:hAnsi="Arial" w:cs="Arial"/>
          <w:b/>
          <w:sz w:val="20"/>
          <w:szCs w:val="20"/>
        </w:rPr>
      </w:pPr>
    </w:p>
    <w:sectPr w:rsidR="00937151" w:rsidRPr="0093715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C31B" w14:textId="77777777" w:rsidR="009152B9" w:rsidRPr="0000007A" w:rsidRDefault="009152B9" w:rsidP="0099583E">
      <w:r>
        <w:separator/>
      </w:r>
    </w:p>
  </w:endnote>
  <w:endnote w:type="continuationSeparator" w:id="0">
    <w:p w14:paraId="2960BDAA" w14:textId="77777777" w:rsidR="009152B9" w:rsidRPr="0000007A" w:rsidRDefault="009152B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CC64" w14:textId="77777777" w:rsidR="009152B9" w:rsidRPr="0000007A" w:rsidRDefault="009152B9" w:rsidP="0099583E">
      <w:r>
        <w:separator/>
      </w:r>
    </w:p>
  </w:footnote>
  <w:footnote w:type="continuationSeparator" w:id="0">
    <w:p w14:paraId="610C4A51" w14:textId="77777777" w:rsidR="009152B9" w:rsidRPr="0000007A" w:rsidRDefault="009152B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0613736">
    <w:abstractNumId w:val="3"/>
  </w:num>
  <w:num w:numId="2" w16cid:durableId="275723653">
    <w:abstractNumId w:val="6"/>
  </w:num>
  <w:num w:numId="3" w16cid:durableId="312758605">
    <w:abstractNumId w:val="5"/>
  </w:num>
  <w:num w:numId="4" w16cid:durableId="1155949316">
    <w:abstractNumId w:val="7"/>
  </w:num>
  <w:num w:numId="5" w16cid:durableId="354573013">
    <w:abstractNumId w:val="4"/>
  </w:num>
  <w:num w:numId="6" w16cid:durableId="1796556226">
    <w:abstractNumId w:val="0"/>
  </w:num>
  <w:num w:numId="7" w16cid:durableId="2098820384">
    <w:abstractNumId w:val="1"/>
  </w:num>
  <w:num w:numId="8" w16cid:durableId="1578319694">
    <w:abstractNumId w:val="9"/>
  </w:num>
  <w:num w:numId="9" w16cid:durableId="2006853932">
    <w:abstractNumId w:val="8"/>
  </w:num>
  <w:num w:numId="10" w16cid:durableId="3304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15A5"/>
    <w:rsid w:val="00005319"/>
    <w:rsid w:val="00010403"/>
    <w:rsid w:val="00012C8B"/>
    <w:rsid w:val="000168A9"/>
    <w:rsid w:val="00021981"/>
    <w:rsid w:val="000234E1"/>
    <w:rsid w:val="00025502"/>
    <w:rsid w:val="0002598E"/>
    <w:rsid w:val="00037D52"/>
    <w:rsid w:val="000450FC"/>
    <w:rsid w:val="00054BC4"/>
    <w:rsid w:val="00056CB0"/>
    <w:rsid w:val="0006257C"/>
    <w:rsid w:val="000627FE"/>
    <w:rsid w:val="000667F6"/>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0753"/>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0BB6"/>
    <w:rsid w:val="0017480A"/>
    <w:rsid w:val="0017545C"/>
    <w:rsid w:val="001766DF"/>
    <w:rsid w:val="00176F0D"/>
    <w:rsid w:val="00186C8F"/>
    <w:rsid w:val="0018753A"/>
    <w:rsid w:val="00197E68"/>
    <w:rsid w:val="001A1605"/>
    <w:rsid w:val="001A2F22"/>
    <w:rsid w:val="001B0C63"/>
    <w:rsid w:val="001B5029"/>
    <w:rsid w:val="001C685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4C8A"/>
    <w:rsid w:val="00374F93"/>
    <w:rsid w:val="00377F1D"/>
    <w:rsid w:val="00394901"/>
    <w:rsid w:val="003962D4"/>
    <w:rsid w:val="003A04E7"/>
    <w:rsid w:val="003A1C45"/>
    <w:rsid w:val="003A4991"/>
    <w:rsid w:val="003A6E1A"/>
    <w:rsid w:val="003B1D0B"/>
    <w:rsid w:val="003B2172"/>
    <w:rsid w:val="003D1BDE"/>
    <w:rsid w:val="003E4D9B"/>
    <w:rsid w:val="003E746A"/>
    <w:rsid w:val="003F5BA5"/>
    <w:rsid w:val="003F695E"/>
    <w:rsid w:val="00401C12"/>
    <w:rsid w:val="0040589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07780"/>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1BD6"/>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2450"/>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25A4"/>
    <w:rsid w:val="008F36E4"/>
    <w:rsid w:val="0090720F"/>
    <w:rsid w:val="0091410B"/>
    <w:rsid w:val="009152B9"/>
    <w:rsid w:val="009245E3"/>
    <w:rsid w:val="00937151"/>
    <w:rsid w:val="00942DEE"/>
    <w:rsid w:val="00944F67"/>
    <w:rsid w:val="009553EC"/>
    <w:rsid w:val="00955E45"/>
    <w:rsid w:val="00962B70"/>
    <w:rsid w:val="00967C62"/>
    <w:rsid w:val="00982766"/>
    <w:rsid w:val="009852C4"/>
    <w:rsid w:val="0099583E"/>
    <w:rsid w:val="00997822"/>
    <w:rsid w:val="009A0242"/>
    <w:rsid w:val="009A1BA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4B91"/>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E75E5"/>
    <w:rsid w:val="00AF3016"/>
    <w:rsid w:val="00B03A45"/>
    <w:rsid w:val="00B05E64"/>
    <w:rsid w:val="00B2236C"/>
    <w:rsid w:val="00B22FE6"/>
    <w:rsid w:val="00B256A6"/>
    <w:rsid w:val="00B27F01"/>
    <w:rsid w:val="00B3033D"/>
    <w:rsid w:val="00B334D9"/>
    <w:rsid w:val="00B53059"/>
    <w:rsid w:val="00B562D2"/>
    <w:rsid w:val="00B62087"/>
    <w:rsid w:val="00B62F41"/>
    <w:rsid w:val="00B63782"/>
    <w:rsid w:val="00B66599"/>
    <w:rsid w:val="00B760E1"/>
    <w:rsid w:val="00B82FFC"/>
    <w:rsid w:val="00BA1AB3"/>
    <w:rsid w:val="00BA30A4"/>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5565"/>
    <w:rsid w:val="00C22886"/>
    <w:rsid w:val="00C25C8F"/>
    <w:rsid w:val="00C263C6"/>
    <w:rsid w:val="00C268B8"/>
    <w:rsid w:val="00C36AE1"/>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76C63"/>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3715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2023-08-30T09:21:00Z</dcterms:created>
  <dcterms:modified xsi:type="dcterms:W3CDTF">2025-08-27T08:38:00Z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