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44858" w14:paraId="1643A4CA" w14:textId="77777777" w:rsidTr="004847FF">
        <w:trPr>
          <w:trHeight w:val="450"/>
        </w:trPr>
        <w:tc>
          <w:tcPr>
            <w:tcW w:w="5000" w:type="pct"/>
            <w:gridSpan w:val="2"/>
            <w:tcBorders>
              <w:top w:val="nil"/>
              <w:left w:val="nil"/>
              <w:right w:val="nil"/>
            </w:tcBorders>
          </w:tcPr>
          <w:p w14:paraId="4C55E51F" w14:textId="77777777" w:rsidR="00602F7D" w:rsidRPr="00444858" w:rsidRDefault="00602F7D" w:rsidP="00F2643C">
            <w:pPr>
              <w:pStyle w:val="Heading2"/>
              <w:jc w:val="left"/>
              <w:rPr>
                <w:rFonts w:ascii="Arial" w:hAnsi="Arial" w:cs="Arial"/>
                <w:b w:val="0"/>
                <w:bCs w:val="0"/>
                <w:lang w:val="en-US"/>
              </w:rPr>
            </w:pPr>
          </w:p>
        </w:tc>
      </w:tr>
      <w:tr w:rsidR="0000007A" w:rsidRPr="00444858" w14:paraId="127EAD7E" w14:textId="77777777" w:rsidTr="00F33C84">
        <w:trPr>
          <w:trHeight w:val="413"/>
        </w:trPr>
        <w:tc>
          <w:tcPr>
            <w:tcW w:w="1234" w:type="pct"/>
          </w:tcPr>
          <w:p w14:paraId="3C159AA5" w14:textId="77777777" w:rsidR="0000007A" w:rsidRPr="00444858" w:rsidRDefault="00D27A79" w:rsidP="00696CAD">
            <w:pPr>
              <w:pStyle w:val="BodyText"/>
              <w:ind w:left="90"/>
              <w:jc w:val="left"/>
              <w:rPr>
                <w:rFonts w:ascii="Arial" w:hAnsi="Arial" w:cs="Arial"/>
                <w:bCs/>
                <w:sz w:val="20"/>
                <w:szCs w:val="20"/>
                <w:lang w:val="en-GB"/>
              </w:rPr>
            </w:pPr>
            <w:r w:rsidRPr="00444858">
              <w:rPr>
                <w:rFonts w:ascii="Arial" w:hAnsi="Arial" w:cs="Arial"/>
                <w:bCs/>
                <w:sz w:val="20"/>
                <w:szCs w:val="20"/>
                <w:lang w:val="en-GB"/>
              </w:rPr>
              <w:t xml:space="preserve">Book </w:t>
            </w:r>
            <w:r w:rsidR="0000007A" w:rsidRPr="0044485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230F7C" w:rsidR="0000007A" w:rsidRPr="00444858" w:rsidRDefault="006621EA" w:rsidP="00054BC4">
            <w:pPr>
              <w:pStyle w:val="NormalWeb"/>
              <w:rPr>
                <w:rFonts w:ascii="Arial" w:hAnsi="Arial" w:cs="Arial"/>
                <w:b/>
                <w:bCs/>
                <w:sz w:val="20"/>
                <w:szCs w:val="20"/>
                <w:u w:val="single"/>
              </w:rPr>
            </w:pPr>
            <w:hyperlink r:id="rId7" w:history="1">
              <w:r w:rsidRPr="00444858">
                <w:rPr>
                  <w:rStyle w:val="Hyperlink"/>
                  <w:rFonts w:ascii="Arial" w:hAnsi="Arial" w:cs="Arial"/>
                  <w:b/>
                  <w:bCs/>
                  <w:sz w:val="20"/>
                  <w:szCs w:val="20"/>
                </w:rPr>
                <w:t>Agricultural Sciences: Techniques and Innovations</w:t>
              </w:r>
            </w:hyperlink>
          </w:p>
        </w:tc>
      </w:tr>
      <w:tr w:rsidR="0000007A" w:rsidRPr="00444858" w14:paraId="73C90375" w14:textId="77777777" w:rsidTr="002E7787">
        <w:trPr>
          <w:trHeight w:val="290"/>
        </w:trPr>
        <w:tc>
          <w:tcPr>
            <w:tcW w:w="1234" w:type="pct"/>
          </w:tcPr>
          <w:p w14:paraId="20D28135" w14:textId="77777777" w:rsidR="0000007A" w:rsidRPr="00444858" w:rsidRDefault="0000007A" w:rsidP="00696CAD">
            <w:pPr>
              <w:pStyle w:val="BodyText"/>
              <w:ind w:left="90"/>
              <w:jc w:val="left"/>
              <w:rPr>
                <w:rFonts w:ascii="Arial" w:hAnsi="Arial" w:cs="Arial"/>
                <w:bCs/>
                <w:sz w:val="20"/>
                <w:szCs w:val="20"/>
                <w:lang w:val="en-GB"/>
              </w:rPr>
            </w:pPr>
            <w:r w:rsidRPr="0044485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D8D0DC1" w:rsidR="0000007A" w:rsidRPr="00444858" w:rsidRDefault="00E72A8E" w:rsidP="00F3669D">
            <w:pPr>
              <w:pStyle w:val="NormalWeb"/>
              <w:spacing w:before="0" w:beforeAutospacing="0" w:after="0" w:afterAutospacing="0"/>
              <w:rPr>
                <w:rFonts w:ascii="Arial" w:hAnsi="Arial" w:cs="Arial"/>
                <w:b/>
                <w:bCs/>
                <w:sz w:val="20"/>
                <w:szCs w:val="20"/>
                <w:highlight w:val="yellow"/>
                <w:lang w:val="en-GB"/>
              </w:rPr>
            </w:pPr>
            <w:r w:rsidRPr="00444858">
              <w:rPr>
                <w:rFonts w:ascii="Arial" w:hAnsi="Arial" w:cs="Arial"/>
                <w:b/>
                <w:bCs/>
                <w:sz w:val="20"/>
                <w:szCs w:val="20"/>
                <w:lang w:val="en-GB"/>
              </w:rPr>
              <w:t>Ms_BP</w:t>
            </w:r>
            <w:r w:rsidR="00FC432A" w:rsidRPr="00444858">
              <w:rPr>
                <w:rFonts w:ascii="Arial" w:hAnsi="Arial" w:cs="Arial"/>
                <w:b/>
                <w:bCs/>
                <w:sz w:val="20"/>
                <w:szCs w:val="20"/>
                <w:lang w:val="en-GB"/>
              </w:rPr>
              <w:t>R</w:t>
            </w:r>
            <w:r w:rsidRPr="00444858">
              <w:rPr>
                <w:rFonts w:ascii="Arial" w:hAnsi="Arial" w:cs="Arial"/>
                <w:b/>
                <w:bCs/>
                <w:sz w:val="20"/>
                <w:szCs w:val="20"/>
                <w:lang w:val="en-GB"/>
              </w:rPr>
              <w:t>_</w:t>
            </w:r>
            <w:r w:rsidR="009870FF" w:rsidRPr="00444858">
              <w:rPr>
                <w:rFonts w:ascii="Arial" w:hAnsi="Arial" w:cs="Arial"/>
                <w:b/>
                <w:bCs/>
                <w:sz w:val="20"/>
                <w:szCs w:val="20"/>
                <w:lang w:val="en-GB"/>
              </w:rPr>
              <w:t>6280</w:t>
            </w:r>
          </w:p>
        </w:tc>
      </w:tr>
      <w:tr w:rsidR="0000007A" w:rsidRPr="00444858" w14:paraId="05B60576" w14:textId="77777777" w:rsidTr="002109D6">
        <w:trPr>
          <w:trHeight w:val="331"/>
        </w:trPr>
        <w:tc>
          <w:tcPr>
            <w:tcW w:w="1234" w:type="pct"/>
          </w:tcPr>
          <w:p w14:paraId="0196A627" w14:textId="77777777" w:rsidR="0000007A" w:rsidRPr="00444858" w:rsidRDefault="0000007A" w:rsidP="00696CAD">
            <w:pPr>
              <w:pStyle w:val="BodyText"/>
              <w:ind w:left="90"/>
              <w:jc w:val="left"/>
              <w:rPr>
                <w:rFonts w:ascii="Arial" w:hAnsi="Arial" w:cs="Arial"/>
                <w:bCs/>
                <w:sz w:val="20"/>
                <w:szCs w:val="20"/>
                <w:lang w:val="en-GB"/>
              </w:rPr>
            </w:pPr>
            <w:r w:rsidRPr="0044485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497B38" w:rsidR="0000007A" w:rsidRPr="00444858" w:rsidRDefault="00D72D91" w:rsidP="000450FC">
            <w:pPr>
              <w:pStyle w:val="NormalWeb"/>
              <w:spacing w:before="0" w:beforeAutospacing="0" w:after="0" w:afterAutospacing="0"/>
              <w:rPr>
                <w:rFonts w:ascii="Arial" w:hAnsi="Arial" w:cs="Arial"/>
                <w:b/>
                <w:sz w:val="20"/>
                <w:szCs w:val="20"/>
                <w:highlight w:val="yellow"/>
                <w:lang w:val="en-GB"/>
              </w:rPr>
            </w:pPr>
            <w:r w:rsidRPr="00444858">
              <w:rPr>
                <w:rFonts w:ascii="Arial" w:hAnsi="Arial" w:cs="Arial"/>
                <w:b/>
                <w:sz w:val="20"/>
                <w:szCs w:val="20"/>
                <w:lang w:val="en-GB"/>
              </w:rPr>
              <w:t>Integrated Light-Acoustic-Chemical Free Trap for Sustainable Crop Pest Management</w:t>
            </w:r>
          </w:p>
        </w:tc>
      </w:tr>
      <w:tr w:rsidR="00CF0BBB" w:rsidRPr="00444858" w14:paraId="6D508B1C" w14:textId="77777777" w:rsidTr="002E7787">
        <w:trPr>
          <w:trHeight w:val="332"/>
        </w:trPr>
        <w:tc>
          <w:tcPr>
            <w:tcW w:w="1234" w:type="pct"/>
          </w:tcPr>
          <w:p w14:paraId="32FC28F7" w14:textId="77777777" w:rsidR="00CF0BBB" w:rsidRPr="00444858" w:rsidRDefault="00CF0BBB" w:rsidP="00696CAD">
            <w:pPr>
              <w:pStyle w:val="BodyText"/>
              <w:ind w:left="90"/>
              <w:jc w:val="left"/>
              <w:rPr>
                <w:rFonts w:ascii="Arial" w:hAnsi="Arial" w:cs="Arial"/>
                <w:bCs/>
                <w:sz w:val="20"/>
                <w:szCs w:val="20"/>
                <w:lang w:val="en-GB"/>
              </w:rPr>
            </w:pPr>
            <w:r w:rsidRPr="0044485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2243D60" w:rsidR="00CF0BBB" w:rsidRPr="00444858" w:rsidRDefault="009870FF" w:rsidP="000450FC">
            <w:pPr>
              <w:pStyle w:val="NormalWeb"/>
              <w:spacing w:before="0" w:beforeAutospacing="0" w:after="0" w:afterAutospacing="0"/>
              <w:rPr>
                <w:rFonts w:ascii="Arial" w:hAnsi="Arial" w:cs="Arial"/>
                <w:b/>
                <w:sz w:val="20"/>
                <w:szCs w:val="20"/>
                <w:lang w:val="en-GB"/>
              </w:rPr>
            </w:pPr>
            <w:r w:rsidRPr="00444858">
              <w:rPr>
                <w:rFonts w:ascii="Arial" w:hAnsi="Arial" w:cs="Arial"/>
                <w:b/>
                <w:sz w:val="20"/>
                <w:szCs w:val="20"/>
                <w:lang w:val="en-GB"/>
              </w:rPr>
              <w:t>Book Chapter</w:t>
            </w:r>
          </w:p>
        </w:tc>
      </w:tr>
    </w:tbl>
    <w:p w14:paraId="45F5983C" w14:textId="77777777" w:rsidR="00037D52" w:rsidRPr="00444858" w:rsidRDefault="00037D52" w:rsidP="0000007A">
      <w:pPr>
        <w:pStyle w:val="BodyText"/>
        <w:rPr>
          <w:rFonts w:ascii="Arial" w:hAnsi="Arial" w:cs="Arial"/>
          <w:b/>
          <w:bCs/>
          <w:sz w:val="20"/>
          <w:szCs w:val="20"/>
          <w:u w:val="single"/>
          <w:lang w:val="en-GB"/>
        </w:rPr>
      </w:pPr>
    </w:p>
    <w:p w14:paraId="79DE1CF8" w14:textId="77777777" w:rsidR="00605952" w:rsidRPr="00444858"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44858" w14:paraId="71A94C1F" w14:textId="77777777" w:rsidTr="1E7B8609">
        <w:tc>
          <w:tcPr>
            <w:tcW w:w="5000" w:type="pct"/>
            <w:gridSpan w:val="3"/>
            <w:tcBorders>
              <w:top w:val="nil"/>
              <w:left w:val="nil"/>
              <w:right w:val="nil"/>
            </w:tcBorders>
            <w:noWrap/>
          </w:tcPr>
          <w:p w14:paraId="0BC15285" w14:textId="75BEB51F" w:rsidR="00F1171E" w:rsidRPr="00444858" w:rsidRDefault="00F1171E" w:rsidP="007222C8">
            <w:pPr>
              <w:pStyle w:val="Heading2"/>
              <w:jc w:val="left"/>
              <w:rPr>
                <w:rFonts w:ascii="Arial" w:hAnsi="Arial" w:cs="Arial"/>
                <w:lang w:val="en-GB"/>
              </w:rPr>
            </w:pPr>
            <w:r w:rsidRPr="00444858">
              <w:rPr>
                <w:rFonts w:ascii="Arial" w:hAnsi="Arial" w:cs="Arial"/>
                <w:highlight w:val="yellow"/>
                <w:lang w:val="en-GB"/>
              </w:rPr>
              <w:t>PART  1:</w:t>
            </w:r>
            <w:r w:rsidRPr="00444858">
              <w:rPr>
                <w:rFonts w:ascii="Arial" w:hAnsi="Arial" w:cs="Arial"/>
                <w:lang w:val="en-GB"/>
              </w:rPr>
              <w:t xml:space="preserve"> Comments</w:t>
            </w:r>
          </w:p>
          <w:p w14:paraId="1287753C" w14:textId="77777777" w:rsidR="00F1171E" w:rsidRPr="00444858" w:rsidRDefault="00F1171E" w:rsidP="007222C8">
            <w:pPr>
              <w:rPr>
                <w:rFonts w:ascii="Arial" w:hAnsi="Arial" w:cs="Arial"/>
                <w:sz w:val="20"/>
                <w:szCs w:val="20"/>
                <w:lang w:val="en-GB"/>
              </w:rPr>
            </w:pPr>
          </w:p>
        </w:tc>
      </w:tr>
      <w:tr w:rsidR="00F1171E" w:rsidRPr="00444858" w14:paraId="5EA12279" w14:textId="77777777" w:rsidTr="1E7B8609">
        <w:tc>
          <w:tcPr>
            <w:tcW w:w="1265" w:type="pct"/>
            <w:noWrap/>
          </w:tcPr>
          <w:p w14:paraId="7AE9682F" w14:textId="77777777" w:rsidR="00F1171E" w:rsidRPr="00444858" w:rsidRDefault="00F1171E" w:rsidP="007222C8">
            <w:pPr>
              <w:pStyle w:val="Heading2"/>
              <w:jc w:val="left"/>
              <w:rPr>
                <w:rFonts w:ascii="Arial" w:hAnsi="Arial" w:cs="Arial"/>
                <w:lang w:val="en-GB"/>
              </w:rPr>
            </w:pPr>
          </w:p>
        </w:tc>
        <w:tc>
          <w:tcPr>
            <w:tcW w:w="2212" w:type="pct"/>
          </w:tcPr>
          <w:p w14:paraId="5B8DBE06" w14:textId="77777777" w:rsidR="00F1171E" w:rsidRPr="00444858" w:rsidRDefault="00F1171E" w:rsidP="007222C8">
            <w:pPr>
              <w:pStyle w:val="Heading2"/>
              <w:jc w:val="left"/>
              <w:rPr>
                <w:rFonts w:ascii="Arial" w:hAnsi="Arial" w:cs="Arial"/>
                <w:lang w:val="en-GB"/>
              </w:rPr>
            </w:pPr>
            <w:r w:rsidRPr="00444858">
              <w:rPr>
                <w:rFonts w:ascii="Arial" w:hAnsi="Arial" w:cs="Arial"/>
                <w:lang w:val="en-GB"/>
              </w:rPr>
              <w:t>Reviewer’s comment</w:t>
            </w:r>
          </w:p>
          <w:p w14:paraId="693A9C4D" w14:textId="77777777" w:rsidR="00421DBF" w:rsidRPr="00444858" w:rsidRDefault="00421DBF" w:rsidP="00421DBF">
            <w:pPr>
              <w:rPr>
                <w:rFonts w:ascii="Arial" w:hAnsi="Arial" w:cs="Arial"/>
                <w:b/>
                <w:bCs/>
                <w:sz w:val="20"/>
                <w:szCs w:val="20"/>
              </w:rPr>
            </w:pPr>
            <w:r w:rsidRPr="004448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44858" w:rsidRDefault="00421DBF" w:rsidP="00421DBF">
            <w:pPr>
              <w:rPr>
                <w:rFonts w:ascii="Arial" w:hAnsi="Arial" w:cs="Arial"/>
                <w:sz w:val="20"/>
                <w:szCs w:val="20"/>
                <w:lang w:val="en-GB"/>
              </w:rPr>
            </w:pPr>
          </w:p>
        </w:tc>
        <w:tc>
          <w:tcPr>
            <w:tcW w:w="1523" w:type="pct"/>
          </w:tcPr>
          <w:p w14:paraId="57792C30" w14:textId="77777777" w:rsidR="00F1171E" w:rsidRPr="00444858" w:rsidRDefault="00F1171E" w:rsidP="007222C8">
            <w:pPr>
              <w:pStyle w:val="Heading2"/>
              <w:jc w:val="left"/>
              <w:rPr>
                <w:rFonts w:ascii="Arial" w:hAnsi="Arial" w:cs="Arial"/>
                <w:b w:val="0"/>
                <w:lang w:val="en-GB"/>
              </w:rPr>
            </w:pPr>
            <w:r w:rsidRPr="00444858">
              <w:rPr>
                <w:rFonts w:ascii="Arial" w:hAnsi="Arial" w:cs="Arial"/>
                <w:lang w:val="en-GB"/>
              </w:rPr>
              <w:t>Author’s Feedback</w:t>
            </w:r>
            <w:r w:rsidRPr="00444858">
              <w:rPr>
                <w:rFonts w:ascii="Arial" w:hAnsi="Arial" w:cs="Arial"/>
                <w:b w:val="0"/>
                <w:lang w:val="en-GB"/>
              </w:rPr>
              <w:t xml:space="preserve"> </w:t>
            </w:r>
            <w:r w:rsidRPr="00444858">
              <w:rPr>
                <w:rFonts w:ascii="Arial" w:hAnsi="Arial" w:cs="Arial"/>
                <w:b w:val="0"/>
                <w:i/>
                <w:lang w:val="en-GB"/>
              </w:rPr>
              <w:t>(Please correct the manuscript and highlight that part in the manuscript. It is mandatory that authors should write his/her feedback here)</w:t>
            </w:r>
          </w:p>
        </w:tc>
      </w:tr>
      <w:tr w:rsidR="00A97029" w:rsidRPr="00444858" w14:paraId="5C0AB4EC" w14:textId="77777777" w:rsidTr="1E7B8609">
        <w:trPr>
          <w:trHeight w:val="1264"/>
        </w:trPr>
        <w:tc>
          <w:tcPr>
            <w:tcW w:w="1265" w:type="pct"/>
            <w:noWrap/>
          </w:tcPr>
          <w:p w14:paraId="66B47184" w14:textId="48030299" w:rsidR="00F1171E" w:rsidRPr="00444858" w:rsidRDefault="00F1171E" w:rsidP="007222C8">
            <w:pPr>
              <w:ind w:left="360"/>
              <w:rPr>
                <w:rFonts w:ascii="Arial" w:hAnsi="Arial" w:cs="Arial"/>
                <w:b/>
                <w:bCs/>
                <w:sz w:val="20"/>
                <w:szCs w:val="20"/>
                <w:lang w:val="en-GB"/>
              </w:rPr>
            </w:pPr>
            <w:r w:rsidRPr="004448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44858" w:rsidRDefault="00F1171E" w:rsidP="007222C8">
            <w:pPr>
              <w:ind w:left="360"/>
              <w:rPr>
                <w:rFonts w:ascii="Arial" w:eastAsia="MS Mincho" w:hAnsi="Arial" w:cs="Arial"/>
                <w:b/>
                <w:bCs/>
                <w:sz w:val="20"/>
                <w:szCs w:val="20"/>
                <w:lang w:val="en-GB"/>
              </w:rPr>
            </w:pPr>
          </w:p>
        </w:tc>
        <w:tc>
          <w:tcPr>
            <w:tcW w:w="2212" w:type="pct"/>
          </w:tcPr>
          <w:p w14:paraId="7DBC9196" w14:textId="2310AF3D" w:rsidR="00F1171E" w:rsidRPr="00444858" w:rsidRDefault="5F711194" w:rsidP="42FB404D">
            <w:pPr>
              <w:rPr>
                <w:rFonts w:ascii="Arial" w:eastAsia="Calibri" w:hAnsi="Arial" w:cs="Arial"/>
                <w:sz w:val="20"/>
                <w:szCs w:val="20"/>
                <w:lang w:val="en-GB"/>
              </w:rPr>
            </w:pPr>
            <w:r w:rsidRPr="00444858">
              <w:rPr>
                <w:rFonts w:ascii="Arial" w:eastAsia="Calibri" w:hAnsi="Arial" w:cs="Arial"/>
                <w:sz w:val="20"/>
                <w:szCs w:val="20"/>
                <w:lang w:val="en-GB"/>
              </w:rPr>
              <w:t xml:space="preserve">This paper provides a valuable contribution to the body of knowledge in the community of experimental entomology, and targeted pest control traps, since it provides an integrated, eco-friendly, multi-functional insect trap that lessens chemical pesticide usage. This paper has introduced new knowledge on sustainable pest monitoring and management alternatives to consideration and ultimately adherence to current examples of Integrated Pest Management (IPM). Also, it informs our understanding of species-specific </w:t>
            </w:r>
            <w:r w:rsidR="67E58CDD" w:rsidRPr="00444858">
              <w:rPr>
                <w:rFonts w:ascii="Arial" w:eastAsia="Calibri" w:hAnsi="Arial" w:cs="Arial"/>
                <w:sz w:val="20"/>
                <w:szCs w:val="20"/>
                <w:lang w:val="en-GB"/>
              </w:rPr>
              <w:t>behaviour</w:t>
            </w:r>
            <w:r w:rsidRPr="00444858">
              <w:rPr>
                <w:rFonts w:ascii="Arial" w:eastAsia="Calibri" w:hAnsi="Arial" w:cs="Arial"/>
                <w:sz w:val="20"/>
                <w:szCs w:val="20"/>
                <w:lang w:val="en-GB"/>
              </w:rPr>
              <w:t xml:space="preserve"> to light wavelengths and sticky surfaces, as well as physical insect ultrasonic deterrent surfaces, providing some valid starting point for anyone developing improved targeted, and more environmentally sustainable pest control apparatuses. Overall, this paper provides additional contributions to the sustainability literature, allowing for a future re-evaluation of innovative insect trapping systems in a quantitative (i.e. field based) manner.</w:t>
            </w:r>
          </w:p>
        </w:tc>
        <w:tc>
          <w:tcPr>
            <w:tcW w:w="1523" w:type="pct"/>
          </w:tcPr>
          <w:p w14:paraId="462A339C" w14:textId="77777777" w:rsidR="00F1171E" w:rsidRPr="00444858" w:rsidRDefault="00F1171E" w:rsidP="007222C8">
            <w:pPr>
              <w:pStyle w:val="Heading2"/>
              <w:jc w:val="left"/>
              <w:rPr>
                <w:rFonts w:ascii="Arial" w:hAnsi="Arial" w:cs="Arial"/>
                <w:b w:val="0"/>
                <w:lang w:val="en-GB"/>
              </w:rPr>
            </w:pPr>
          </w:p>
        </w:tc>
      </w:tr>
      <w:tr w:rsidR="00A97029" w:rsidRPr="00444858" w14:paraId="0D8B5B2C" w14:textId="77777777" w:rsidTr="1E7B8609">
        <w:trPr>
          <w:trHeight w:val="1262"/>
        </w:trPr>
        <w:tc>
          <w:tcPr>
            <w:tcW w:w="1265" w:type="pct"/>
            <w:noWrap/>
          </w:tcPr>
          <w:p w14:paraId="21CBA5FE" w14:textId="77777777" w:rsidR="00F1171E" w:rsidRPr="00444858" w:rsidRDefault="00F1171E" w:rsidP="007222C8">
            <w:pPr>
              <w:ind w:left="360"/>
              <w:rPr>
                <w:rFonts w:ascii="Arial" w:hAnsi="Arial" w:cs="Arial"/>
                <w:b/>
                <w:bCs/>
                <w:sz w:val="20"/>
                <w:szCs w:val="20"/>
                <w:lang w:val="en-GB"/>
              </w:rPr>
            </w:pPr>
            <w:r w:rsidRPr="00444858">
              <w:rPr>
                <w:rFonts w:ascii="Arial" w:hAnsi="Arial" w:cs="Arial"/>
                <w:b/>
                <w:bCs/>
                <w:sz w:val="20"/>
                <w:szCs w:val="20"/>
                <w:lang w:val="en-GB"/>
              </w:rPr>
              <w:t>Is the title of the article suitable?</w:t>
            </w:r>
          </w:p>
          <w:p w14:paraId="1CABB61A" w14:textId="77777777" w:rsidR="00F1171E" w:rsidRPr="00444858" w:rsidRDefault="00F1171E" w:rsidP="007222C8">
            <w:pPr>
              <w:ind w:left="360"/>
              <w:rPr>
                <w:rFonts w:ascii="Arial" w:hAnsi="Arial" w:cs="Arial"/>
                <w:b/>
                <w:bCs/>
                <w:sz w:val="20"/>
                <w:szCs w:val="20"/>
                <w:lang w:val="en-GB"/>
              </w:rPr>
            </w:pPr>
            <w:r w:rsidRPr="00444858">
              <w:rPr>
                <w:rFonts w:ascii="Arial" w:hAnsi="Arial" w:cs="Arial"/>
                <w:b/>
                <w:bCs/>
                <w:sz w:val="20"/>
                <w:szCs w:val="20"/>
                <w:lang w:val="en-GB"/>
              </w:rPr>
              <w:t>(If not please suggest an alternative title)</w:t>
            </w:r>
          </w:p>
          <w:p w14:paraId="0275B919" w14:textId="77777777" w:rsidR="00F1171E" w:rsidRPr="00444858" w:rsidRDefault="00F1171E" w:rsidP="007222C8">
            <w:pPr>
              <w:pStyle w:val="Heading2"/>
              <w:jc w:val="left"/>
              <w:rPr>
                <w:rFonts w:ascii="Arial" w:hAnsi="Arial" w:cs="Arial"/>
                <w:u w:val="single"/>
                <w:lang w:val="en-GB"/>
              </w:rPr>
            </w:pPr>
          </w:p>
        </w:tc>
        <w:tc>
          <w:tcPr>
            <w:tcW w:w="2212" w:type="pct"/>
          </w:tcPr>
          <w:p w14:paraId="532D8DEC" w14:textId="5C2655A4" w:rsidR="00F1171E" w:rsidRPr="00444858" w:rsidRDefault="50A7D6FF" w:rsidP="1E7B8609">
            <w:pPr>
              <w:rPr>
                <w:rFonts w:ascii="Arial" w:eastAsia="Calibri" w:hAnsi="Arial" w:cs="Arial"/>
                <w:sz w:val="20"/>
                <w:szCs w:val="20"/>
                <w:lang w:val="en-GB"/>
              </w:rPr>
            </w:pPr>
            <w:r w:rsidRPr="00444858">
              <w:rPr>
                <w:rFonts w:ascii="Arial" w:eastAsia="Calibri" w:hAnsi="Arial" w:cs="Arial"/>
                <w:sz w:val="20"/>
                <w:szCs w:val="20"/>
                <w:lang w:val="en-GB"/>
              </w:rPr>
              <w:t xml:space="preserve">The title, "Integrated Light-Acoustic-Chemical Free Trap for Sustainable Crop Pest Management", captures the key concept, but it can be somewhat confusing because the term "Chemical Free" may lead to misinterpretation. The trap is utilizing chemical lures (pheromones/food-based scent) with light, sound, and physical components, so it is not truly chemical free. </w:t>
            </w:r>
          </w:p>
          <w:p w14:paraId="6B7A5451" w14:textId="1DAE879D" w:rsidR="00F1171E" w:rsidRPr="00444858" w:rsidRDefault="2344ADFB" w:rsidP="42FB404D">
            <w:pPr>
              <w:ind w:left="360"/>
              <w:rPr>
                <w:rFonts w:ascii="Arial" w:eastAsia="Calibri" w:hAnsi="Arial" w:cs="Arial"/>
                <w:sz w:val="20"/>
                <w:szCs w:val="20"/>
                <w:lang w:val="en-GB"/>
              </w:rPr>
            </w:pPr>
            <w:r w:rsidRPr="00444858">
              <w:rPr>
                <w:rFonts w:ascii="Arial" w:eastAsia="Calibri" w:hAnsi="Arial" w:cs="Arial"/>
                <w:sz w:val="20"/>
                <w:szCs w:val="20"/>
                <w:lang w:val="en-GB"/>
              </w:rPr>
              <w:t xml:space="preserve"> </w:t>
            </w:r>
          </w:p>
          <w:p w14:paraId="54C6CB17" w14:textId="2337233A" w:rsidR="00F1171E" w:rsidRPr="00444858" w:rsidRDefault="50A7D6FF" w:rsidP="1E7B8609">
            <w:pPr>
              <w:rPr>
                <w:rFonts w:ascii="Arial" w:eastAsia="Calibri" w:hAnsi="Arial" w:cs="Arial"/>
                <w:sz w:val="20"/>
                <w:szCs w:val="20"/>
                <w:lang w:val="en-GB"/>
              </w:rPr>
            </w:pPr>
            <w:r w:rsidRPr="00444858">
              <w:rPr>
                <w:rFonts w:ascii="Arial" w:eastAsia="Calibri" w:hAnsi="Arial" w:cs="Arial"/>
                <w:sz w:val="20"/>
                <w:szCs w:val="20"/>
                <w:lang w:val="en-GB"/>
              </w:rPr>
              <w:t xml:space="preserve">A more accurate and simplified version could be: </w:t>
            </w:r>
          </w:p>
          <w:p w14:paraId="37F79CE1" w14:textId="2AA6FBF1" w:rsidR="00F1171E" w:rsidRPr="00444858" w:rsidRDefault="2344ADFB" w:rsidP="42FB404D">
            <w:pPr>
              <w:ind w:left="360"/>
              <w:rPr>
                <w:rFonts w:ascii="Arial" w:eastAsia="Calibri" w:hAnsi="Arial" w:cs="Arial"/>
                <w:sz w:val="20"/>
                <w:szCs w:val="20"/>
                <w:lang w:val="en-GB"/>
              </w:rPr>
            </w:pPr>
            <w:r w:rsidRPr="00444858">
              <w:rPr>
                <w:rFonts w:ascii="Arial" w:eastAsia="Calibri" w:hAnsi="Arial" w:cs="Arial"/>
                <w:sz w:val="20"/>
                <w:szCs w:val="20"/>
                <w:lang w:val="en-GB"/>
              </w:rPr>
              <w:t xml:space="preserve"> </w:t>
            </w:r>
          </w:p>
          <w:p w14:paraId="408986AC" w14:textId="258D64D8" w:rsidR="00F1171E" w:rsidRPr="00444858" w:rsidRDefault="50A7D6FF" w:rsidP="1E7B8609">
            <w:pPr>
              <w:rPr>
                <w:rFonts w:ascii="Arial" w:eastAsia="Calibri" w:hAnsi="Arial" w:cs="Arial"/>
                <w:sz w:val="20"/>
                <w:szCs w:val="20"/>
                <w:lang w:val="en-GB"/>
              </w:rPr>
            </w:pPr>
            <w:r w:rsidRPr="00444858">
              <w:rPr>
                <w:rFonts w:ascii="Arial" w:eastAsia="Calibri" w:hAnsi="Arial" w:cs="Arial"/>
                <w:sz w:val="20"/>
                <w:szCs w:val="20"/>
                <w:lang w:val="en-GB"/>
              </w:rPr>
              <w:t xml:space="preserve"> "An Integrated Light-Acoustic-Chemical Trap for Sustainable Crop Pest Management" </w:t>
            </w:r>
          </w:p>
          <w:p w14:paraId="2199D7C2" w14:textId="064BB82D" w:rsidR="00F1171E" w:rsidRPr="00444858" w:rsidRDefault="2344ADFB" w:rsidP="42FB404D">
            <w:pPr>
              <w:ind w:left="360"/>
              <w:rPr>
                <w:rFonts w:ascii="Arial" w:eastAsia="Calibri" w:hAnsi="Arial" w:cs="Arial"/>
                <w:sz w:val="20"/>
                <w:szCs w:val="20"/>
                <w:lang w:val="en-GB"/>
              </w:rPr>
            </w:pPr>
            <w:r w:rsidRPr="00444858">
              <w:rPr>
                <w:rFonts w:ascii="Arial" w:eastAsia="Calibri" w:hAnsi="Arial" w:cs="Arial"/>
                <w:sz w:val="20"/>
                <w:szCs w:val="20"/>
                <w:lang w:val="en-GB"/>
              </w:rPr>
              <w:t xml:space="preserve">                                                                               (or) </w:t>
            </w:r>
          </w:p>
          <w:p w14:paraId="4A17A9A7" w14:textId="3B6982B8" w:rsidR="00F1171E" w:rsidRPr="00444858" w:rsidRDefault="50A7D6FF" w:rsidP="1E7B8609">
            <w:pPr>
              <w:rPr>
                <w:rFonts w:ascii="Arial" w:eastAsia="Calibri" w:hAnsi="Arial" w:cs="Arial"/>
                <w:sz w:val="20"/>
                <w:szCs w:val="20"/>
                <w:lang w:val="en-GB"/>
              </w:rPr>
            </w:pPr>
            <w:r w:rsidRPr="00444858">
              <w:rPr>
                <w:rFonts w:ascii="Arial" w:eastAsia="Calibri" w:hAnsi="Arial" w:cs="Arial"/>
                <w:sz w:val="20"/>
                <w:szCs w:val="20"/>
                <w:lang w:val="en-GB"/>
              </w:rPr>
              <w:t>"Development and Assessment of an Integrated Light-Acoustic-Chemical Trap for Sustainable Crop Pest Management"</w:t>
            </w:r>
          </w:p>
          <w:p w14:paraId="727FD856" w14:textId="4A7D971C" w:rsidR="00F1171E" w:rsidRPr="00444858" w:rsidRDefault="2344ADFB" w:rsidP="42FB404D">
            <w:pPr>
              <w:ind w:left="360"/>
              <w:rPr>
                <w:rFonts w:ascii="Arial" w:eastAsia="Calibri" w:hAnsi="Arial" w:cs="Arial"/>
                <w:sz w:val="20"/>
                <w:szCs w:val="20"/>
                <w:lang w:val="en-GB"/>
              </w:rPr>
            </w:pPr>
            <w:r w:rsidRPr="00444858">
              <w:rPr>
                <w:rFonts w:ascii="Arial" w:eastAsia="Calibri" w:hAnsi="Arial" w:cs="Arial"/>
                <w:sz w:val="20"/>
                <w:szCs w:val="20"/>
                <w:lang w:val="en-GB"/>
              </w:rPr>
              <w:t xml:space="preserve"> </w:t>
            </w:r>
          </w:p>
          <w:p w14:paraId="794AA9A7" w14:textId="1AE658EC" w:rsidR="00F1171E" w:rsidRPr="00444858" w:rsidRDefault="50A7D6FF" w:rsidP="1E7B8609">
            <w:pPr>
              <w:rPr>
                <w:rFonts w:ascii="Arial" w:eastAsia="Calibri" w:hAnsi="Arial" w:cs="Arial"/>
                <w:sz w:val="20"/>
                <w:szCs w:val="20"/>
                <w:lang w:val="en-GB"/>
              </w:rPr>
            </w:pPr>
            <w:r w:rsidRPr="00444858">
              <w:rPr>
                <w:rFonts w:ascii="Arial" w:eastAsia="Calibri" w:hAnsi="Arial" w:cs="Arial"/>
                <w:sz w:val="20"/>
                <w:szCs w:val="20"/>
                <w:lang w:val="en-GB"/>
              </w:rPr>
              <w:t>These versions preserve the key elements of the trap as integrated, multifunctional, and sustainable, while being understandable and without misinterpretation.</w:t>
            </w:r>
          </w:p>
        </w:tc>
        <w:tc>
          <w:tcPr>
            <w:tcW w:w="1523" w:type="pct"/>
          </w:tcPr>
          <w:p w14:paraId="405B6701" w14:textId="77777777" w:rsidR="00F1171E" w:rsidRPr="00444858" w:rsidRDefault="00F1171E" w:rsidP="007222C8">
            <w:pPr>
              <w:pStyle w:val="Heading2"/>
              <w:jc w:val="left"/>
              <w:rPr>
                <w:rFonts w:ascii="Arial" w:hAnsi="Arial" w:cs="Arial"/>
                <w:b w:val="0"/>
                <w:lang w:val="en-GB"/>
              </w:rPr>
            </w:pPr>
          </w:p>
        </w:tc>
      </w:tr>
      <w:tr w:rsidR="00A97029" w:rsidRPr="00444858" w14:paraId="5604762A" w14:textId="77777777" w:rsidTr="1E7B8609">
        <w:trPr>
          <w:trHeight w:val="1262"/>
        </w:trPr>
        <w:tc>
          <w:tcPr>
            <w:tcW w:w="1265" w:type="pct"/>
            <w:noWrap/>
          </w:tcPr>
          <w:p w14:paraId="3635573D" w14:textId="77777777" w:rsidR="00F1171E" w:rsidRPr="00444858" w:rsidRDefault="00F1171E" w:rsidP="007222C8">
            <w:pPr>
              <w:pStyle w:val="Heading2"/>
              <w:ind w:left="360"/>
              <w:jc w:val="left"/>
              <w:rPr>
                <w:rFonts w:ascii="Arial" w:hAnsi="Arial" w:cs="Arial"/>
                <w:lang w:val="en-GB"/>
              </w:rPr>
            </w:pPr>
            <w:r w:rsidRPr="00444858">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444858" w:rsidRDefault="00F1171E" w:rsidP="007222C8">
            <w:pPr>
              <w:pStyle w:val="Heading2"/>
              <w:jc w:val="left"/>
              <w:rPr>
                <w:rFonts w:ascii="Arial" w:hAnsi="Arial" w:cs="Arial"/>
                <w:u w:val="single"/>
                <w:lang w:val="en-GB"/>
              </w:rPr>
            </w:pPr>
          </w:p>
        </w:tc>
        <w:tc>
          <w:tcPr>
            <w:tcW w:w="2212" w:type="pct"/>
          </w:tcPr>
          <w:p w14:paraId="7F44EFFF" w14:textId="2A541AE4"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I have considered the abstract carefully. It is clear and informative but could be enhanced and made fuller. Right now, it describes the trap design and what was observed but misses some important aspects that the audience (and reviewers) usually look for. </w:t>
            </w:r>
          </w:p>
          <w:p w14:paraId="63EA1958" w14:textId="78612DC9"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Add Background/Problem Statement: </w:t>
            </w:r>
          </w:p>
          <w:p w14:paraId="303A0016" w14:textId="6305BD83" w:rsidR="00F1171E" w:rsidRPr="00444858" w:rsidRDefault="00F1171E" w:rsidP="1E7B8609">
            <w:pPr>
              <w:ind w:left="360"/>
              <w:rPr>
                <w:rFonts w:ascii="Arial" w:eastAsiaTheme="minorEastAsia" w:hAnsi="Arial" w:cs="Arial"/>
                <w:sz w:val="20"/>
                <w:szCs w:val="20"/>
                <w:lang w:val="en-GB"/>
              </w:rPr>
            </w:pPr>
          </w:p>
          <w:p w14:paraId="71A3FFB5" w14:textId="739133B0"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The abstract jumps right into the aim without stating why this trap is necessary. A brief line regarding the limitations of chemical pesticides or eco-conscious pest management would help strengthen it. </w:t>
            </w:r>
          </w:p>
          <w:p w14:paraId="1C14AA6E" w14:textId="143906C2"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Suggestion </w:t>
            </w:r>
          </w:p>
          <w:p w14:paraId="60C1310B" w14:textId="65F70564"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"Conventional pest management relies heavily on chemical pesticides, causing environmental and ecological concerns. Therefore, eco-friendly trapping systems are necessary for sustainable agriculture."</w:t>
            </w:r>
          </w:p>
          <w:p w14:paraId="1CB17B8D" w14:textId="00AABF04" w:rsidR="00F1171E" w:rsidRPr="00444858" w:rsidRDefault="26ADAA86" w:rsidP="1E7B8609">
            <w:pPr>
              <w:ind w:left="36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25D0ABA5" w14:textId="5039F33F" w:rsidR="00F1171E" w:rsidRPr="00444858" w:rsidRDefault="00F1171E" w:rsidP="42FB404D">
            <w:pPr>
              <w:ind w:left="360"/>
              <w:rPr>
                <w:rFonts w:ascii="Arial" w:eastAsiaTheme="minorEastAsia" w:hAnsi="Arial" w:cs="Arial"/>
                <w:sz w:val="20"/>
                <w:szCs w:val="20"/>
                <w:lang w:val="en-GB"/>
              </w:rPr>
            </w:pPr>
          </w:p>
          <w:p w14:paraId="335A9BA7" w14:textId="44C1BCEA"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The abstract should clearly state what makes this trap in comparison to light or pheromone traps? </w:t>
            </w:r>
          </w:p>
          <w:p w14:paraId="7B410583" w14:textId="0CF917D4"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Suggestion </w:t>
            </w:r>
          </w:p>
          <w:p w14:paraId="479D2DB0" w14:textId="467051D2"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"This system in its integration of UV and blue light with chemical lures, sticky cards, an electric grid, and an ultrasonic deterrent in a single multifunctional design." </w:t>
            </w:r>
          </w:p>
          <w:p w14:paraId="756EF01C" w14:textId="58AD2180"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Include Brief Conclusions:</w:t>
            </w:r>
          </w:p>
          <w:p w14:paraId="61307CE2" w14:textId="0C9FE2DA"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Strong statement regarding its fit as part of Integrated Pest Management </w:t>
            </w:r>
          </w:p>
          <w:p w14:paraId="604EDDEB" w14:textId="4A237437" w:rsidR="00F1171E" w:rsidRPr="00444858" w:rsidRDefault="00F1171E" w:rsidP="42FB404D">
            <w:pPr>
              <w:ind w:left="360"/>
              <w:rPr>
                <w:rFonts w:ascii="Arial" w:eastAsiaTheme="minorEastAsia" w:hAnsi="Arial" w:cs="Arial"/>
                <w:sz w:val="20"/>
                <w:szCs w:val="20"/>
                <w:lang w:val="en-GB"/>
              </w:rPr>
            </w:pPr>
          </w:p>
          <w:p w14:paraId="6971A4AC" w14:textId="6D6A26EE"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Suggested addition: </w:t>
            </w:r>
          </w:p>
          <w:p w14:paraId="0FB7E83A" w14:textId="6DC5C0BB" w:rsidR="00F1171E" w:rsidRPr="00444858" w:rsidRDefault="26ADAA86"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"The trap has the potential for sustainable, non-toxic, and field adaptable use and has a valuable place in IPM programs as a trapping tool that can help reduce dependence on chemical pesticides and support the conservation of biodiversity."</w:t>
            </w:r>
          </w:p>
        </w:tc>
        <w:tc>
          <w:tcPr>
            <w:tcW w:w="1523" w:type="pct"/>
          </w:tcPr>
          <w:p w14:paraId="1D54B730" w14:textId="77777777" w:rsidR="00F1171E" w:rsidRPr="00444858" w:rsidRDefault="00F1171E" w:rsidP="007222C8">
            <w:pPr>
              <w:pStyle w:val="Heading2"/>
              <w:jc w:val="left"/>
              <w:rPr>
                <w:rFonts w:ascii="Arial" w:hAnsi="Arial" w:cs="Arial"/>
                <w:b w:val="0"/>
                <w:lang w:val="en-GB"/>
              </w:rPr>
            </w:pPr>
          </w:p>
        </w:tc>
      </w:tr>
      <w:tr w:rsidR="00A97029" w:rsidRPr="00444858" w14:paraId="2F579F54" w14:textId="77777777" w:rsidTr="1E7B8609">
        <w:trPr>
          <w:trHeight w:val="859"/>
        </w:trPr>
        <w:tc>
          <w:tcPr>
            <w:tcW w:w="1265" w:type="pct"/>
            <w:noWrap/>
          </w:tcPr>
          <w:p w14:paraId="04361F46" w14:textId="368783AB" w:rsidR="00F1171E" w:rsidRPr="00444858" w:rsidRDefault="00DC6FED" w:rsidP="007222C8">
            <w:pPr>
              <w:ind w:left="360"/>
              <w:rPr>
                <w:rFonts w:ascii="Arial" w:hAnsi="Arial" w:cs="Arial"/>
                <w:b/>
                <w:bCs/>
                <w:sz w:val="20"/>
                <w:szCs w:val="20"/>
                <w:u w:val="single"/>
                <w:lang w:val="en-GB"/>
              </w:rPr>
            </w:pPr>
            <w:r w:rsidRPr="00444858">
              <w:rPr>
                <w:rFonts w:ascii="Arial" w:hAnsi="Arial" w:cs="Arial"/>
                <w:b/>
                <w:bCs/>
                <w:sz w:val="20"/>
                <w:szCs w:val="20"/>
                <w:lang w:val="en-GB"/>
              </w:rPr>
              <w:t xml:space="preserve">Is the manuscript scientifically, correct? Please write here. </w:t>
            </w:r>
          </w:p>
        </w:tc>
        <w:tc>
          <w:tcPr>
            <w:tcW w:w="2212" w:type="pct"/>
          </w:tcPr>
          <w:p w14:paraId="22A96ACA" w14:textId="4D714ABA" w:rsidR="00F1171E" w:rsidRPr="00444858" w:rsidRDefault="5A3EA48D"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The manuscript proposes an innovative and environmentally friendly pest trap using light, sound, sticky cards, chemical lures, and an electric grid for pest management. Scientifically, the concept is valid because many insect pests respond to UV and blue wavelengths, and sticky and grid surfaces are reported to be effective in the scientific literature. However, the version of study provided was only preliminary</w:t>
            </w:r>
            <w:r w:rsidR="00FC40A9" w:rsidRPr="00444858">
              <w:rPr>
                <w:rFonts w:ascii="Arial" w:eastAsiaTheme="minorEastAsia" w:hAnsi="Arial" w:cs="Arial"/>
                <w:sz w:val="20"/>
                <w:szCs w:val="20"/>
                <w:lang w:val="en-GB"/>
              </w:rPr>
              <w:t xml:space="preserve">. </w:t>
            </w:r>
            <w:r w:rsidRPr="00444858">
              <w:rPr>
                <w:rFonts w:ascii="Arial" w:eastAsiaTheme="minorEastAsia" w:hAnsi="Arial" w:cs="Arial"/>
                <w:sz w:val="20"/>
                <w:szCs w:val="20"/>
                <w:lang w:val="en-GB"/>
              </w:rPr>
              <w:t xml:space="preserve">The main limitation of this study was the fact replicated trials, control traps, and statistical analyses were not incorporated. The findings such as "the blue light was particularly effective" or "the ultrasound deterred the bats" were important findings but are anecdotal in this case without quantitative evidence. There are also a number of important methodological details that are not provided, as the study fails to adequately present trap dimensions, the intensity of LEDs, the specifications of the lures, and dozens of environmental variables, and therefore the study </w:t>
            </w:r>
            <w:proofErr w:type="spellStart"/>
            <w:r w:rsidRPr="00444858">
              <w:rPr>
                <w:rFonts w:ascii="Arial" w:eastAsiaTheme="minorEastAsia" w:hAnsi="Arial" w:cs="Arial"/>
                <w:sz w:val="20"/>
                <w:szCs w:val="20"/>
                <w:lang w:val="en-GB"/>
              </w:rPr>
              <w:t>study</w:t>
            </w:r>
            <w:proofErr w:type="spellEnd"/>
            <w:r w:rsidRPr="00444858">
              <w:rPr>
                <w:rFonts w:ascii="Arial" w:eastAsiaTheme="minorEastAsia" w:hAnsi="Arial" w:cs="Arial"/>
                <w:sz w:val="20"/>
                <w:szCs w:val="20"/>
                <w:lang w:val="en-GB"/>
              </w:rPr>
              <w:t xml:space="preserve"> is very difficult to replicate. The use of terminology also needs to be consistent, particularly for example, using chemical-free however using chemical lures, and some of the taxonomic names e.g. Scolytidae needs updating. The references also exhibit minor inconsistencies e.g. years, and spelling. In conclusion, this manuscript is valuable as proof-of-concept and will be valuable for IPM. If replicated properly, and quantitative data and methodological improvements are employed, this manuscript has great potential and will be able to make a significant scientific contribution.</w:t>
            </w:r>
          </w:p>
          <w:p w14:paraId="2B5A7721" w14:textId="71550775" w:rsidR="00F1171E" w:rsidRPr="00444858"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444858" w:rsidRDefault="00F1171E" w:rsidP="007222C8">
            <w:pPr>
              <w:pStyle w:val="Heading2"/>
              <w:jc w:val="left"/>
              <w:rPr>
                <w:rFonts w:ascii="Arial" w:hAnsi="Arial" w:cs="Arial"/>
                <w:b w:val="0"/>
                <w:lang w:val="en-GB"/>
              </w:rPr>
            </w:pPr>
          </w:p>
        </w:tc>
      </w:tr>
      <w:tr w:rsidR="00A97029" w:rsidRPr="00444858" w14:paraId="73739464" w14:textId="77777777" w:rsidTr="1E7B8609">
        <w:trPr>
          <w:trHeight w:val="703"/>
        </w:trPr>
        <w:tc>
          <w:tcPr>
            <w:tcW w:w="1265" w:type="pct"/>
            <w:noWrap/>
          </w:tcPr>
          <w:p w14:paraId="09C25322" w14:textId="77777777" w:rsidR="00F1171E" w:rsidRPr="00444858" w:rsidRDefault="00F1171E" w:rsidP="007222C8">
            <w:pPr>
              <w:ind w:left="360"/>
              <w:rPr>
                <w:rFonts w:ascii="Arial" w:hAnsi="Arial" w:cs="Arial"/>
                <w:b/>
                <w:bCs/>
                <w:sz w:val="20"/>
                <w:szCs w:val="20"/>
                <w:lang w:val="en-GB"/>
              </w:rPr>
            </w:pPr>
            <w:r w:rsidRPr="0044485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44858" w:rsidRDefault="00F1171E" w:rsidP="007222C8">
            <w:pPr>
              <w:ind w:left="360"/>
              <w:rPr>
                <w:rFonts w:ascii="Arial" w:hAnsi="Arial" w:cs="Arial"/>
                <w:b/>
                <w:bCs/>
                <w:sz w:val="20"/>
                <w:szCs w:val="20"/>
                <w:u w:val="single"/>
                <w:lang w:val="en-GB"/>
              </w:rPr>
            </w:pPr>
            <w:r w:rsidRPr="00444858">
              <w:rPr>
                <w:rFonts w:ascii="Arial" w:hAnsi="Arial" w:cs="Arial"/>
                <w:b/>
                <w:bCs/>
                <w:sz w:val="20"/>
                <w:szCs w:val="20"/>
                <w:u w:val="single"/>
                <w:lang w:val="en-GB"/>
              </w:rPr>
              <w:t>-</w:t>
            </w:r>
          </w:p>
        </w:tc>
        <w:tc>
          <w:tcPr>
            <w:tcW w:w="2212" w:type="pct"/>
          </w:tcPr>
          <w:p w14:paraId="6ED12C66" w14:textId="2BA1EFAB"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The references cited in the manuscript include some older works (Hokkanen, 1991; Shelton and </w:t>
            </w:r>
            <w:proofErr w:type="spellStart"/>
            <w:r w:rsidRPr="00444858">
              <w:rPr>
                <w:rFonts w:ascii="Arial" w:eastAsiaTheme="minorEastAsia" w:hAnsi="Arial" w:cs="Arial"/>
                <w:sz w:val="20"/>
                <w:szCs w:val="20"/>
                <w:lang w:val="en-GB"/>
              </w:rPr>
              <w:t>Badenes</w:t>
            </w:r>
            <w:proofErr w:type="spellEnd"/>
            <w:r w:rsidRPr="00444858">
              <w:rPr>
                <w:rFonts w:ascii="Arial" w:eastAsiaTheme="minorEastAsia" w:hAnsi="Arial" w:cs="Arial"/>
                <w:sz w:val="20"/>
                <w:szCs w:val="20"/>
                <w:lang w:val="en-GB"/>
              </w:rPr>
              <w:t xml:space="preserve">-Pérez, 2006) and many recent works (2021-2024) on light (based) traps and insect </w:t>
            </w:r>
            <w:r w:rsidR="5206161B" w:rsidRPr="00444858">
              <w:rPr>
                <w:rFonts w:ascii="Arial" w:eastAsiaTheme="minorEastAsia" w:hAnsi="Arial" w:cs="Arial"/>
                <w:sz w:val="20"/>
                <w:szCs w:val="20"/>
                <w:lang w:val="en-GB"/>
              </w:rPr>
              <w:t>behaviour</w:t>
            </w:r>
            <w:r w:rsidRPr="00444858">
              <w:rPr>
                <w:rFonts w:ascii="Arial" w:eastAsiaTheme="minorEastAsia" w:hAnsi="Arial" w:cs="Arial"/>
                <w:sz w:val="20"/>
                <w:szCs w:val="20"/>
                <w:lang w:val="en-GB"/>
              </w:rPr>
              <w:t>, which seem adequate for the coverage provided.</w:t>
            </w:r>
          </w:p>
          <w:p w14:paraId="48D3250F" w14:textId="7FA6604F"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4EED2B35" w14:textId="700A25C2"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Recentness: Several of the papers are recent (2021-2024), which strengthens the manuscript. However, there are some substantial omissions on ultrasonic pest deterrence, eco-friendly pest traps, and integrated pest management field applications that could be useful.</w:t>
            </w:r>
          </w:p>
          <w:p w14:paraId="0FA34257" w14:textId="040DA59C"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4277215B" w14:textId="7E7CA324"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Accuracy: There are several inaccuracies (for example, "Tan et al., 2024" in the text and 2014 in the reference list; name variations like "Meyhöfer/Meyhoefer"). These should be addressed. </w:t>
            </w:r>
          </w:p>
          <w:p w14:paraId="74C65033" w14:textId="60F0D12F"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154B6456" w14:textId="70105B0B"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Suggested </w:t>
            </w:r>
            <w:r w:rsidR="1668BB0F" w:rsidRPr="00444858">
              <w:rPr>
                <w:rFonts w:ascii="Arial" w:eastAsiaTheme="minorEastAsia" w:hAnsi="Arial" w:cs="Arial"/>
                <w:sz w:val="20"/>
                <w:szCs w:val="20"/>
                <w:lang w:val="en-GB"/>
              </w:rPr>
              <w:t>References:</w:t>
            </w:r>
          </w:p>
          <w:p w14:paraId="0CBA21A9" w14:textId="3C6D1EAA"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3CC7E295" w14:textId="24BE8E39"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Mangan, R. L., &amp; Moreno, D. S. (2007). Development of traps for monitoring and control of fruit flies. Florida Entomologist, 90(1), 123–130. Address lure + trap integration</w:t>
            </w:r>
          </w:p>
          <w:p w14:paraId="7B06F583" w14:textId="2586B1DF"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lastRenderedPageBreak/>
              <w:t xml:space="preserve"> </w:t>
            </w:r>
          </w:p>
          <w:p w14:paraId="3AE24BA6" w14:textId="30EC4CD5"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Cohnstaedt, L. W., et al. (2008). Light-emitting diode technology enhances insect trapping. Journal of the American Mosquito Control Association, 24(2), 331–334. [One of the earliest studies on LED insect traps]</w:t>
            </w:r>
          </w:p>
          <w:p w14:paraId="007F3435" w14:textId="6C54AC25"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14D2FF8D" w14:textId="5C20C355"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Benelli, G., &amp; Mehlhorn, H. (2016). Declining malaria, rising dengue and Zika virus: ideas for mosquito vector control. Parasitology Research, 115, 1747–1754. [This is an article about eco-friendly mosquito traps]</w:t>
            </w:r>
          </w:p>
          <w:p w14:paraId="406CB681" w14:textId="331BA7F9"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24FE0567" w14:textId="25EADBEF" w:rsidR="00F1171E" w:rsidRPr="00444858" w:rsidRDefault="0AD80334" w:rsidP="1E7B8609">
            <w:pPr>
              <w:pStyle w:val="ListParagraph"/>
              <w:ind w:left="0"/>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Gill, H. K., &amp; Garg, H. (2014). Pesticides: Environmental impacts and management strategies. In Pesticides - Toxic Aspects. </w:t>
            </w:r>
            <w:proofErr w:type="spellStart"/>
            <w:r w:rsidRPr="00444858">
              <w:rPr>
                <w:rFonts w:ascii="Arial" w:eastAsiaTheme="minorEastAsia" w:hAnsi="Arial" w:cs="Arial"/>
                <w:sz w:val="20"/>
                <w:szCs w:val="20"/>
                <w:lang w:val="en-GB"/>
              </w:rPr>
              <w:t>InTech</w:t>
            </w:r>
            <w:proofErr w:type="spellEnd"/>
            <w:r w:rsidRPr="00444858">
              <w:rPr>
                <w:rFonts w:ascii="Arial" w:eastAsiaTheme="minorEastAsia" w:hAnsi="Arial" w:cs="Arial"/>
                <w:sz w:val="20"/>
                <w:szCs w:val="20"/>
                <w:lang w:val="en-GB"/>
              </w:rPr>
              <w:t>. [Much of this is background as it discusses ways to reduce pesticide use]</w:t>
            </w:r>
          </w:p>
        </w:tc>
        <w:tc>
          <w:tcPr>
            <w:tcW w:w="1523" w:type="pct"/>
          </w:tcPr>
          <w:p w14:paraId="40220055" w14:textId="77777777" w:rsidR="00F1171E" w:rsidRPr="00444858" w:rsidRDefault="00F1171E" w:rsidP="007222C8">
            <w:pPr>
              <w:pStyle w:val="Heading2"/>
              <w:jc w:val="left"/>
              <w:rPr>
                <w:rFonts w:ascii="Arial" w:hAnsi="Arial" w:cs="Arial"/>
                <w:b w:val="0"/>
                <w:lang w:val="en-GB"/>
              </w:rPr>
            </w:pPr>
          </w:p>
        </w:tc>
      </w:tr>
      <w:tr w:rsidR="00A97029" w:rsidRPr="00444858" w14:paraId="73CC4A50" w14:textId="77777777" w:rsidTr="1E7B8609">
        <w:trPr>
          <w:trHeight w:val="386"/>
        </w:trPr>
        <w:tc>
          <w:tcPr>
            <w:tcW w:w="1265" w:type="pct"/>
            <w:noWrap/>
          </w:tcPr>
          <w:p w14:paraId="029CE8D0" w14:textId="77777777" w:rsidR="00F1171E" w:rsidRPr="00444858" w:rsidRDefault="00F1171E" w:rsidP="007222C8">
            <w:pPr>
              <w:pStyle w:val="Heading2"/>
              <w:jc w:val="left"/>
              <w:rPr>
                <w:rFonts w:ascii="Arial" w:hAnsi="Arial" w:cs="Arial"/>
                <w:b w:val="0"/>
                <w:lang w:val="en-GB"/>
              </w:rPr>
            </w:pPr>
          </w:p>
          <w:p w14:paraId="589C16C7" w14:textId="77777777" w:rsidR="00F1171E" w:rsidRPr="00444858" w:rsidRDefault="00F1171E" w:rsidP="007222C8">
            <w:pPr>
              <w:pStyle w:val="Heading2"/>
              <w:ind w:left="360"/>
              <w:jc w:val="left"/>
              <w:rPr>
                <w:rFonts w:ascii="Arial" w:hAnsi="Arial" w:cs="Arial"/>
                <w:bCs w:val="0"/>
                <w:lang w:val="en-GB"/>
              </w:rPr>
            </w:pPr>
            <w:r w:rsidRPr="00444858">
              <w:rPr>
                <w:rFonts w:ascii="Arial" w:hAnsi="Arial" w:cs="Arial"/>
                <w:bCs w:val="0"/>
                <w:lang w:val="en-GB"/>
              </w:rPr>
              <w:t>Is the language/English quality of the article suitable for scholarly communications?</w:t>
            </w:r>
          </w:p>
          <w:p w14:paraId="7722B85E" w14:textId="77777777" w:rsidR="00F1171E" w:rsidRPr="00444858" w:rsidRDefault="00F1171E" w:rsidP="007222C8">
            <w:pPr>
              <w:rPr>
                <w:rFonts w:ascii="Arial" w:hAnsi="Arial" w:cs="Arial"/>
                <w:sz w:val="20"/>
                <w:szCs w:val="20"/>
                <w:lang w:val="en-GB"/>
              </w:rPr>
            </w:pPr>
          </w:p>
        </w:tc>
        <w:tc>
          <w:tcPr>
            <w:tcW w:w="2212" w:type="pct"/>
          </w:tcPr>
          <w:p w14:paraId="4610F9A3" w14:textId="2C5D7B78"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The manuscript is legible and mostly clear, but it's a long way from being ready for scholarly communication without editing. The writing uses a discursive or descriptive tone far more often than the concise, precise nature of the scientific journal style. </w:t>
            </w:r>
          </w:p>
          <w:p w14:paraId="0A0D64D6" w14:textId="2C58C19F"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5EE798F5" w14:textId="385E87EC"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Strengths: </w:t>
            </w:r>
          </w:p>
          <w:p w14:paraId="28A3AD27" w14:textId="7FDB5C10"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7838EADE" w14:textId="0EB56459"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The sentences are mostly grammatically correct. </w:t>
            </w:r>
          </w:p>
          <w:p w14:paraId="5F8B5050" w14:textId="2F6694F5"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Key ideas are expressed clearly. </w:t>
            </w:r>
          </w:p>
          <w:p w14:paraId="2AF7D3D8" w14:textId="520CCFA2"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Technical terms are used appropriately (UV light at 365 nm, scarab beetles, ultrasonic transducer). </w:t>
            </w:r>
          </w:p>
          <w:p w14:paraId="30E62903" w14:textId="2468CAB3"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08FFD77B" w14:textId="03504E5D"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Weaknesses: </w:t>
            </w:r>
          </w:p>
          <w:p w14:paraId="51C8D786" w14:textId="719E2CC5"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 </w:t>
            </w:r>
          </w:p>
          <w:p w14:paraId="210559B5" w14:textId="42CEBE1B"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Terminology inconsistency - e.g. "chemical free" vs. "chemical lures" can be confusing. </w:t>
            </w:r>
          </w:p>
          <w:p w14:paraId="16E2C1E6" w14:textId="699FCC18"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Hyperbole - statements such as "exceptionally efficient" or "high attraction rates" when the evidence does not support the strength of these claims, should be restricted to cautious, </w:t>
            </w:r>
            <w:proofErr w:type="gramStart"/>
            <w:r w:rsidRPr="00444858">
              <w:rPr>
                <w:rFonts w:ascii="Arial" w:eastAsiaTheme="minorEastAsia" w:hAnsi="Arial" w:cs="Arial"/>
                <w:sz w:val="20"/>
                <w:szCs w:val="20"/>
                <w:lang w:val="en-GB"/>
              </w:rPr>
              <w:t>evidence based</w:t>
            </w:r>
            <w:proofErr w:type="gramEnd"/>
            <w:r w:rsidRPr="00444858">
              <w:rPr>
                <w:rFonts w:ascii="Arial" w:eastAsiaTheme="minorEastAsia" w:hAnsi="Arial" w:cs="Arial"/>
                <w:sz w:val="20"/>
                <w:szCs w:val="20"/>
                <w:lang w:val="en-GB"/>
              </w:rPr>
              <w:t xml:space="preserve"> phrasing such as "promising results" or "preliminary indications". </w:t>
            </w:r>
          </w:p>
          <w:p w14:paraId="117FFA26" w14:textId="43919526"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Redundancy - some concepts are reiterated in multiple areas of the paper (e.g. the attraction of insects to UV/blue light). </w:t>
            </w:r>
          </w:p>
          <w:p w14:paraId="15B56505" w14:textId="764E64C4"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 xml:space="preserve">Referencing style - there are inconsistencies to the spelling/a year in the reference citations. </w:t>
            </w:r>
          </w:p>
          <w:p w14:paraId="677B3070" w14:textId="7C0448CA" w:rsidR="5332FE73" w:rsidRPr="00444858" w:rsidRDefault="1601854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Scholarly style - long descriptive sentences, like almost a report, rather than concise and analytical sentences.</w:t>
            </w:r>
          </w:p>
          <w:p w14:paraId="149A6CEF" w14:textId="77777777" w:rsidR="00F1171E" w:rsidRPr="00444858" w:rsidRDefault="00F1171E" w:rsidP="1E7B8609">
            <w:pPr>
              <w:rPr>
                <w:rFonts w:ascii="Arial" w:eastAsiaTheme="minorEastAsia" w:hAnsi="Arial" w:cs="Arial"/>
                <w:sz w:val="20"/>
                <w:szCs w:val="20"/>
                <w:lang w:val="en-GB"/>
              </w:rPr>
            </w:pPr>
          </w:p>
        </w:tc>
        <w:tc>
          <w:tcPr>
            <w:tcW w:w="1523" w:type="pct"/>
          </w:tcPr>
          <w:p w14:paraId="0351CA58" w14:textId="77777777" w:rsidR="00F1171E" w:rsidRPr="00444858" w:rsidRDefault="00F1171E" w:rsidP="007222C8">
            <w:pPr>
              <w:rPr>
                <w:rFonts w:ascii="Arial" w:hAnsi="Arial" w:cs="Arial"/>
                <w:sz w:val="20"/>
                <w:szCs w:val="20"/>
                <w:lang w:val="en-GB"/>
              </w:rPr>
            </w:pPr>
          </w:p>
        </w:tc>
      </w:tr>
      <w:tr w:rsidR="00F1171E" w:rsidRPr="00444858" w14:paraId="20A16C0C" w14:textId="77777777" w:rsidTr="1E7B8609">
        <w:trPr>
          <w:trHeight w:val="1178"/>
        </w:trPr>
        <w:tc>
          <w:tcPr>
            <w:tcW w:w="1265" w:type="pct"/>
            <w:noWrap/>
          </w:tcPr>
          <w:p w14:paraId="7F4BCFAE" w14:textId="77777777" w:rsidR="00F1171E" w:rsidRPr="00444858" w:rsidRDefault="00F1171E" w:rsidP="007222C8">
            <w:pPr>
              <w:pStyle w:val="Heading2"/>
              <w:jc w:val="left"/>
              <w:rPr>
                <w:rFonts w:ascii="Arial" w:hAnsi="Arial" w:cs="Arial"/>
                <w:b w:val="0"/>
                <w:bCs w:val="0"/>
                <w:lang w:val="en-GB"/>
              </w:rPr>
            </w:pPr>
            <w:r w:rsidRPr="00444858">
              <w:rPr>
                <w:rFonts w:ascii="Arial" w:hAnsi="Arial" w:cs="Arial"/>
                <w:bCs w:val="0"/>
                <w:u w:val="single"/>
                <w:lang w:val="en-GB"/>
              </w:rPr>
              <w:t>Optional/General</w:t>
            </w:r>
            <w:r w:rsidRPr="00444858">
              <w:rPr>
                <w:rFonts w:ascii="Arial" w:hAnsi="Arial" w:cs="Arial"/>
                <w:bCs w:val="0"/>
                <w:lang w:val="en-GB"/>
              </w:rPr>
              <w:t xml:space="preserve"> </w:t>
            </w:r>
            <w:r w:rsidRPr="00444858">
              <w:rPr>
                <w:rFonts w:ascii="Arial" w:hAnsi="Arial" w:cs="Arial"/>
                <w:b w:val="0"/>
                <w:bCs w:val="0"/>
                <w:lang w:val="en-GB"/>
              </w:rPr>
              <w:t>comments</w:t>
            </w:r>
          </w:p>
          <w:p w14:paraId="1A6B3748" w14:textId="77777777" w:rsidR="00F1171E" w:rsidRPr="00444858" w:rsidRDefault="00F1171E" w:rsidP="007222C8">
            <w:pPr>
              <w:pStyle w:val="Heading2"/>
              <w:jc w:val="left"/>
              <w:rPr>
                <w:rFonts w:ascii="Arial" w:hAnsi="Arial" w:cs="Arial"/>
                <w:b w:val="0"/>
                <w:lang w:val="en-GB"/>
              </w:rPr>
            </w:pPr>
          </w:p>
        </w:tc>
        <w:tc>
          <w:tcPr>
            <w:tcW w:w="2212" w:type="pct"/>
          </w:tcPr>
          <w:p w14:paraId="1E347C61" w14:textId="77777777" w:rsidR="00F1171E" w:rsidRPr="00444858" w:rsidRDefault="00F1171E" w:rsidP="1E7B8609">
            <w:pPr>
              <w:rPr>
                <w:rFonts w:ascii="Arial" w:eastAsiaTheme="minorEastAsia" w:hAnsi="Arial" w:cs="Arial"/>
                <w:sz w:val="20"/>
                <w:szCs w:val="20"/>
                <w:lang w:val="en-GB"/>
              </w:rPr>
            </w:pPr>
          </w:p>
          <w:p w14:paraId="5E946A0E" w14:textId="43F4DC89" w:rsidR="00F1171E" w:rsidRPr="00444858" w:rsidRDefault="0A72A37B" w:rsidP="1E7B8609">
            <w:pPr>
              <w:rPr>
                <w:rFonts w:ascii="Arial" w:eastAsiaTheme="minorEastAsia" w:hAnsi="Arial" w:cs="Arial"/>
                <w:sz w:val="20"/>
                <w:szCs w:val="20"/>
                <w:lang w:val="en-GB"/>
              </w:rPr>
            </w:pPr>
            <w:r w:rsidRPr="00444858">
              <w:rPr>
                <w:rFonts w:ascii="Arial" w:eastAsiaTheme="minorEastAsia" w:hAnsi="Arial" w:cs="Arial"/>
                <w:sz w:val="20"/>
                <w:szCs w:val="20"/>
                <w:lang w:val="en-GB"/>
              </w:rPr>
              <w:t>The manuscript introduces concept for sustainable pest management by combining light, acoustic, chemical and physical trapping systems into a single instrument. This is an excellent time, given that there is immediate demand for alternatives to chemical pesticides in agriculture. The research describes some interesting preliminary observations, but the scientific rigor of the study could be bolstered in terms of including replicated experiments, quantitative data, and statistical analyses. The use of taxonomic terms and providing consistency in references, and certainly improving English expression would add clarity to the work. If the authors can address these topics the work would certainly add to the body of literature on Integrated Pest Management (IPM) and eco-friendly agricultural technologies.</w:t>
            </w:r>
          </w:p>
          <w:p w14:paraId="7EB58C99" w14:textId="77777777" w:rsidR="00F1171E" w:rsidRPr="00444858" w:rsidRDefault="00F1171E" w:rsidP="1E7B8609">
            <w:pPr>
              <w:rPr>
                <w:rFonts w:ascii="Arial" w:eastAsiaTheme="minorEastAsia" w:hAnsi="Arial" w:cs="Arial"/>
                <w:sz w:val="20"/>
                <w:szCs w:val="20"/>
                <w:lang w:val="en-GB"/>
              </w:rPr>
            </w:pPr>
          </w:p>
          <w:p w14:paraId="15DFD0E8" w14:textId="77777777" w:rsidR="00F1171E" w:rsidRPr="00444858" w:rsidRDefault="00F1171E" w:rsidP="1E7B8609">
            <w:pPr>
              <w:rPr>
                <w:rFonts w:ascii="Arial" w:eastAsiaTheme="minorEastAsia" w:hAnsi="Arial" w:cs="Arial"/>
                <w:sz w:val="20"/>
                <w:szCs w:val="20"/>
                <w:lang w:val="en-GB"/>
              </w:rPr>
            </w:pPr>
          </w:p>
        </w:tc>
        <w:tc>
          <w:tcPr>
            <w:tcW w:w="1523" w:type="pct"/>
          </w:tcPr>
          <w:p w14:paraId="465E098E" w14:textId="77777777" w:rsidR="00F1171E" w:rsidRPr="00444858" w:rsidRDefault="00F1171E" w:rsidP="007222C8">
            <w:pPr>
              <w:rPr>
                <w:rFonts w:ascii="Arial" w:hAnsi="Arial" w:cs="Arial"/>
                <w:sz w:val="20"/>
                <w:szCs w:val="20"/>
                <w:lang w:val="en-GB"/>
              </w:rPr>
            </w:pPr>
          </w:p>
        </w:tc>
      </w:tr>
    </w:tbl>
    <w:p w14:paraId="6BBACB91" w14:textId="77777777" w:rsidR="00F1171E" w:rsidRPr="00444858" w:rsidRDefault="00F1171E" w:rsidP="00F1171E">
      <w:pPr>
        <w:pStyle w:val="BodyText"/>
        <w:rPr>
          <w:rFonts w:ascii="Arial" w:hAnsi="Arial" w:cs="Arial"/>
          <w:b/>
          <w:bCs/>
          <w:sz w:val="20"/>
          <w:szCs w:val="20"/>
          <w:u w:val="single"/>
          <w:lang w:val="en-GB"/>
        </w:rPr>
      </w:pPr>
    </w:p>
    <w:p w14:paraId="78207741" w14:textId="77777777" w:rsidR="00F1171E" w:rsidRDefault="00F1171E" w:rsidP="00F1171E">
      <w:pPr>
        <w:pStyle w:val="BodyText"/>
        <w:rPr>
          <w:rFonts w:ascii="Arial" w:hAnsi="Arial" w:cs="Arial"/>
          <w:b/>
          <w:bCs/>
          <w:sz w:val="20"/>
          <w:szCs w:val="20"/>
          <w:u w:val="single"/>
          <w:lang w:val="en-GB"/>
        </w:rPr>
      </w:pPr>
    </w:p>
    <w:p w14:paraId="4C3CD0FC" w14:textId="77777777" w:rsidR="00444858" w:rsidRDefault="00444858" w:rsidP="00F1171E">
      <w:pPr>
        <w:pStyle w:val="BodyText"/>
        <w:rPr>
          <w:rFonts w:ascii="Arial" w:hAnsi="Arial" w:cs="Arial"/>
          <w:b/>
          <w:bCs/>
          <w:sz w:val="20"/>
          <w:szCs w:val="20"/>
          <w:u w:val="single"/>
          <w:lang w:val="en-GB"/>
        </w:rPr>
      </w:pPr>
    </w:p>
    <w:p w14:paraId="6F785384" w14:textId="77777777" w:rsidR="00444858" w:rsidRDefault="00444858" w:rsidP="00F1171E">
      <w:pPr>
        <w:pStyle w:val="BodyText"/>
        <w:rPr>
          <w:rFonts w:ascii="Arial" w:hAnsi="Arial" w:cs="Arial"/>
          <w:b/>
          <w:bCs/>
          <w:sz w:val="20"/>
          <w:szCs w:val="20"/>
          <w:u w:val="single"/>
          <w:lang w:val="en-GB"/>
        </w:rPr>
      </w:pPr>
    </w:p>
    <w:p w14:paraId="1988B902" w14:textId="77777777" w:rsidR="00444858" w:rsidRDefault="00444858" w:rsidP="00F1171E">
      <w:pPr>
        <w:pStyle w:val="BodyText"/>
        <w:rPr>
          <w:rFonts w:ascii="Arial" w:hAnsi="Arial" w:cs="Arial"/>
          <w:b/>
          <w:bCs/>
          <w:sz w:val="20"/>
          <w:szCs w:val="20"/>
          <w:u w:val="single"/>
          <w:lang w:val="en-GB"/>
        </w:rPr>
      </w:pPr>
    </w:p>
    <w:p w14:paraId="61FDCF14" w14:textId="77777777" w:rsidR="00444858" w:rsidRDefault="00444858" w:rsidP="00F1171E">
      <w:pPr>
        <w:pStyle w:val="BodyText"/>
        <w:rPr>
          <w:rFonts w:ascii="Arial" w:hAnsi="Arial" w:cs="Arial"/>
          <w:b/>
          <w:bCs/>
          <w:sz w:val="20"/>
          <w:szCs w:val="20"/>
          <w:u w:val="single"/>
          <w:lang w:val="en-GB"/>
        </w:rPr>
      </w:pPr>
    </w:p>
    <w:p w14:paraId="0CE3FC54" w14:textId="77777777" w:rsidR="00444858" w:rsidRDefault="00444858" w:rsidP="00F1171E">
      <w:pPr>
        <w:pStyle w:val="BodyText"/>
        <w:rPr>
          <w:rFonts w:ascii="Arial" w:hAnsi="Arial" w:cs="Arial"/>
          <w:b/>
          <w:bCs/>
          <w:sz w:val="20"/>
          <w:szCs w:val="20"/>
          <w:u w:val="single"/>
          <w:lang w:val="en-GB"/>
        </w:rPr>
      </w:pPr>
    </w:p>
    <w:p w14:paraId="2A4AABAB" w14:textId="77777777" w:rsidR="00444858" w:rsidRDefault="00444858" w:rsidP="00F1171E">
      <w:pPr>
        <w:pStyle w:val="BodyText"/>
        <w:rPr>
          <w:rFonts w:ascii="Arial" w:hAnsi="Arial" w:cs="Arial"/>
          <w:b/>
          <w:bCs/>
          <w:sz w:val="20"/>
          <w:szCs w:val="20"/>
          <w:u w:val="single"/>
          <w:lang w:val="en-GB"/>
        </w:rPr>
      </w:pPr>
    </w:p>
    <w:p w14:paraId="16013E10" w14:textId="77777777" w:rsidR="00444858" w:rsidRPr="00444858" w:rsidRDefault="00444858" w:rsidP="00F1171E">
      <w:pPr>
        <w:pStyle w:val="BodyText"/>
        <w:rPr>
          <w:rFonts w:ascii="Arial" w:hAnsi="Arial" w:cs="Arial"/>
          <w:b/>
          <w:bCs/>
          <w:sz w:val="20"/>
          <w:szCs w:val="20"/>
          <w:u w:val="single"/>
          <w:lang w:val="en-GB"/>
        </w:rPr>
      </w:pPr>
    </w:p>
    <w:p w14:paraId="108BE2F1" w14:textId="77777777" w:rsidR="00F1171E" w:rsidRPr="004448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8D6CA2" w:rsidRPr="00444858" w14:paraId="66F144B6" w14:textId="77777777" w:rsidTr="00E45B23">
        <w:tc>
          <w:tcPr>
            <w:tcW w:w="5000" w:type="pct"/>
            <w:gridSpan w:val="3"/>
            <w:tcBorders>
              <w:top w:val="nil"/>
              <w:left w:val="nil"/>
              <w:right w:val="nil"/>
            </w:tcBorders>
            <w:noWrap/>
            <w:tcMar>
              <w:top w:w="0" w:type="dxa"/>
              <w:left w:w="108" w:type="dxa"/>
              <w:bottom w:w="0" w:type="dxa"/>
              <w:right w:w="108" w:type="dxa"/>
            </w:tcMar>
            <w:vAlign w:val="center"/>
          </w:tcPr>
          <w:p w14:paraId="202A1F04" w14:textId="77777777" w:rsidR="008D6CA2" w:rsidRPr="00444858" w:rsidRDefault="008D6CA2" w:rsidP="00E45B23">
            <w:pPr>
              <w:rPr>
                <w:rFonts w:ascii="Arial" w:eastAsia="Arial Unicode MS" w:hAnsi="Arial" w:cs="Arial"/>
                <w:b/>
                <w:sz w:val="20"/>
                <w:szCs w:val="20"/>
                <w:u w:val="single"/>
                <w:lang w:val="en-GB"/>
              </w:rPr>
            </w:pPr>
            <w:bookmarkStart w:id="0" w:name="_Hlk156057883"/>
            <w:bookmarkStart w:id="1" w:name="_Hlk156057704"/>
            <w:r w:rsidRPr="00444858">
              <w:rPr>
                <w:rFonts w:ascii="Arial" w:eastAsia="Arial Unicode MS" w:hAnsi="Arial" w:cs="Arial"/>
                <w:b/>
                <w:sz w:val="20"/>
                <w:szCs w:val="20"/>
                <w:highlight w:val="yellow"/>
                <w:u w:val="single"/>
                <w:lang w:val="en-GB"/>
              </w:rPr>
              <w:lastRenderedPageBreak/>
              <w:t>PART  2:</w:t>
            </w:r>
            <w:r w:rsidRPr="00444858">
              <w:rPr>
                <w:rFonts w:ascii="Arial" w:eastAsia="Arial Unicode MS" w:hAnsi="Arial" w:cs="Arial"/>
                <w:b/>
                <w:sz w:val="20"/>
                <w:szCs w:val="20"/>
                <w:u w:val="single"/>
                <w:lang w:val="en-GB"/>
              </w:rPr>
              <w:t xml:space="preserve"> </w:t>
            </w:r>
          </w:p>
          <w:p w14:paraId="0AF4A882" w14:textId="77777777" w:rsidR="008D6CA2" w:rsidRPr="00444858" w:rsidRDefault="008D6CA2" w:rsidP="00E45B23">
            <w:pPr>
              <w:rPr>
                <w:rFonts w:ascii="Arial" w:eastAsia="Arial Unicode MS" w:hAnsi="Arial" w:cs="Arial"/>
                <w:b/>
                <w:sz w:val="20"/>
                <w:szCs w:val="20"/>
                <w:u w:val="single"/>
                <w:lang w:val="en-GB"/>
              </w:rPr>
            </w:pPr>
          </w:p>
        </w:tc>
      </w:tr>
      <w:tr w:rsidR="008D6CA2" w:rsidRPr="00444858" w14:paraId="13E2A927" w14:textId="77777777" w:rsidTr="00E45B23">
        <w:tc>
          <w:tcPr>
            <w:tcW w:w="1615" w:type="pct"/>
            <w:noWrap/>
            <w:tcMar>
              <w:top w:w="0" w:type="dxa"/>
              <w:left w:w="108" w:type="dxa"/>
              <w:bottom w:w="0" w:type="dxa"/>
              <w:right w:w="108" w:type="dxa"/>
            </w:tcMar>
            <w:vAlign w:val="center"/>
          </w:tcPr>
          <w:p w14:paraId="50E5F0E1" w14:textId="77777777" w:rsidR="008D6CA2" w:rsidRPr="00444858" w:rsidRDefault="008D6CA2" w:rsidP="00E45B2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056BDC2" w14:textId="77777777" w:rsidR="008D6CA2" w:rsidRPr="00444858" w:rsidRDefault="008D6CA2" w:rsidP="00E45B23">
            <w:pPr>
              <w:keepNext/>
              <w:outlineLvl w:val="1"/>
              <w:rPr>
                <w:rFonts w:ascii="Arial" w:eastAsia="MS Mincho" w:hAnsi="Arial" w:cs="Arial"/>
                <w:b/>
                <w:bCs/>
                <w:sz w:val="20"/>
                <w:szCs w:val="20"/>
                <w:lang w:val="en-GB"/>
              </w:rPr>
            </w:pPr>
            <w:r w:rsidRPr="00444858">
              <w:rPr>
                <w:rFonts w:ascii="Arial" w:eastAsia="MS Mincho" w:hAnsi="Arial" w:cs="Arial"/>
                <w:b/>
                <w:bCs/>
                <w:sz w:val="20"/>
                <w:szCs w:val="20"/>
                <w:lang w:val="en-GB"/>
              </w:rPr>
              <w:t>Reviewer’s comment</w:t>
            </w:r>
          </w:p>
        </w:tc>
        <w:tc>
          <w:tcPr>
            <w:tcW w:w="1691" w:type="pct"/>
          </w:tcPr>
          <w:p w14:paraId="3ABA8309" w14:textId="77777777" w:rsidR="008D6CA2" w:rsidRPr="00444858" w:rsidRDefault="008D6CA2" w:rsidP="00E45B23">
            <w:pPr>
              <w:spacing w:after="160" w:line="252" w:lineRule="auto"/>
              <w:rPr>
                <w:rFonts w:ascii="Arial" w:eastAsia="Calibri" w:hAnsi="Arial" w:cs="Arial"/>
                <w:kern w:val="2"/>
                <w:sz w:val="20"/>
                <w:szCs w:val="20"/>
                <w:lang w:val="en-IN"/>
              </w:rPr>
            </w:pPr>
            <w:r w:rsidRPr="00444858">
              <w:rPr>
                <w:rFonts w:ascii="Arial" w:eastAsia="Calibri" w:hAnsi="Arial" w:cs="Arial"/>
                <w:b/>
                <w:kern w:val="2"/>
                <w:sz w:val="20"/>
                <w:szCs w:val="20"/>
                <w:lang w:val="en-IN"/>
              </w:rPr>
              <w:t>Author’s Feedback</w:t>
            </w:r>
            <w:r w:rsidRPr="00444858">
              <w:rPr>
                <w:rFonts w:ascii="Arial" w:eastAsia="Calibri" w:hAnsi="Arial" w:cs="Arial"/>
                <w:kern w:val="2"/>
                <w:sz w:val="20"/>
                <w:szCs w:val="20"/>
                <w:lang w:val="en-IN"/>
              </w:rPr>
              <w:t xml:space="preserve"> (It is mandatory that authors should write his/her feedback here)</w:t>
            </w:r>
          </w:p>
          <w:p w14:paraId="2041B5A8" w14:textId="77777777" w:rsidR="008D6CA2" w:rsidRPr="00444858" w:rsidRDefault="008D6CA2" w:rsidP="00E45B23">
            <w:pPr>
              <w:keepNext/>
              <w:outlineLvl w:val="1"/>
              <w:rPr>
                <w:rFonts w:ascii="Arial" w:eastAsia="MS Mincho" w:hAnsi="Arial" w:cs="Arial"/>
                <w:bCs/>
                <w:sz w:val="20"/>
                <w:szCs w:val="20"/>
                <w:lang w:val="en-GB"/>
              </w:rPr>
            </w:pPr>
          </w:p>
        </w:tc>
      </w:tr>
      <w:tr w:rsidR="008D6CA2" w:rsidRPr="00444858" w14:paraId="0973D979" w14:textId="77777777" w:rsidTr="00E45B23">
        <w:trPr>
          <w:trHeight w:val="890"/>
        </w:trPr>
        <w:tc>
          <w:tcPr>
            <w:tcW w:w="1615" w:type="pct"/>
            <w:noWrap/>
            <w:tcMar>
              <w:top w:w="0" w:type="dxa"/>
              <w:left w:w="108" w:type="dxa"/>
              <w:bottom w:w="0" w:type="dxa"/>
              <w:right w:w="108" w:type="dxa"/>
            </w:tcMar>
            <w:vAlign w:val="center"/>
          </w:tcPr>
          <w:p w14:paraId="797FFCB4" w14:textId="77777777" w:rsidR="008D6CA2" w:rsidRPr="00444858" w:rsidRDefault="008D6CA2" w:rsidP="00E45B23">
            <w:pPr>
              <w:rPr>
                <w:rFonts w:ascii="Arial" w:eastAsia="Arial Unicode MS" w:hAnsi="Arial" w:cs="Arial"/>
                <w:b/>
                <w:sz w:val="20"/>
                <w:szCs w:val="20"/>
                <w:lang w:val="en-GB"/>
              </w:rPr>
            </w:pPr>
            <w:r w:rsidRPr="00444858">
              <w:rPr>
                <w:rFonts w:ascii="Arial" w:eastAsia="Arial Unicode MS" w:hAnsi="Arial" w:cs="Arial"/>
                <w:b/>
                <w:sz w:val="20"/>
                <w:szCs w:val="20"/>
                <w:lang w:val="en-GB"/>
              </w:rPr>
              <w:t xml:space="preserve">Are there ethical issues in this manuscript? </w:t>
            </w:r>
          </w:p>
          <w:p w14:paraId="3E0E86CB" w14:textId="77777777" w:rsidR="008D6CA2" w:rsidRPr="00444858" w:rsidRDefault="008D6CA2" w:rsidP="00E45B2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E55E7E5" w14:textId="77777777" w:rsidR="008D6CA2" w:rsidRPr="00444858" w:rsidRDefault="008D6CA2" w:rsidP="00E45B23">
            <w:pPr>
              <w:rPr>
                <w:rFonts w:ascii="Arial" w:eastAsia="Arial Unicode MS" w:hAnsi="Arial" w:cs="Arial"/>
                <w:i/>
                <w:iCs/>
                <w:sz w:val="20"/>
                <w:szCs w:val="20"/>
                <w:u w:val="single"/>
                <w:lang w:val="en-GB"/>
              </w:rPr>
            </w:pPr>
            <w:r w:rsidRPr="00444858">
              <w:rPr>
                <w:rFonts w:ascii="Arial" w:eastAsia="Arial Unicode MS" w:hAnsi="Arial" w:cs="Arial"/>
                <w:i/>
                <w:iCs/>
                <w:sz w:val="20"/>
                <w:szCs w:val="20"/>
                <w:u w:val="single"/>
                <w:lang w:val="en-GB"/>
              </w:rPr>
              <w:t xml:space="preserve">(If yes, </w:t>
            </w:r>
            <w:proofErr w:type="gramStart"/>
            <w:r w:rsidRPr="00444858">
              <w:rPr>
                <w:rFonts w:ascii="Arial" w:eastAsia="Arial Unicode MS" w:hAnsi="Arial" w:cs="Arial"/>
                <w:i/>
                <w:iCs/>
                <w:sz w:val="20"/>
                <w:szCs w:val="20"/>
                <w:u w:val="single"/>
                <w:lang w:val="en-GB"/>
              </w:rPr>
              <w:t>Kindly</w:t>
            </w:r>
            <w:proofErr w:type="gramEnd"/>
            <w:r w:rsidRPr="00444858">
              <w:rPr>
                <w:rFonts w:ascii="Arial" w:eastAsia="Arial Unicode MS" w:hAnsi="Arial" w:cs="Arial"/>
                <w:i/>
                <w:iCs/>
                <w:sz w:val="20"/>
                <w:szCs w:val="20"/>
                <w:u w:val="single"/>
                <w:lang w:val="en-GB"/>
              </w:rPr>
              <w:t xml:space="preserve"> please write down the ethical issues here in details)</w:t>
            </w:r>
          </w:p>
          <w:p w14:paraId="50AE2757" w14:textId="77777777" w:rsidR="008D6CA2" w:rsidRPr="00444858" w:rsidRDefault="008D6CA2" w:rsidP="00E45B23">
            <w:pPr>
              <w:rPr>
                <w:rFonts w:ascii="Arial" w:eastAsia="Arial Unicode MS" w:hAnsi="Arial" w:cs="Arial"/>
                <w:sz w:val="20"/>
                <w:szCs w:val="20"/>
                <w:lang w:val="en-GB"/>
              </w:rPr>
            </w:pPr>
          </w:p>
        </w:tc>
        <w:tc>
          <w:tcPr>
            <w:tcW w:w="1691" w:type="pct"/>
            <w:vAlign w:val="center"/>
          </w:tcPr>
          <w:p w14:paraId="442804B4" w14:textId="77777777" w:rsidR="008D6CA2" w:rsidRPr="00444858" w:rsidRDefault="008D6CA2" w:rsidP="00E45B23">
            <w:pPr>
              <w:rPr>
                <w:rFonts w:ascii="Arial" w:eastAsia="Arial Unicode MS" w:hAnsi="Arial" w:cs="Arial"/>
                <w:sz w:val="20"/>
                <w:szCs w:val="20"/>
                <w:lang w:val="en-GB"/>
              </w:rPr>
            </w:pPr>
          </w:p>
          <w:p w14:paraId="4E494DE6" w14:textId="77777777" w:rsidR="008D6CA2" w:rsidRPr="00444858" w:rsidRDefault="008D6CA2" w:rsidP="00E45B23">
            <w:pPr>
              <w:rPr>
                <w:rFonts w:ascii="Arial" w:eastAsia="Arial Unicode MS" w:hAnsi="Arial" w:cs="Arial"/>
                <w:sz w:val="20"/>
                <w:szCs w:val="20"/>
                <w:lang w:val="en-GB"/>
              </w:rPr>
            </w:pPr>
          </w:p>
          <w:p w14:paraId="6D3E4898" w14:textId="77777777" w:rsidR="008D6CA2" w:rsidRPr="00444858" w:rsidRDefault="008D6CA2" w:rsidP="00E45B23">
            <w:pPr>
              <w:rPr>
                <w:rFonts w:ascii="Arial" w:eastAsia="Arial Unicode MS" w:hAnsi="Arial" w:cs="Arial"/>
                <w:sz w:val="20"/>
                <w:szCs w:val="20"/>
                <w:lang w:val="en-GB"/>
              </w:rPr>
            </w:pPr>
          </w:p>
        </w:tc>
      </w:tr>
      <w:bookmarkEnd w:id="0"/>
    </w:tbl>
    <w:p w14:paraId="3C6A99F3" w14:textId="77777777" w:rsidR="008D6CA2" w:rsidRPr="00444858" w:rsidRDefault="008D6CA2" w:rsidP="008D6CA2">
      <w:pPr>
        <w:rPr>
          <w:rFonts w:ascii="Arial" w:hAnsi="Arial" w:cs="Arial"/>
          <w:sz w:val="20"/>
          <w:szCs w:val="20"/>
        </w:rPr>
      </w:pPr>
    </w:p>
    <w:bookmarkEnd w:id="1"/>
    <w:p w14:paraId="2A6E69DB" w14:textId="77777777" w:rsidR="00444858" w:rsidRPr="00742346" w:rsidRDefault="00444858" w:rsidP="00444858">
      <w:pPr>
        <w:pStyle w:val="Affiliation"/>
        <w:spacing w:after="0" w:line="240" w:lineRule="auto"/>
        <w:jc w:val="left"/>
        <w:rPr>
          <w:rFonts w:ascii="Arial" w:hAnsi="Arial" w:cs="Arial"/>
          <w:b/>
          <w:u w:val="single"/>
        </w:rPr>
      </w:pPr>
      <w:r w:rsidRPr="00742346">
        <w:rPr>
          <w:rFonts w:ascii="Arial" w:hAnsi="Arial" w:cs="Arial"/>
          <w:b/>
          <w:u w:val="single"/>
        </w:rPr>
        <w:t>Reviewer details:</w:t>
      </w:r>
    </w:p>
    <w:p w14:paraId="68DFB366" w14:textId="77777777" w:rsidR="00444858" w:rsidRPr="00742346" w:rsidRDefault="00444858" w:rsidP="00444858">
      <w:pPr>
        <w:pStyle w:val="Affiliation"/>
        <w:spacing w:after="0" w:line="240" w:lineRule="auto"/>
        <w:jc w:val="left"/>
        <w:rPr>
          <w:rFonts w:ascii="Arial" w:hAnsi="Arial" w:cs="Arial"/>
          <w:b/>
        </w:rPr>
      </w:pPr>
      <w:r w:rsidRPr="00742346">
        <w:rPr>
          <w:rFonts w:ascii="Arial" w:hAnsi="Arial" w:cs="Arial"/>
          <w:b/>
          <w:color w:val="000000"/>
        </w:rPr>
        <w:t>Naadir Kamal, Dr. C.V. Raman University, India</w:t>
      </w:r>
    </w:p>
    <w:p w14:paraId="4437A01F" w14:textId="77777777" w:rsidR="00F1171E" w:rsidRPr="00444858" w:rsidRDefault="00F1171E" w:rsidP="00F1171E">
      <w:pPr>
        <w:pStyle w:val="BodyText"/>
        <w:rPr>
          <w:rFonts w:ascii="Arial" w:hAnsi="Arial" w:cs="Arial"/>
          <w:b/>
          <w:bCs/>
          <w:sz w:val="20"/>
          <w:szCs w:val="20"/>
          <w:u w:val="single"/>
          <w:lang w:val="en-US"/>
        </w:rPr>
      </w:pPr>
    </w:p>
    <w:p w14:paraId="25069224" w14:textId="77777777" w:rsidR="00F1171E" w:rsidRPr="00444858" w:rsidRDefault="00F1171E" w:rsidP="00F1171E">
      <w:pPr>
        <w:pStyle w:val="BodyText"/>
        <w:rPr>
          <w:rFonts w:ascii="Arial" w:hAnsi="Arial" w:cs="Arial"/>
          <w:b/>
          <w:bCs/>
          <w:sz w:val="20"/>
          <w:szCs w:val="20"/>
          <w:u w:val="single"/>
          <w:lang w:val="en-GB"/>
        </w:rPr>
      </w:pPr>
    </w:p>
    <w:sectPr w:rsidR="00F1171E" w:rsidRPr="0044485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A8CD3" w14:textId="77777777" w:rsidR="00C13B4F" w:rsidRPr="0000007A" w:rsidRDefault="00C13B4F" w:rsidP="0099583E">
      <w:r>
        <w:separator/>
      </w:r>
    </w:p>
  </w:endnote>
  <w:endnote w:type="continuationSeparator" w:id="0">
    <w:p w14:paraId="434303A9" w14:textId="77777777" w:rsidR="00C13B4F" w:rsidRPr="0000007A" w:rsidRDefault="00C13B4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34B8" w14:textId="77777777" w:rsidR="00C13B4F" w:rsidRPr="0000007A" w:rsidRDefault="00C13B4F" w:rsidP="0099583E">
      <w:r>
        <w:separator/>
      </w:r>
    </w:p>
  </w:footnote>
  <w:footnote w:type="continuationSeparator" w:id="0">
    <w:p w14:paraId="25BE301C" w14:textId="77777777" w:rsidR="00C13B4F" w:rsidRPr="0000007A" w:rsidRDefault="00C13B4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A335"/>
    <w:multiLevelType w:val="hybridMultilevel"/>
    <w:tmpl w:val="E956063C"/>
    <w:lvl w:ilvl="0" w:tplc="71FAFE62">
      <w:start w:val="1"/>
      <w:numFmt w:val="bullet"/>
      <w:lvlText w:val=""/>
      <w:lvlJc w:val="left"/>
      <w:pPr>
        <w:ind w:left="720" w:hanging="360"/>
      </w:pPr>
      <w:rPr>
        <w:rFonts w:ascii="Symbol" w:hAnsi="Symbol" w:hint="default"/>
      </w:rPr>
    </w:lvl>
    <w:lvl w:ilvl="1" w:tplc="AFFCE916">
      <w:start w:val="1"/>
      <w:numFmt w:val="bullet"/>
      <w:lvlText w:val="o"/>
      <w:lvlJc w:val="left"/>
      <w:pPr>
        <w:ind w:left="1440" w:hanging="360"/>
      </w:pPr>
      <w:rPr>
        <w:rFonts w:ascii="Courier New" w:hAnsi="Courier New" w:hint="default"/>
      </w:rPr>
    </w:lvl>
    <w:lvl w:ilvl="2" w:tplc="7BF6FA3E">
      <w:start w:val="1"/>
      <w:numFmt w:val="bullet"/>
      <w:lvlText w:val=""/>
      <w:lvlJc w:val="left"/>
      <w:pPr>
        <w:ind w:left="2160" w:hanging="360"/>
      </w:pPr>
      <w:rPr>
        <w:rFonts w:ascii="Wingdings" w:hAnsi="Wingdings" w:hint="default"/>
      </w:rPr>
    </w:lvl>
    <w:lvl w:ilvl="3" w:tplc="C56EC19C">
      <w:start w:val="1"/>
      <w:numFmt w:val="bullet"/>
      <w:lvlText w:val=""/>
      <w:lvlJc w:val="left"/>
      <w:pPr>
        <w:ind w:left="2880" w:hanging="360"/>
      </w:pPr>
      <w:rPr>
        <w:rFonts w:ascii="Symbol" w:hAnsi="Symbol" w:hint="default"/>
      </w:rPr>
    </w:lvl>
    <w:lvl w:ilvl="4" w:tplc="1E725B06">
      <w:start w:val="1"/>
      <w:numFmt w:val="bullet"/>
      <w:lvlText w:val="o"/>
      <w:lvlJc w:val="left"/>
      <w:pPr>
        <w:ind w:left="3600" w:hanging="360"/>
      </w:pPr>
      <w:rPr>
        <w:rFonts w:ascii="Courier New" w:hAnsi="Courier New" w:hint="default"/>
      </w:rPr>
    </w:lvl>
    <w:lvl w:ilvl="5" w:tplc="568CC934">
      <w:start w:val="1"/>
      <w:numFmt w:val="bullet"/>
      <w:lvlText w:val=""/>
      <w:lvlJc w:val="left"/>
      <w:pPr>
        <w:ind w:left="4320" w:hanging="360"/>
      </w:pPr>
      <w:rPr>
        <w:rFonts w:ascii="Wingdings" w:hAnsi="Wingdings" w:hint="default"/>
      </w:rPr>
    </w:lvl>
    <w:lvl w:ilvl="6" w:tplc="7110E116">
      <w:start w:val="1"/>
      <w:numFmt w:val="bullet"/>
      <w:lvlText w:val=""/>
      <w:lvlJc w:val="left"/>
      <w:pPr>
        <w:ind w:left="5040" w:hanging="360"/>
      </w:pPr>
      <w:rPr>
        <w:rFonts w:ascii="Symbol" w:hAnsi="Symbol" w:hint="default"/>
      </w:rPr>
    </w:lvl>
    <w:lvl w:ilvl="7" w:tplc="C226AF42">
      <w:start w:val="1"/>
      <w:numFmt w:val="bullet"/>
      <w:lvlText w:val="o"/>
      <w:lvlJc w:val="left"/>
      <w:pPr>
        <w:ind w:left="5760" w:hanging="360"/>
      </w:pPr>
      <w:rPr>
        <w:rFonts w:ascii="Courier New" w:hAnsi="Courier New" w:hint="default"/>
      </w:rPr>
    </w:lvl>
    <w:lvl w:ilvl="8" w:tplc="0752317E">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0756648">
    <w:abstractNumId w:val="0"/>
  </w:num>
  <w:num w:numId="2" w16cid:durableId="1069496686">
    <w:abstractNumId w:val="4"/>
  </w:num>
  <w:num w:numId="3" w16cid:durableId="2042590015">
    <w:abstractNumId w:val="7"/>
  </w:num>
  <w:num w:numId="4" w16cid:durableId="1886873632">
    <w:abstractNumId w:val="6"/>
  </w:num>
  <w:num w:numId="5" w16cid:durableId="753362249">
    <w:abstractNumId w:val="8"/>
  </w:num>
  <w:num w:numId="6" w16cid:durableId="1196118821">
    <w:abstractNumId w:val="5"/>
  </w:num>
  <w:num w:numId="7" w16cid:durableId="48189327">
    <w:abstractNumId w:val="1"/>
  </w:num>
  <w:num w:numId="8" w16cid:durableId="852063588">
    <w:abstractNumId w:val="2"/>
  </w:num>
  <w:num w:numId="9" w16cid:durableId="287249867">
    <w:abstractNumId w:val="10"/>
  </w:num>
  <w:num w:numId="10" w16cid:durableId="1268268754">
    <w:abstractNumId w:val="9"/>
  </w:num>
  <w:num w:numId="11" w16cid:durableId="1560901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3A1"/>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4B11"/>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DC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4858"/>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09E2"/>
    <w:rsid w:val="005A4F17"/>
    <w:rsid w:val="005B3509"/>
    <w:rsid w:val="005C25A0"/>
    <w:rsid w:val="005C684C"/>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21EA"/>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AF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526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6E16"/>
    <w:rsid w:val="008B265C"/>
    <w:rsid w:val="008C2F62"/>
    <w:rsid w:val="008C4B1F"/>
    <w:rsid w:val="008C75AD"/>
    <w:rsid w:val="008D020E"/>
    <w:rsid w:val="008D6CA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0F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64B"/>
    <w:rsid w:val="00A31AAC"/>
    <w:rsid w:val="00A32905"/>
    <w:rsid w:val="00A36C95"/>
    <w:rsid w:val="00A37DE3"/>
    <w:rsid w:val="00A40B00"/>
    <w:rsid w:val="00A4787C"/>
    <w:rsid w:val="00A51369"/>
    <w:rsid w:val="00A519D1"/>
    <w:rsid w:val="00A5303B"/>
    <w:rsid w:val="00A65C50"/>
    <w:rsid w:val="00A8290F"/>
    <w:rsid w:val="00A9702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7DCF"/>
    <w:rsid w:val="00B2236C"/>
    <w:rsid w:val="00B22FE6"/>
    <w:rsid w:val="00B3033D"/>
    <w:rsid w:val="00B334D9"/>
    <w:rsid w:val="00B53059"/>
    <w:rsid w:val="00B562D2"/>
    <w:rsid w:val="00B62087"/>
    <w:rsid w:val="00B62F41"/>
    <w:rsid w:val="00B63782"/>
    <w:rsid w:val="00B66599"/>
    <w:rsid w:val="00B760E1"/>
    <w:rsid w:val="00B82FFC"/>
    <w:rsid w:val="00B929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B4F"/>
    <w:rsid w:val="00C1438B"/>
    <w:rsid w:val="00C150D6"/>
    <w:rsid w:val="00C22811"/>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D91"/>
    <w:rsid w:val="00D7603E"/>
    <w:rsid w:val="00D90124"/>
    <w:rsid w:val="00D9392F"/>
    <w:rsid w:val="00D9427C"/>
    <w:rsid w:val="00DA2679"/>
    <w:rsid w:val="00DA3C3D"/>
    <w:rsid w:val="00DA41F5"/>
    <w:rsid w:val="00DB7E1B"/>
    <w:rsid w:val="00DC1D81"/>
    <w:rsid w:val="00DC6FED"/>
    <w:rsid w:val="00DD0C4A"/>
    <w:rsid w:val="00DD274C"/>
    <w:rsid w:val="00DE7289"/>
    <w:rsid w:val="00DE7D30"/>
    <w:rsid w:val="00DF04E3"/>
    <w:rsid w:val="00E03C32"/>
    <w:rsid w:val="00E230C1"/>
    <w:rsid w:val="00E3111A"/>
    <w:rsid w:val="00E451EA"/>
    <w:rsid w:val="00E57F4B"/>
    <w:rsid w:val="00E63889"/>
    <w:rsid w:val="00E63A98"/>
    <w:rsid w:val="00E645E9"/>
    <w:rsid w:val="00E65596"/>
    <w:rsid w:val="00E66385"/>
    <w:rsid w:val="00E71C8D"/>
    <w:rsid w:val="00E72360"/>
    <w:rsid w:val="00E72A8E"/>
    <w:rsid w:val="00E9267B"/>
    <w:rsid w:val="00E9533D"/>
    <w:rsid w:val="00E972A7"/>
    <w:rsid w:val="00EA2839"/>
    <w:rsid w:val="00EB3E91"/>
    <w:rsid w:val="00EB6E15"/>
    <w:rsid w:val="00EC6894"/>
    <w:rsid w:val="00ED6B12"/>
    <w:rsid w:val="00ED7400"/>
    <w:rsid w:val="00EF326D"/>
    <w:rsid w:val="00EF53FE"/>
    <w:rsid w:val="00F106DC"/>
    <w:rsid w:val="00F1171E"/>
    <w:rsid w:val="00F13071"/>
    <w:rsid w:val="00F2643C"/>
    <w:rsid w:val="00F32717"/>
    <w:rsid w:val="00F3295A"/>
    <w:rsid w:val="00F32A9A"/>
    <w:rsid w:val="00F33C84"/>
    <w:rsid w:val="00F3669D"/>
    <w:rsid w:val="00F405F8"/>
    <w:rsid w:val="00F4700F"/>
    <w:rsid w:val="00F52B15"/>
    <w:rsid w:val="00F573EA"/>
    <w:rsid w:val="00F57E9D"/>
    <w:rsid w:val="00F60F4D"/>
    <w:rsid w:val="00F73CF2"/>
    <w:rsid w:val="00F80C14"/>
    <w:rsid w:val="00F96F54"/>
    <w:rsid w:val="00F978B8"/>
    <w:rsid w:val="00FA6528"/>
    <w:rsid w:val="00FA691A"/>
    <w:rsid w:val="00FB0D50"/>
    <w:rsid w:val="00FB3DE3"/>
    <w:rsid w:val="00FB5BBE"/>
    <w:rsid w:val="00FC2E17"/>
    <w:rsid w:val="00FC40A9"/>
    <w:rsid w:val="00FC432A"/>
    <w:rsid w:val="00FC6387"/>
    <w:rsid w:val="00FC6802"/>
    <w:rsid w:val="00FD53AB"/>
    <w:rsid w:val="00FD70A7"/>
    <w:rsid w:val="00FF09A0"/>
    <w:rsid w:val="03BC530F"/>
    <w:rsid w:val="04B456FC"/>
    <w:rsid w:val="07017F47"/>
    <w:rsid w:val="09B1A721"/>
    <w:rsid w:val="0A72A37B"/>
    <w:rsid w:val="0AD80334"/>
    <w:rsid w:val="0BB3B93B"/>
    <w:rsid w:val="0BE07840"/>
    <w:rsid w:val="0D3F0BCC"/>
    <w:rsid w:val="11C82032"/>
    <w:rsid w:val="15EACC09"/>
    <w:rsid w:val="1601854B"/>
    <w:rsid w:val="1668BB0F"/>
    <w:rsid w:val="1878B487"/>
    <w:rsid w:val="1E7B8609"/>
    <w:rsid w:val="1F1DF2CB"/>
    <w:rsid w:val="233C2B02"/>
    <w:rsid w:val="2344ADFB"/>
    <w:rsid w:val="26ADAA86"/>
    <w:rsid w:val="2830ED7A"/>
    <w:rsid w:val="2A9CCB71"/>
    <w:rsid w:val="2AAF564B"/>
    <w:rsid w:val="2EF9A5B6"/>
    <w:rsid w:val="2F7E5D5D"/>
    <w:rsid w:val="30A039F1"/>
    <w:rsid w:val="342D685D"/>
    <w:rsid w:val="354BACEB"/>
    <w:rsid w:val="3655A808"/>
    <w:rsid w:val="37FF14E4"/>
    <w:rsid w:val="3815A2D1"/>
    <w:rsid w:val="39F8D7A2"/>
    <w:rsid w:val="3B4E21EC"/>
    <w:rsid w:val="3CDDDFA7"/>
    <w:rsid w:val="3EDA01AD"/>
    <w:rsid w:val="40B42937"/>
    <w:rsid w:val="42FB404D"/>
    <w:rsid w:val="476245D2"/>
    <w:rsid w:val="49765642"/>
    <w:rsid w:val="4B82330D"/>
    <w:rsid w:val="4D944799"/>
    <w:rsid w:val="4DF70988"/>
    <w:rsid w:val="4FF6620B"/>
    <w:rsid w:val="5002FB83"/>
    <w:rsid w:val="500B0538"/>
    <w:rsid w:val="50A7D6FF"/>
    <w:rsid w:val="5206161B"/>
    <w:rsid w:val="5332FE73"/>
    <w:rsid w:val="539CBDD9"/>
    <w:rsid w:val="53B263A2"/>
    <w:rsid w:val="56B527B4"/>
    <w:rsid w:val="5A3EA48D"/>
    <w:rsid w:val="5A7AA832"/>
    <w:rsid w:val="5C3475B0"/>
    <w:rsid w:val="5EAF3F84"/>
    <w:rsid w:val="5F711194"/>
    <w:rsid w:val="675B6C85"/>
    <w:rsid w:val="67E58CDD"/>
    <w:rsid w:val="6B02A448"/>
    <w:rsid w:val="6C17A44F"/>
    <w:rsid w:val="6F821C30"/>
    <w:rsid w:val="713FFC34"/>
    <w:rsid w:val="731C078F"/>
    <w:rsid w:val="7CCDC0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96E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96E1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448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1493</Words>
  <Characters>8516</Characters>
  <Application>Microsoft Office Word</Application>
  <DocSecurity>0</DocSecurity>
  <Lines>70</Lines>
  <Paragraphs>19</Paragraphs>
  <ScaleCrop>false</ScaleCrop>
  <Company>HP</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165</cp:revision>
  <dcterms:created xsi:type="dcterms:W3CDTF">2025-08-29T09:14:00Z</dcterms:created>
  <dcterms:modified xsi:type="dcterms:W3CDTF">2025-09-03T12:18:00Z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