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60C4C" w14:paraId="1643A4CA" w14:textId="77777777" w:rsidTr="004847FF">
        <w:trPr>
          <w:trHeight w:val="450"/>
        </w:trPr>
        <w:tc>
          <w:tcPr>
            <w:tcW w:w="5000" w:type="pct"/>
            <w:gridSpan w:val="2"/>
            <w:tcBorders>
              <w:top w:val="nil"/>
              <w:left w:val="nil"/>
              <w:right w:val="nil"/>
            </w:tcBorders>
          </w:tcPr>
          <w:p w14:paraId="4C55E51F" w14:textId="77777777" w:rsidR="00602F7D" w:rsidRPr="00860C4C" w:rsidRDefault="00602F7D" w:rsidP="00F2643C">
            <w:pPr>
              <w:pStyle w:val="Heading2"/>
              <w:jc w:val="left"/>
              <w:rPr>
                <w:rFonts w:ascii="Arial" w:hAnsi="Arial" w:cs="Arial"/>
                <w:b w:val="0"/>
                <w:bCs w:val="0"/>
                <w:lang w:val="en-US"/>
              </w:rPr>
            </w:pPr>
          </w:p>
        </w:tc>
      </w:tr>
      <w:tr w:rsidR="0000007A" w:rsidRPr="00860C4C" w14:paraId="127EAD7E" w14:textId="77777777" w:rsidTr="00F33C84">
        <w:trPr>
          <w:trHeight w:val="413"/>
        </w:trPr>
        <w:tc>
          <w:tcPr>
            <w:tcW w:w="1234" w:type="pct"/>
          </w:tcPr>
          <w:p w14:paraId="3C159AA5" w14:textId="77777777" w:rsidR="0000007A" w:rsidRPr="00860C4C" w:rsidRDefault="00D27A79" w:rsidP="00696CAD">
            <w:pPr>
              <w:pStyle w:val="BodyText"/>
              <w:ind w:left="90"/>
              <w:jc w:val="left"/>
              <w:rPr>
                <w:rFonts w:ascii="Arial" w:hAnsi="Arial" w:cs="Arial"/>
                <w:bCs/>
                <w:sz w:val="20"/>
                <w:szCs w:val="20"/>
                <w:lang w:val="en-GB"/>
              </w:rPr>
            </w:pPr>
            <w:r w:rsidRPr="00860C4C">
              <w:rPr>
                <w:rFonts w:ascii="Arial" w:hAnsi="Arial" w:cs="Arial"/>
                <w:bCs/>
                <w:sz w:val="20"/>
                <w:szCs w:val="20"/>
                <w:lang w:val="en-GB"/>
              </w:rPr>
              <w:t xml:space="preserve">Book </w:t>
            </w:r>
            <w:r w:rsidR="0000007A" w:rsidRPr="00860C4C">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BFEB79F" w:rsidR="0000007A" w:rsidRPr="00860C4C" w:rsidRDefault="00B8450A" w:rsidP="00054BC4">
            <w:pPr>
              <w:pStyle w:val="NormalWeb"/>
              <w:rPr>
                <w:rFonts w:ascii="Arial" w:hAnsi="Arial" w:cs="Arial"/>
                <w:b/>
                <w:bCs/>
                <w:sz w:val="20"/>
                <w:szCs w:val="20"/>
                <w:u w:val="single"/>
              </w:rPr>
            </w:pPr>
            <w:hyperlink r:id="rId7" w:history="1">
              <w:r w:rsidRPr="00860C4C">
                <w:rPr>
                  <w:rStyle w:val="Hyperlink"/>
                  <w:rFonts w:ascii="Arial" w:hAnsi="Arial" w:cs="Arial"/>
                  <w:b/>
                  <w:bCs/>
                  <w:sz w:val="20"/>
                  <w:szCs w:val="20"/>
                </w:rPr>
                <w:t>Language, Literature and Education: Research Updates</w:t>
              </w:r>
            </w:hyperlink>
          </w:p>
        </w:tc>
      </w:tr>
      <w:tr w:rsidR="0000007A" w:rsidRPr="00860C4C" w14:paraId="73C90375" w14:textId="77777777" w:rsidTr="002E7787">
        <w:trPr>
          <w:trHeight w:val="290"/>
        </w:trPr>
        <w:tc>
          <w:tcPr>
            <w:tcW w:w="1234" w:type="pct"/>
          </w:tcPr>
          <w:p w14:paraId="20D28135" w14:textId="77777777" w:rsidR="0000007A" w:rsidRPr="00860C4C" w:rsidRDefault="0000007A" w:rsidP="00696CAD">
            <w:pPr>
              <w:pStyle w:val="BodyText"/>
              <w:ind w:left="90"/>
              <w:jc w:val="left"/>
              <w:rPr>
                <w:rFonts w:ascii="Arial" w:hAnsi="Arial" w:cs="Arial"/>
                <w:bCs/>
                <w:sz w:val="20"/>
                <w:szCs w:val="20"/>
                <w:lang w:val="en-GB"/>
              </w:rPr>
            </w:pPr>
            <w:r w:rsidRPr="00860C4C">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2BA7388D" w:rsidR="0000007A" w:rsidRPr="00860C4C" w:rsidRDefault="00E72A8E" w:rsidP="00F3669D">
            <w:pPr>
              <w:pStyle w:val="NormalWeb"/>
              <w:spacing w:before="0" w:beforeAutospacing="0" w:after="0" w:afterAutospacing="0"/>
              <w:rPr>
                <w:rFonts w:ascii="Arial" w:hAnsi="Arial" w:cs="Arial"/>
                <w:b/>
                <w:bCs/>
                <w:sz w:val="20"/>
                <w:szCs w:val="20"/>
                <w:highlight w:val="yellow"/>
                <w:lang w:val="en-GB"/>
              </w:rPr>
            </w:pPr>
            <w:r w:rsidRPr="00860C4C">
              <w:rPr>
                <w:rFonts w:ascii="Arial" w:hAnsi="Arial" w:cs="Arial"/>
                <w:b/>
                <w:bCs/>
                <w:sz w:val="20"/>
                <w:szCs w:val="20"/>
                <w:lang w:val="en-GB"/>
              </w:rPr>
              <w:t>Ms_BP</w:t>
            </w:r>
            <w:r w:rsidR="00FC432A" w:rsidRPr="00860C4C">
              <w:rPr>
                <w:rFonts w:ascii="Arial" w:hAnsi="Arial" w:cs="Arial"/>
                <w:b/>
                <w:bCs/>
                <w:sz w:val="20"/>
                <w:szCs w:val="20"/>
                <w:lang w:val="en-GB"/>
              </w:rPr>
              <w:t>R</w:t>
            </w:r>
            <w:r w:rsidRPr="00860C4C">
              <w:rPr>
                <w:rFonts w:ascii="Arial" w:hAnsi="Arial" w:cs="Arial"/>
                <w:b/>
                <w:bCs/>
                <w:sz w:val="20"/>
                <w:szCs w:val="20"/>
                <w:lang w:val="en-GB"/>
              </w:rPr>
              <w:t>_</w:t>
            </w:r>
            <w:r w:rsidR="00411921" w:rsidRPr="00860C4C">
              <w:rPr>
                <w:rFonts w:ascii="Arial" w:hAnsi="Arial" w:cs="Arial"/>
                <w:b/>
                <w:bCs/>
                <w:sz w:val="20"/>
                <w:szCs w:val="20"/>
                <w:lang w:val="en-GB"/>
              </w:rPr>
              <w:t>6296</w:t>
            </w:r>
          </w:p>
        </w:tc>
      </w:tr>
      <w:tr w:rsidR="0000007A" w:rsidRPr="00860C4C" w14:paraId="05B60576" w14:textId="77777777" w:rsidTr="002109D6">
        <w:trPr>
          <w:trHeight w:val="331"/>
        </w:trPr>
        <w:tc>
          <w:tcPr>
            <w:tcW w:w="1234" w:type="pct"/>
          </w:tcPr>
          <w:p w14:paraId="0196A627" w14:textId="77777777" w:rsidR="0000007A" w:rsidRPr="00860C4C" w:rsidRDefault="0000007A" w:rsidP="00696CAD">
            <w:pPr>
              <w:pStyle w:val="BodyText"/>
              <w:ind w:left="90"/>
              <w:jc w:val="left"/>
              <w:rPr>
                <w:rFonts w:ascii="Arial" w:hAnsi="Arial" w:cs="Arial"/>
                <w:bCs/>
                <w:sz w:val="20"/>
                <w:szCs w:val="20"/>
                <w:lang w:val="en-GB"/>
              </w:rPr>
            </w:pPr>
            <w:r w:rsidRPr="00860C4C">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157C8961" w:rsidR="0000007A" w:rsidRPr="00860C4C" w:rsidRDefault="000C4190" w:rsidP="000450FC">
            <w:pPr>
              <w:pStyle w:val="NormalWeb"/>
              <w:spacing w:before="0" w:beforeAutospacing="0" w:after="0" w:afterAutospacing="0"/>
              <w:rPr>
                <w:rFonts w:ascii="Arial" w:hAnsi="Arial" w:cs="Arial"/>
                <w:b/>
                <w:sz w:val="20"/>
                <w:szCs w:val="20"/>
                <w:highlight w:val="yellow"/>
                <w:lang w:val="en-GB"/>
              </w:rPr>
            </w:pPr>
            <w:r w:rsidRPr="00860C4C">
              <w:rPr>
                <w:rFonts w:ascii="Arial" w:hAnsi="Arial" w:cs="Arial"/>
                <w:b/>
                <w:sz w:val="20"/>
                <w:szCs w:val="20"/>
                <w:lang w:val="en-GB"/>
              </w:rPr>
              <w:t>Time Management Competencies: Implications for Academic Advising</w:t>
            </w:r>
          </w:p>
        </w:tc>
      </w:tr>
      <w:tr w:rsidR="00CF0BBB" w:rsidRPr="00860C4C" w14:paraId="6D508B1C" w14:textId="77777777" w:rsidTr="002E7787">
        <w:trPr>
          <w:trHeight w:val="332"/>
        </w:trPr>
        <w:tc>
          <w:tcPr>
            <w:tcW w:w="1234" w:type="pct"/>
          </w:tcPr>
          <w:p w14:paraId="32FC28F7" w14:textId="77777777" w:rsidR="00CF0BBB" w:rsidRPr="00860C4C" w:rsidRDefault="00CF0BBB" w:rsidP="00696CAD">
            <w:pPr>
              <w:pStyle w:val="BodyText"/>
              <w:ind w:left="90"/>
              <w:jc w:val="left"/>
              <w:rPr>
                <w:rFonts w:ascii="Arial" w:hAnsi="Arial" w:cs="Arial"/>
                <w:bCs/>
                <w:sz w:val="20"/>
                <w:szCs w:val="20"/>
                <w:lang w:val="en-GB"/>
              </w:rPr>
            </w:pPr>
            <w:r w:rsidRPr="00860C4C">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7E3C756F" w:rsidR="00CF0BBB" w:rsidRPr="00860C4C" w:rsidRDefault="00411921" w:rsidP="000450FC">
            <w:pPr>
              <w:pStyle w:val="NormalWeb"/>
              <w:spacing w:before="0" w:beforeAutospacing="0" w:after="0" w:afterAutospacing="0"/>
              <w:rPr>
                <w:rFonts w:ascii="Arial" w:hAnsi="Arial" w:cs="Arial"/>
                <w:b/>
                <w:sz w:val="20"/>
                <w:szCs w:val="20"/>
                <w:lang w:val="en-GB"/>
              </w:rPr>
            </w:pPr>
            <w:r w:rsidRPr="00860C4C">
              <w:rPr>
                <w:rFonts w:ascii="Arial" w:hAnsi="Arial" w:cs="Arial"/>
                <w:b/>
                <w:sz w:val="20"/>
                <w:szCs w:val="20"/>
                <w:lang w:val="en-GB"/>
              </w:rPr>
              <w:t>Book Chapter</w:t>
            </w:r>
          </w:p>
        </w:tc>
      </w:tr>
    </w:tbl>
    <w:p w14:paraId="3C4D9F94" w14:textId="77777777" w:rsidR="007A2347" w:rsidRPr="00860C4C" w:rsidRDefault="007A2347" w:rsidP="00860C4C">
      <w:pPr>
        <w:pStyle w:val="BodyText"/>
        <w:rPr>
          <w:rFonts w:ascii="Arial" w:hAnsi="Arial" w:cs="Arial"/>
          <w:bCs/>
          <w:sz w:val="20"/>
          <w:szCs w:val="20"/>
          <w:lang w:val="en-GB"/>
        </w:rPr>
      </w:pPr>
    </w:p>
    <w:p w14:paraId="72702BA6" w14:textId="77777777" w:rsidR="007A2347" w:rsidRPr="00860C4C" w:rsidRDefault="007A2347" w:rsidP="00D9392F">
      <w:pPr>
        <w:pStyle w:val="BodyText"/>
        <w:ind w:left="1440"/>
        <w:rPr>
          <w:rFonts w:ascii="Arial" w:hAnsi="Arial" w:cs="Arial"/>
          <w:bCs/>
          <w:sz w:val="20"/>
          <w:szCs w:val="20"/>
          <w:lang w:val="en-GB"/>
        </w:rPr>
      </w:pPr>
    </w:p>
    <w:p w14:paraId="5643EC5A" w14:textId="77777777" w:rsidR="007A2347" w:rsidRPr="00860C4C" w:rsidRDefault="007A2347"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60C4C" w14:paraId="71A94C1F" w14:textId="77777777" w:rsidTr="007222C8">
        <w:tc>
          <w:tcPr>
            <w:tcW w:w="5000" w:type="pct"/>
            <w:gridSpan w:val="3"/>
            <w:tcBorders>
              <w:top w:val="nil"/>
              <w:left w:val="nil"/>
              <w:right w:val="nil"/>
            </w:tcBorders>
            <w:noWrap/>
          </w:tcPr>
          <w:p w14:paraId="0BC15285" w14:textId="75BEB51F" w:rsidR="00F1171E" w:rsidRPr="00860C4C" w:rsidRDefault="00F1171E" w:rsidP="007222C8">
            <w:pPr>
              <w:pStyle w:val="Heading2"/>
              <w:jc w:val="left"/>
              <w:rPr>
                <w:rFonts w:ascii="Arial" w:hAnsi="Arial" w:cs="Arial"/>
                <w:lang w:val="en-GB"/>
              </w:rPr>
            </w:pPr>
            <w:r w:rsidRPr="00860C4C">
              <w:rPr>
                <w:rFonts w:ascii="Arial" w:hAnsi="Arial" w:cs="Arial"/>
                <w:highlight w:val="yellow"/>
                <w:lang w:val="en-GB"/>
              </w:rPr>
              <w:t>PART  1:</w:t>
            </w:r>
            <w:r w:rsidRPr="00860C4C">
              <w:rPr>
                <w:rFonts w:ascii="Arial" w:hAnsi="Arial" w:cs="Arial"/>
                <w:lang w:val="en-GB"/>
              </w:rPr>
              <w:t xml:space="preserve"> Comments</w:t>
            </w:r>
          </w:p>
          <w:p w14:paraId="1287753C" w14:textId="77777777" w:rsidR="00F1171E" w:rsidRPr="00860C4C" w:rsidRDefault="00F1171E" w:rsidP="007222C8">
            <w:pPr>
              <w:rPr>
                <w:rFonts w:ascii="Arial" w:hAnsi="Arial" w:cs="Arial"/>
                <w:sz w:val="20"/>
                <w:szCs w:val="20"/>
                <w:lang w:val="en-GB"/>
              </w:rPr>
            </w:pPr>
          </w:p>
        </w:tc>
      </w:tr>
      <w:tr w:rsidR="00F1171E" w:rsidRPr="00860C4C" w14:paraId="5EA12279" w14:textId="77777777" w:rsidTr="007222C8">
        <w:tc>
          <w:tcPr>
            <w:tcW w:w="1265" w:type="pct"/>
            <w:noWrap/>
          </w:tcPr>
          <w:p w14:paraId="7AE9682F" w14:textId="77777777" w:rsidR="00F1171E" w:rsidRPr="00860C4C" w:rsidRDefault="00F1171E" w:rsidP="007222C8">
            <w:pPr>
              <w:pStyle w:val="Heading2"/>
              <w:jc w:val="left"/>
              <w:rPr>
                <w:rFonts w:ascii="Arial" w:hAnsi="Arial" w:cs="Arial"/>
                <w:lang w:val="en-GB"/>
              </w:rPr>
            </w:pPr>
          </w:p>
        </w:tc>
        <w:tc>
          <w:tcPr>
            <w:tcW w:w="2212" w:type="pct"/>
          </w:tcPr>
          <w:p w14:paraId="5B8DBE06" w14:textId="77777777" w:rsidR="00F1171E" w:rsidRPr="00860C4C" w:rsidRDefault="00F1171E" w:rsidP="007222C8">
            <w:pPr>
              <w:pStyle w:val="Heading2"/>
              <w:jc w:val="left"/>
              <w:rPr>
                <w:rFonts w:ascii="Arial" w:hAnsi="Arial" w:cs="Arial"/>
                <w:lang w:val="en-GB"/>
              </w:rPr>
            </w:pPr>
            <w:r w:rsidRPr="00860C4C">
              <w:rPr>
                <w:rFonts w:ascii="Arial" w:hAnsi="Arial" w:cs="Arial"/>
                <w:lang w:val="en-GB"/>
              </w:rPr>
              <w:t>Reviewer’s comment</w:t>
            </w:r>
          </w:p>
          <w:p w14:paraId="693A9C4D" w14:textId="77777777" w:rsidR="00421DBF" w:rsidRPr="00860C4C" w:rsidRDefault="00421DBF" w:rsidP="00421DBF">
            <w:pPr>
              <w:rPr>
                <w:rFonts w:ascii="Arial" w:hAnsi="Arial" w:cs="Arial"/>
                <w:b/>
                <w:bCs/>
                <w:sz w:val="20"/>
                <w:szCs w:val="20"/>
              </w:rPr>
            </w:pPr>
            <w:r w:rsidRPr="00860C4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60C4C" w:rsidRDefault="00421DBF" w:rsidP="00421DBF">
            <w:pPr>
              <w:rPr>
                <w:rFonts w:ascii="Arial" w:hAnsi="Arial" w:cs="Arial"/>
                <w:sz w:val="20"/>
                <w:szCs w:val="20"/>
                <w:lang w:val="en-GB"/>
              </w:rPr>
            </w:pPr>
          </w:p>
        </w:tc>
        <w:tc>
          <w:tcPr>
            <w:tcW w:w="1523" w:type="pct"/>
          </w:tcPr>
          <w:p w14:paraId="57792C30" w14:textId="77777777" w:rsidR="00F1171E" w:rsidRPr="00860C4C" w:rsidRDefault="00F1171E" w:rsidP="007222C8">
            <w:pPr>
              <w:pStyle w:val="Heading2"/>
              <w:jc w:val="left"/>
              <w:rPr>
                <w:rFonts w:ascii="Arial" w:hAnsi="Arial" w:cs="Arial"/>
                <w:b w:val="0"/>
                <w:lang w:val="en-GB"/>
              </w:rPr>
            </w:pPr>
            <w:r w:rsidRPr="00860C4C">
              <w:rPr>
                <w:rFonts w:ascii="Arial" w:hAnsi="Arial" w:cs="Arial"/>
                <w:lang w:val="en-GB"/>
              </w:rPr>
              <w:t>Author’s Feedback</w:t>
            </w:r>
            <w:r w:rsidRPr="00860C4C">
              <w:rPr>
                <w:rFonts w:ascii="Arial" w:hAnsi="Arial" w:cs="Arial"/>
                <w:b w:val="0"/>
                <w:lang w:val="en-GB"/>
              </w:rPr>
              <w:t xml:space="preserve"> </w:t>
            </w:r>
            <w:r w:rsidRPr="00860C4C">
              <w:rPr>
                <w:rFonts w:ascii="Arial" w:hAnsi="Arial" w:cs="Arial"/>
                <w:b w:val="0"/>
                <w:i/>
                <w:lang w:val="en-GB"/>
              </w:rPr>
              <w:t>(Please correct the manuscript and highlight that part in the manuscript. It is mandatory that authors should write his/her feedback here)</w:t>
            </w:r>
          </w:p>
        </w:tc>
      </w:tr>
      <w:tr w:rsidR="00F1171E" w:rsidRPr="00860C4C" w14:paraId="5C0AB4EC" w14:textId="77777777" w:rsidTr="007222C8">
        <w:trPr>
          <w:trHeight w:val="1264"/>
        </w:trPr>
        <w:tc>
          <w:tcPr>
            <w:tcW w:w="1265" w:type="pct"/>
            <w:noWrap/>
          </w:tcPr>
          <w:p w14:paraId="66B47184" w14:textId="48030299" w:rsidR="00F1171E" w:rsidRPr="00860C4C" w:rsidRDefault="00F1171E" w:rsidP="007222C8">
            <w:pPr>
              <w:ind w:left="360"/>
              <w:rPr>
                <w:rFonts w:ascii="Arial" w:hAnsi="Arial" w:cs="Arial"/>
                <w:b/>
                <w:bCs/>
                <w:sz w:val="20"/>
                <w:szCs w:val="20"/>
                <w:lang w:val="en-GB"/>
              </w:rPr>
            </w:pPr>
            <w:r w:rsidRPr="00860C4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60C4C" w:rsidRDefault="00F1171E" w:rsidP="007222C8">
            <w:pPr>
              <w:ind w:left="360"/>
              <w:rPr>
                <w:rFonts w:ascii="Arial" w:eastAsia="MS Mincho" w:hAnsi="Arial" w:cs="Arial"/>
                <w:b/>
                <w:bCs/>
                <w:sz w:val="20"/>
                <w:szCs w:val="20"/>
                <w:lang w:val="en-GB"/>
              </w:rPr>
            </w:pPr>
          </w:p>
        </w:tc>
        <w:tc>
          <w:tcPr>
            <w:tcW w:w="2212" w:type="pct"/>
          </w:tcPr>
          <w:p w14:paraId="7DBC9196" w14:textId="3960049C" w:rsidR="00F1171E" w:rsidRPr="00860C4C" w:rsidRDefault="00F13F42" w:rsidP="007222C8">
            <w:pPr>
              <w:pStyle w:val="ListParagraph"/>
              <w:ind w:left="0"/>
              <w:rPr>
                <w:rFonts w:ascii="Arial" w:hAnsi="Arial" w:cs="Arial"/>
                <w:b/>
                <w:bCs/>
                <w:sz w:val="20"/>
                <w:szCs w:val="20"/>
                <w:lang w:val="en-GB"/>
              </w:rPr>
            </w:pPr>
            <w:r w:rsidRPr="00860C4C">
              <w:rPr>
                <w:rFonts w:ascii="Arial" w:hAnsi="Arial" w:cs="Arial"/>
                <w:b/>
                <w:bCs/>
                <w:sz w:val="20"/>
                <w:szCs w:val="20"/>
              </w:rPr>
              <w:t>Upon reading the manuscript, I really appreciated the author of this manuscript because the author showed the importance of the Time Management Competencies: Implications for Academic Advising. This is very important in our generation today because some people don’t think about how many hours they spend playing online games. And, I think this is also good for our students and even employees who don’t know how to manage their time.</w:t>
            </w:r>
          </w:p>
        </w:tc>
        <w:tc>
          <w:tcPr>
            <w:tcW w:w="1523" w:type="pct"/>
          </w:tcPr>
          <w:p w14:paraId="462A339C" w14:textId="77777777" w:rsidR="00F1171E" w:rsidRPr="00860C4C" w:rsidRDefault="00F1171E" w:rsidP="007222C8">
            <w:pPr>
              <w:pStyle w:val="Heading2"/>
              <w:jc w:val="left"/>
              <w:rPr>
                <w:rFonts w:ascii="Arial" w:hAnsi="Arial" w:cs="Arial"/>
                <w:b w:val="0"/>
                <w:lang w:val="en-GB"/>
              </w:rPr>
            </w:pPr>
          </w:p>
        </w:tc>
      </w:tr>
      <w:tr w:rsidR="00F1171E" w:rsidRPr="00860C4C" w14:paraId="0D8B5B2C" w14:textId="77777777" w:rsidTr="007222C8">
        <w:trPr>
          <w:trHeight w:val="1262"/>
        </w:trPr>
        <w:tc>
          <w:tcPr>
            <w:tcW w:w="1265" w:type="pct"/>
            <w:noWrap/>
          </w:tcPr>
          <w:p w14:paraId="21CBA5FE" w14:textId="77777777" w:rsidR="00F1171E" w:rsidRPr="00860C4C" w:rsidRDefault="00F1171E" w:rsidP="007222C8">
            <w:pPr>
              <w:ind w:left="360"/>
              <w:rPr>
                <w:rFonts w:ascii="Arial" w:hAnsi="Arial" w:cs="Arial"/>
                <w:b/>
                <w:bCs/>
                <w:sz w:val="20"/>
                <w:szCs w:val="20"/>
                <w:lang w:val="en-GB"/>
              </w:rPr>
            </w:pPr>
            <w:r w:rsidRPr="00860C4C">
              <w:rPr>
                <w:rFonts w:ascii="Arial" w:hAnsi="Arial" w:cs="Arial"/>
                <w:b/>
                <w:bCs/>
                <w:sz w:val="20"/>
                <w:szCs w:val="20"/>
                <w:lang w:val="en-GB"/>
              </w:rPr>
              <w:t>Is the title of the article suitable?</w:t>
            </w:r>
          </w:p>
          <w:p w14:paraId="1CABB61A" w14:textId="77777777" w:rsidR="00F1171E" w:rsidRPr="00860C4C" w:rsidRDefault="00F1171E" w:rsidP="007222C8">
            <w:pPr>
              <w:ind w:left="360"/>
              <w:rPr>
                <w:rFonts w:ascii="Arial" w:hAnsi="Arial" w:cs="Arial"/>
                <w:b/>
                <w:bCs/>
                <w:sz w:val="20"/>
                <w:szCs w:val="20"/>
                <w:lang w:val="en-GB"/>
              </w:rPr>
            </w:pPr>
            <w:r w:rsidRPr="00860C4C">
              <w:rPr>
                <w:rFonts w:ascii="Arial" w:hAnsi="Arial" w:cs="Arial"/>
                <w:b/>
                <w:bCs/>
                <w:sz w:val="20"/>
                <w:szCs w:val="20"/>
                <w:lang w:val="en-GB"/>
              </w:rPr>
              <w:t>(If not please suggest an alternative title)</w:t>
            </w:r>
          </w:p>
          <w:p w14:paraId="0275B919" w14:textId="77777777" w:rsidR="00F1171E" w:rsidRPr="00860C4C" w:rsidRDefault="00F1171E" w:rsidP="007222C8">
            <w:pPr>
              <w:pStyle w:val="Heading2"/>
              <w:jc w:val="left"/>
              <w:rPr>
                <w:rFonts w:ascii="Arial" w:hAnsi="Arial" w:cs="Arial"/>
                <w:u w:val="single"/>
                <w:lang w:val="en-GB"/>
              </w:rPr>
            </w:pPr>
          </w:p>
        </w:tc>
        <w:tc>
          <w:tcPr>
            <w:tcW w:w="2212" w:type="pct"/>
          </w:tcPr>
          <w:p w14:paraId="794AA9A7" w14:textId="73C10E93" w:rsidR="00F1171E" w:rsidRPr="00860C4C" w:rsidRDefault="00F13F42" w:rsidP="00F13F42">
            <w:pPr>
              <w:rPr>
                <w:rFonts w:ascii="Arial" w:hAnsi="Arial" w:cs="Arial"/>
                <w:b/>
                <w:bCs/>
                <w:sz w:val="20"/>
                <w:szCs w:val="20"/>
                <w:lang w:val="en-GB"/>
              </w:rPr>
            </w:pPr>
            <w:r w:rsidRPr="00860C4C">
              <w:rPr>
                <w:rFonts w:ascii="Arial" w:hAnsi="Arial" w:cs="Arial"/>
                <w:b/>
                <w:bCs/>
                <w:sz w:val="20"/>
                <w:szCs w:val="20"/>
              </w:rPr>
              <w:t>The title of the manuscript is very suitable, and it also shows a logical idea about time management competencies. This shows not only students' time management but also how they manage their learning.</w:t>
            </w:r>
          </w:p>
        </w:tc>
        <w:tc>
          <w:tcPr>
            <w:tcW w:w="1523" w:type="pct"/>
          </w:tcPr>
          <w:p w14:paraId="405B6701" w14:textId="77777777" w:rsidR="00F1171E" w:rsidRPr="00860C4C" w:rsidRDefault="00F1171E" w:rsidP="007222C8">
            <w:pPr>
              <w:pStyle w:val="Heading2"/>
              <w:jc w:val="left"/>
              <w:rPr>
                <w:rFonts w:ascii="Arial" w:hAnsi="Arial" w:cs="Arial"/>
                <w:b w:val="0"/>
                <w:lang w:val="en-GB"/>
              </w:rPr>
            </w:pPr>
          </w:p>
        </w:tc>
      </w:tr>
      <w:tr w:rsidR="00F1171E" w:rsidRPr="00860C4C" w14:paraId="5604762A" w14:textId="77777777" w:rsidTr="007222C8">
        <w:trPr>
          <w:trHeight w:val="1262"/>
        </w:trPr>
        <w:tc>
          <w:tcPr>
            <w:tcW w:w="1265" w:type="pct"/>
            <w:noWrap/>
          </w:tcPr>
          <w:p w14:paraId="3635573D" w14:textId="77777777" w:rsidR="00F1171E" w:rsidRPr="00860C4C" w:rsidRDefault="00F1171E" w:rsidP="007222C8">
            <w:pPr>
              <w:pStyle w:val="Heading2"/>
              <w:ind w:left="360"/>
              <w:jc w:val="left"/>
              <w:rPr>
                <w:rFonts w:ascii="Arial" w:hAnsi="Arial" w:cs="Arial"/>
                <w:lang w:val="en-GB"/>
              </w:rPr>
            </w:pPr>
            <w:r w:rsidRPr="00860C4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60C4C" w:rsidRDefault="00F1171E" w:rsidP="007222C8">
            <w:pPr>
              <w:pStyle w:val="Heading2"/>
              <w:jc w:val="left"/>
              <w:rPr>
                <w:rFonts w:ascii="Arial" w:hAnsi="Arial" w:cs="Arial"/>
                <w:u w:val="single"/>
                <w:lang w:val="en-GB"/>
              </w:rPr>
            </w:pPr>
          </w:p>
        </w:tc>
        <w:tc>
          <w:tcPr>
            <w:tcW w:w="2212" w:type="pct"/>
          </w:tcPr>
          <w:p w14:paraId="0FB7E83A" w14:textId="110EF695" w:rsidR="00F1171E" w:rsidRPr="00860C4C" w:rsidRDefault="00D44B31" w:rsidP="00F13F42">
            <w:pPr>
              <w:rPr>
                <w:rFonts w:ascii="Arial" w:hAnsi="Arial" w:cs="Arial"/>
                <w:b/>
                <w:bCs/>
                <w:sz w:val="20"/>
                <w:szCs w:val="20"/>
                <w:lang w:val="en-GB"/>
              </w:rPr>
            </w:pPr>
            <w:r w:rsidRPr="00860C4C">
              <w:rPr>
                <w:rFonts w:ascii="Arial" w:hAnsi="Arial" w:cs="Arial"/>
                <w:b/>
                <w:bCs/>
                <w:sz w:val="20"/>
                <w:szCs w:val="20"/>
                <w:lang w:val="en-GB"/>
              </w:rPr>
              <w:t>The abstract is comprehensive, and there are no things that I could change in the manuscript. You have it, it is specific and understandable.</w:t>
            </w:r>
          </w:p>
        </w:tc>
        <w:tc>
          <w:tcPr>
            <w:tcW w:w="1523" w:type="pct"/>
          </w:tcPr>
          <w:p w14:paraId="1D54B730" w14:textId="77777777" w:rsidR="00F1171E" w:rsidRPr="00860C4C" w:rsidRDefault="00F1171E" w:rsidP="007222C8">
            <w:pPr>
              <w:pStyle w:val="Heading2"/>
              <w:jc w:val="left"/>
              <w:rPr>
                <w:rFonts w:ascii="Arial" w:hAnsi="Arial" w:cs="Arial"/>
                <w:b w:val="0"/>
                <w:lang w:val="en-GB"/>
              </w:rPr>
            </w:pPr>
          </w:p>
        </w:tc>
      </w:tr>
      <w:tr w:rsidR="00F1171E" w:rsidRPr="00860C4C" w14:paraId="2F579F54" w14:textId="77777777" w:rsidTr="007222C8">
        <w:trPr>
          <w:trHeight w:val="859"/>
        </w:trPr>
        <w:tc>
          <w:tcPr>
            <w:tcW w:w="1265" w:type="pct"/>
            <w:noWrap/>
          </w:tcPr>
          <w:p w14:paraId="04361F46" w14:textId="368783AB" w:rsidR="00F1171E" w:rsidRPr="00860C4C" w:rsidRDefault="00DC6FED" w:rsidP="007222C8">
            <w:pPr>
              <w:ind w:left="360"/>
              <w:rPr>
                <w:rFonts w:ascii="Arial" w:hAnsi="Arial" w:cs="Arial"/>
                <w:b/>
                <w:bCs/>
                <w:sz w:val="20"/>
                <w:szCs w:val="20"/>
                <w:u w:val="single"/>
                <w:lang w:val="en-GB"/>
              </w:rPr>
            </w:pPr>
            <w:r w:rsidRPr="00860C4C">
              <w:rPr>
                <w:rFonts w:ascii="Arial" w:hAnsi="Arial" w:cs="Arial"/>
                <w:b/>
                <w:bCs/>
                <w:sz w:val="20"/>
                <w:szCs w:val="20"/>
                <w:lang w:val="en-GB"/>
              </w:rPr>
              <w:t xml:space="preserve">Is the manuscript scientifically, correct? Please write here. </w:t>
            </w:r>
          </w:p>
        </w:tc>
        <w:tc>
          <w:tcPr>
            <w:tcW w:w="2212" w:type="pct"/>
          </w:tcPr>
          <w:p w14:paraId="2B5A7721" w14:textId="6A9766AD" w:rsidR="00F1171E" w:rsidRPr="00860C4C" w:rsidRDefault="00D44B31" w:rsidP="007222C8">
            <w:pPr>
              <w:pStyle w:val="ListParagraph"/>
              <w:ind w:left="0"/>
              <w:rPr>
                <w:rFonts w:ascii="Arial" w:hAnsi="Arial" w:cs="Arial"/>
                <w:b/>
                <w:bCs/>
                <w:sz w:val="20"/>
                <w:szCs w:val="20"/>
                <w:lang w:val="en-GB"/>
              </w:rPr>
            </w:pPr>
            <w:r w:rsidRPr="00860C4C">
              <w:rPr>
                <w:rFonts w:ascii="Arial" w:hAnsi="Arial" w:cs="Arial"/>
                <w:b/>
                <w:bCs/>
                <w:sz w:val="20"/>
                <w:szCs w:val="20"/>
                <w:lang w:val="en-GB"/>
              </w:rPr>
              <w:t>Yes, the manuscript is scientifically correct and commendable to me.</w:t>
            </w:r>
          </w:p>
        </w:tc>
        <w:tc>
          <w:tcPr>
            <w:tcW w:w="1523" w:type="pct"/>
          </w:tcPr>
          <w:p w14:paraId="4898F764" w14:textId="77777777" w:rsidR="00F1171E" w:rsidRPr="00860C4C" w:rsidRDefault="00F1171E" w:rsidP="007222C8">
            <w:pPr>
              <w:pStyle w:val="Heading2"/>
              <w:jc w:val="left"/>
              <w:rPr>
                <w:rFonts w:ascii="Arial" w:hAnsi="Arial" w:cs="Arial"/>
                <w:b w:val="0"/>
                <w:lang w:val="en-GB"/>
              </w:rPr>
            </w:pPr>
          </w:p>
        </w:tc>
      </w:tr>
      <w:tr w:rsidR="00F1171E" w:rsidRPr="00860C4C" w14:paraId="73739464" w14:textId="77777777" w:rsidTr="007222C8">
        <w:trPr>
          <w:trHeight w:val="703"/>
        </w:trPr>
        <w:tc>
          <w:tcPr>
            <w:tcW w:w="1265" w:type="pct"/>
            <w:noWrap/>
          </w:tcPr>
          <w:p w14:paraId="09C25322" w14:textId="77777777" w:rsidR="00F1171E" w:rsidRPr="00860C4C" w:rsidRDefault="00F1171E" w:rsidP="007222C8">
            <w:pPr>
              <w:ind w:left="360"/>
              <w:rPr>
                <w:rFonts w:ascii="Arial" w:hAnsi="Arial" w:cs="Arial"/>
                <w:b/>
                <w:bCs/>
                <w:sz w:val="20"/>
                <w:szCs w:val="20"/>
                <w:lang w:val="en-GB"/>
              </w:rPr>
            </w:pPr>
            <w:r w:rsidRPr="00860C4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60C4C" w:rsidRDefault="00F1171E" w:rsidP="007222C8">
            <w:pPr>
              <w:ind w:left="360"/>
              <w:rPr>
                <w:rFonts w:ascii="Arial" w:hAnsi="Arial" w:cs="Arial"/>
                <w:b/>
                <w:bCs/>
                <w:sz w:val="20"/>
                <w:szCs w:val="20"/>
                <w:u w:val="single"/>
                <w:lang w:val="en-GB"/>
              </w:rPr>
            </w:pPr>
            <w:r w:rsidRPr="00860C4C">
              <w:rPr>
                <w:rFonts w:ascii="Arial" w:hAnsi="Arial" w:cs="Arial"/>
                <w:b/>
                <w:bCs/>
                <w:sz w:val="20"/>
                <w:szCs w:val="20"/>
                <w:u w:val="single"/>
                <w:lang w:val="en-GB"/>
              </w:rPr>
              <w:t>-</w:t>
            </w:r>
          </w:p>
        </w:tc>
        <w:tc>
          <w:tcPr>
            <w:tcW w:w="2212" w:type="pct"/>
          </w:tcPr>
          <w:p w14:paraId="24FE0567" w14:textId="76685FA5" w:rsidR="00F1171E" w:rsidRPr="00860C4C" w:rsidRDefault="00D21420" w:rsidP="007222C8">
            <w:pPr>
              <w:pStyle w:val="ListParagraph"/>
              <w:ind w:left="0"/>
              <w:rPr>
                <w:rFonts w:ascii="Arial" w:hAnsi="Arial" w:cs="Arial"/>
                <w:b/>
                <w:bCs/>
                <w:sz w:val="20"/>
                <w:szCs w:val="20"/>
                <w:lang w:val="en-GB"/>
              </w:rPr>
            </w:pPr>
            <w:r w:rsidRPr="00860C4C">
              <w:rPr>
                <w:rFonts w:ascii="Arial" w:hAnsi="Arial" w:cs="Arial"/>
                <w:b/>
                <w:bCs/>
                <w:sz w:val="20"/>
                <w:szCs w:val="20"/>
                <w:lang w:val="en-GB"/>
              </w:rPr>
              <w:t>The manuscript references are sufficient and recent, but they are also not recent based on reading your manuscript. However, even though this manuscript has some references that are not recent, this is good already. The manuscript references must be sufficient and five years above, like 2019 to 2025.</w:t>
            </w:r>
          </w:p>
        </w:tc>
        <w:tc>
          <w:tcPr>
            <w:tcW w:w="1523" w:type="pct"/>
          </w:tcPr>
          <w:p w14:paraId="40220055" w14:textId="77777777" w:rsidR="00F1171E" w:rsidRPr="00860C4C" w:rsidRDefault="00F1171E" w:rsidP="007222C8">
            <w:pPr>
              <w:pStyle w:val="Heading2"/>
              <w:jc w:val="left"/>
              <w:rPr>
                <w:rFonts w:ascii="Arial" w:hAnsi="Arial" w:cs="Arial"/>
                <w:b w:val="0"/>
                <w:lang w:val="en-GB"/>
              </w:rPr>
            </w:pPr>
          </w:p>
        </w:tc>
      </w:tr>
      <w:tr w:rsidR="00F1171E" w:rsidRPr="00860C4C" w14:paraId="73CC4A50" w14:textId="77777777" w:rsidTr="007222C8">
        <w:trPr>
          <w:trHeight w:val="386"/>
        </w:trPr>
        <w:tc>
          <w:tcPr>
            <w:tcW w:w="1265" w:type="pct"/>
            <w:noWrap/>
          </w:tcPr>
          <w:p w14:paraId="029CE8D0" w14:textId="77777777" w:rsidR="00F1171E" w:rsidRPr="00860C4C" w:rsidRDefault="00F1171E" w:rsidP="007222C8">
            <w:pPr>
              <w:pStyle w:val="Heading2"/>
              <w:jc w:val="left"/>
              <w:rPr>
                <w:rFonts w:ascii="Arial" w:hAnsi="Arial" w:cs="Arial"/>
                <w:b w:val="0"/>
                <w:lang w:val="en-GB"/>
              </w:rPr>
            </w:pPr>
          </w:p>
          <w:p w14:paraId="589C16C7" w14:textId="77777777" w:rsidR="00F1171E" w:rsidRPr="00860C4C" w:rsidRDefault="00F1171E" w:rsidP="007222C8">
            <w:pPr>
              <w:pStyle w:val="Heading2"/>
              <w:ind w:left="360"/>
              <w:jc w:val="left"/>
              <w:rPr>
                <w:rFonts w:ascii="Arial" w:hAnsi="Arial" w:cs="Arial"/>
                <w:bCs w:val="0"/>
                <w:lang w:val="en-GB"/>
              </w:rPr>
            </w:pPr>
            <w:r w:rsidRPr="00860C4C">
              <w:rPr>
                <w:rFonts w:ascii="Arial" w:hAnsi="Arial" w:cs="Arial"/>
                <w:bCs w:val="0"/>
                <w:lang w:val="en-GB"/>
              </w:rPr>
              <w:t>Is the language/English quality of the article suitable for scholarly communications?</w:t>
            </w:r>
          </w:p>
          <w:p w14:paraId="7722B85E" w14:textId="77777777" w:rsidR="00F1171E" w:rsidRPr="00860C4C" w:rsidRDefault="00F1171E" w:rsidP="007222C8">
            <w:pPr>
              <w:rPr>
                <w:rFonts w:ascii="Arial" w:hAnsi="Arial" w:cs="Arial"/>
                <w:sz w:val="20"/>
                <w:szCs w:val="20"/>
                <w:lang w:val="en-GB"/>
              </w:rPr>
            </w:pPr>
          </w:p>
        </w:tc>
        <w:tc>
          <w:tcPr>
            <w:tcW w:w="2212" w:type="pct"/>
          </w:tcPr>
          <w:p w14:paraId="6CBA4B2A" w14:textId="5E985BC2" w:rsidR="00F1171E" w:rsidRPr="00860C4C" w:rsidRDefault="00D21420" w:rsidP="007222C8">
            <w:pPr>
              <w:rPr>
                <w:rFonts w:ascii="Arial" w:hAnsi="Arial" w:cs="Arial"/>
                <w:b/>
                <w:bCs/>
                <w:sz w:val="20"/>
                <w:szCs w:val="20"/>
                <w:lang w:val="en-GB"/>
              </w:rPr>
            </w:pPr>
            <w:r w:rsidRPr="00860C4C">
              <w:rPr>
                <w:rFonts w:ascii="Arial" w:hAnsi="Arial" w:cs="Arial"/>
                <w:b/>
                <w:bCs/>
                <w:sz w:val="20"/>
                <w:szCs w:val="20"/>
                <w:lang w:val="en-GB"/>
              </w:rPr>
              <w:t xml:space="preserve">Yes, the language used is very understandable and suitable. And, this is commendable for me.  </w:t>
            </w:r>
          </w:p>
          <w:p w14:paraId="41E28118" w14:textId="77777777" w:rsidR="00F1171E" w:rsidRPr="00860C4C" w:rsidRDefault="00F1171E" w:rsidP="007222C8">
            <w:pPr>
              <w:rPr>
                <w:rFonts w:ascii="Arial" w:hAnsi="Arial" w:cs="Arial"/>
                <w:b/>
                <w:bCs/>
                <w:sz w:val="20"/>
                <w:szCs w:val="20"/>
                <w:lang w:val="en-GB"/>
              </w:rPr>
            </w:pPr>
          </w:p>
          <w:p w14:paraId="297F52DB" w14:textId="77777777" w:rsidR="00F1171E" w:rsidRPr="00860C4C" w:rsidRDefault="00F1171E" w:rsidP="007222C8">
            <w:pPr>
              <w:rPr>
                <w:rFonts w:ascii="Arial" w:hAnsi="Arial" w:cs="Arial"/>
                <w:b/>
                <w:bCs/>
                <w:sz w:val="20"/>
                <w:szCs w:val="20"/>
                <w:lang w:val="en-GB"/>
              </w:rPr>
            </w:pPr>
          </w:p>
          <w:p w14:paraId="149A6CEF" w14:textId="77777777" w:rsidR="00F1171E" w:rsidRPr="00860C4C" w:rsidRDefault="00F1171E" w:rsidP="007222C8">
            <w:pPr>
              <w:rPr>
                <w:rFonts w:ascii="Arial" w:hAnsi="Arial" w:cs="Arial"/>
                <w:b/>
                <w:bCs/>
                <w:sz w:val="20"/>
                <w:szCs w:val="20"/>
                <w:lang w:val="en-GB"/>
              </w:rPr>
            </w:pPr>
          </w:p>
        </w:tc>
        <w:tc>
          <w:tcPr>
            <w:tcW w:w="1523" w:type="pct"/>
          </w:tcPr>
          <w:p w14:paraId="0351CA58" w14:textId="77777777" w:rsidR="00F1171E" w:rsidRPr="00860C4C" w:rsidRDefault="00F1171E" w:rsidP="007222C8">
            <w:pPr>
              <w:rPr>
                <w:rFonts w:ascii="Arial" w:hAnsi="Arial" w:cs="Arial"/>
                <w:sz w:val="20"/>
                <w:szCs w:val="20"/>
                <w:lang w:val="en-GB"/>
              </w:rPr>
            </w:pPr>
          </w:p>
        </w:tc>
      </w:tr>
      <w:tr w:rsidR="00F1171E" w:rsidRPr="00860C4C" w14:paraId="20A16C0C" w14:textId="77777777" w:rsidTr="007222C8">
        <w:trPr>
          <w:trHeight w:val="1178"/>
        </w:trPr>
        <w:tc>
          <w:tcPr>
            <w:tcW w:w="1265" w:type="pct"/>
            <w:noWrap/>
          </w:tcPr>
          <w:p w14:paraId="7F4BCFAE" w14:textId="77777777" w:rsidR="00F1171E" w:rsidRPr="00860C4C" w:rsidRDefault="00F1171E" w:rsidP="007222C8">
            <w:pPr>
              <w:pStyle w:val="Heading2"/>
              <w:jc w:val="left"/>
              <w:rPr>
                <w:rFonts w:ascii="Arial" w:hAnsi="Arial" w:cs="Arial"/>
                <w:b w:val="0"/>
                <w:bCs w:val="0"/>
                <w:lang w:val="en-GB"/>
              </w:rPr>
            </w:pPr>
            <w:r w:rsidRPr="00860C4C">
              <w:rPr>
                <w:rFonts w:ascii="Arial" w:hAnsi="Arial" w:cs="Arial"/>
                <w:bCs w:val="0"/>
                <w:u w:val="single"/>
                <w:lang w:val="en-GB"/>
              </w:rPr>
              <w:t>Optional/General</w:t>
            </w:r>
            <w:r w:rsidRPr="00860C4C">
              <w:rPr>
                <w:rFonts w:ascii="Arial" w:hAnsi="Arial" w:cs="Arial"/>
                <w:bCs w:val="0"/>
                <w:lang w:val="en-GB"/>
              </w:rPr>
              <w:t xml:space="preserve"> </w:t>
            </w:r>
            <w:r w:rsidRPr="00860C4C">
              <w:rPr>
                <w:rFonts w:ascii="Arial" w:hAnsi="Arial" w:cs="Arial"/>
                <w:b w:val="0"/>
                <w:bCs w:val="0"/>
                <w:lang w:val="en-GB"/>
              </w:rPr>
              <w:t>comments</w:t>
            </w:r>
          </w:p>
          <w:p w14:paraId="1A6B3748" w14:textId="77777777" w:rsidR="00F1171E" w:rsidRPr="00860C4C" w:rsidRDefault="00F1171E" w:rsidP="007222C8">
            <w:pPr>
              <w:pStyle w:val="Heading2"/>
              <w:jc w:val="left"/>
              <w:rPr>
                <w:rFonts w:ascii="Arial" w:hAnsi="Arial" w:cs="Arial"/>
                <w:b w:val="0"/>
                <w:lang w:val="en-GB"/>
              </w:rPr>
            </w:pPr>
          </w:p>
        </w:tc>
        <w:tc>
          <w:tcPr>
            <w:tcW w:w="2212" w:type="pct"/>
          </w:tcPr>
          <w:p w14:paraId="7EB58C99" w14:textId="5281E1FB" w:rsidR="00F1171E" w:rsidRPr="00860C4C" w:rsidRDefault="00CE7CE0" w:rsidP="007222C8">
            <w:pPr>
              <w:rPr>
                <w:rFonts w:ascii="Arial" w:hAnsi="Arial" w:cs="Arial"/>
                <w:sz w:val="20"/>
                <w:szCs w:val="20"/>
                <w:lang w:val="en-GB"/>
              </w:rPr>
            </w:pPr>
            <w:r w:rsidRPr="00860C4C">
              <w:rPr>
                <w:rFonts w:ascii="Arial" w:hAnsi="Arial" w:cs="Arial"/>
                <w:b/>
                <w:bCs/>
                <w:sz w:val="20"/>
                <w:szCs w:val="20"/>
              </w:rPr>
              <w:t>I don't have any comments or suggestions on this manuscript because of this excellent study. Though many researchers studied time management, this manuscript woke me up because it benefits our younger brothers and sisters who don't care about time, which is wasteful time.</w:t>
            </w:r>
          </w:p>
          <w:p w14:paraId="15DFD0E8" w14:textId="77777777" w:rsidR="00F1171E" w:rsidRPr="00860C4C" w:rsidRDefault="00F1171E" w:rsidP="007222C8">
            <w:pPr>
              <w:rPr>
                <w:rFonts w:ascii="Arial" w:hAnsi="Arial" w:cs="Arial"/>
                <w:sz w:val="20"/>
                <w:szCs w:val="20"/>
                <w:lang w:val="en-GB"/>
              </w:rPr>
            </w:pPr>
          </w:p>
        </w:tc>
        <w:tc>
          <w:tcPr>
            <w:tcW w:w="1523" w:type="pct"/>
          </w:tcPr>
          <w:p w14:paraId="465E098E" w14:textId="77777777" w:rsidR="00F1171E" w:rsidRPr="00860C4C" w:rsidRDefault="00F1171E" w:rsidP="007222C8">
            <w:pPr>
              <w:rPr>
                <w:rFonts w:ascii="Arial" w:hAnsi="Arial" w:cs="Arial"/>
                <w:sz w:val="20"/>
                <w:szCs w:val="20"/>
                <w:lang w:val="en-GB"/>
              </w:rPr>
            </w:pPr>
          </w:p>
        </w:tc>
      </w:tr>
    </w:tbl>
    <w:p w14:paraId="6BBACB91" w14:textId="77777777" w:rsidR="00F1171E" w:rsidRPr="00860C4C" w:rsidRDefault="00F1171E" w:rsidP="00F1171E">
      <w:pPr>
        <w:pStyle w:val="BodyText"/>
        <w:rPr>
          <w:rFonts w:ascii="Arial" w:hAnsi="Arial" w:cs="Arial"/>
          <w:b/>
          <w:bCs/>
          <w:sz w:val="20"/>
          <w:szCs w:val="20"/>
          <w:u w:val="single"/>
          <w:lang w:val="en-GB"/>
        </w:rPr>
      </w:pPr>
    </w:p>
    <w:p w14:paraId="78207741" w14:textId="77777777" w:rsidR="00F1171E" w:rsidRPr="00860C4C" w:rsidRDefault="00F1171E" w:rsidP="00F1171E">
      <w:pPr>
        <w:pStyle w:val="BodyText"/>
        <w:rPr>
          <w:rFonts w:ascii="Arial" w:hAnsi="Arial" w:cs="Arial"/>
          <w:b/>
          <w:bCs/>
          <w:sz w:val="20"/>
          <w:szCs w:val="20"/>
          <w:u w:val="single"/>
          <w:lang w:val="en-GB"/>
        </w:rPr>
      </w:pPr>
    </w:p>
    <w:p w14:paraId="108BE2F1" w14:textId="77777777" w:rsidR="00F1171E" w:rsidRPr="00860C4C" w:rsidRDefault="00F1171E" w:rsidP="00F1171E">
      <w:pPr>
        <w:pStyle w:val="BodyText"/>
        <w:rPr>
          <w:rFonts w:ascii="Arial" w:hAnsi="Arial" w:cs="Arial"/>
          <w:b/>
          <w:bCs/>
          <w:sz w:val="20"/>
          <w:szCs w:val="20"/>
          <w:u w:val="single"/>
          <w:lang w:val="en-GB"/>
        </w:rPr>
      </w:pPr>
    </w:p>
    <w:p w14:paraId="618DE16F" w14:textId="77777777" w:rsidR="00F1171E" w:rsidRPr="00860C4C" w:rsidRDefault="00F1171E" w:rsidP="00F1171E">
      <w:pPr>
        <w:pStyle w:val="BodyText"/>
        <w:rPr>
          <w:rFonts w:ascii="Arial" w:hAnsi="Arial" w:cs="Arial"/>
          <w:b/>
          <w:bCs/>
          <w:sz w:val="20"/>
          <w:szCs w:val="20"/>
          <w:u w:val="single"/>
          <w:lang w:val="en-GB"/>
        </w:rPr>
      </w:pPr>
    </w:p>
    <w:p w14:paraId="1B0E4DC5" w14:textId="77777777" w:rsidR="00F1171E" w:rsidRPr="00860C4C" w:rsidRDefault="00F1171E" w:rsidP="00F1171E">
      <w:pPr>
        <w:pStyle w:val="BodyText"/>
        <w:rPr>
          <w:rFonts w:ascii="Arial" w:hAnsi="Arial" w:cs="Arial"/>
          <w:b/>
          <w:bCs/>
          <w:sz w:val="20"/>
          <w:szCs w:val="20"/>
          <w:u w:val="single"/>
          <w:lang w:val="en-GB"/>
        </w:rPr>
      </w:pPr>
    </w:p>
    <w:p w14:paraId="0821307F" w14:textId="77777777" w:rsidR="00F1171E" w:rsidRPr="00860C4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60C4C"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860C4C" w:rsidRDefault="00F1171E" w:rsidP="007222C8">
            <w:pPr>
              <w:pStyle w:val="NormalWeb"/>
              <w:spacing w:before="0" w:beforeAutospacing="0" w:after="0" w:afterAutospacing="0"/>
              <w:rPr>
                <w:rFonts w:ascii="Arial" w:hAnsi="Arial" w:cs="Arial"/>
                <w:b/>
                <w:sz w:val="20"/>
                <w:szCs w:val="20"/>
                <w:u w:val="single"/>
                <w:lang w:val="en-GB"/>
              </w:rPr>
            </w:pPr>
            <w:r w:rsidRPr="00860C4C">
              <w:rPr>
                <w:rFonts w:ascii="Arial" w:hAnsi="Arial" w:cs="Arial"/>
                <w:b/>
                <w:sz w:val="20"/>
                <w:szCs w:val="20"/>
                <w:highlight w:val="yellow"/>
                <w:u w:val="single"/>
                <w:lang w:val="en-GB"/>
              </w:rPr>
              <w:t>PART  2:</w:t>
            </w:r>
            <w:r w:rsidRPr="00860C4C">
              <w:rPr>
                <w:rFonts w:ascii="Arial" w:hAnsi="Arial" w:cs="Arial"/>
                <w:b/>
                <w:sz w:val="20"/>
                <w:szCs w:val="20"/>
                <w:u w:val="single"/>
                <w:lang w:val="en-GB"/>
              </w:rPr>
              <w:t xml:space="preserve"> </w:t>
            </w:r>
          </w:p>
          <w:p w14:paraId="5B767407" w14:textId="77777777" w:rsidR="00F1171E" w:rsidRPr="00860C4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60C4C"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860C4C"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860C4C" w:rsidRDefault="00F1171E" w:rsidP="007222C8">
            <w:pPr>
              <w:pStyle w:val="Heading2"/>
              <w:jc w:val="left"/>
              <w:rPr>
                <w:rFonts w:ascii="Arial" w:hAnsi="Arial" w:cs="Arial"/>
                <w:lang w:val="en-GB"/>
              </w:rPr>
            </w:pPr>
            <w:r w:rsidRPr="00860C4C">
              <w:rPr>
                <w:rFonts w:ascii="Arial" w:hAnsi="Arial" w:cs="Arial"/>
                <w:lang w:val="en-GB"/>
              </w:rPr>
              <w:t>Reviewer’s comment</w:t>
            </w:r>
          </w:p>
        </w:tc>
        <w:tc>
          <w:tcPr>
            <w:tcW w:w="1342" w:type="pct"/>
          </w:tcPr>
          <w:p w14:paraId="6F48B50B" w14:textId="77777777" w:rsidR="00F1171E" w:rsidRPr="00860C4C" w:rsidRDefault="00F1171E" w:rsidP="007222C8">
            <w:pPr>
              <w:pStyle w:val="Heading2"/>
              <w:jc w:val="left"/>
              <w:rPr>
                <w:rFonts w:ascii="Arial" w:hAnsi="Arial" w:cs="Arial"/>
                <w:b w:val="0"/>
                <w:lang w:val="en-GB"/>
              </w:rPr>
            </w:pPr>
            <w:r w:rsidRPr="00860C4C">
              <w:rPr>
                <w:rFonts w:ascii="Arial" w:hAnsi="Arial" w:cs="Arial"/>
                <w:lang w:val="en-GB"/>
              </w:rPr>
              <w:t>Author’s comment</w:t>
            </w:r>
            <w:r w:rsidRPr="00860C4C">
              <w:rPr>
                <w:rFonts w:ascii="Arial" w:hAnsi="Arial" w:cs="Arial"/>
                <w:b w:val="0"/>
                <w:lang w:val="en-GB"/>
              </w:rPr>
              <w:t xml:space="preserve"> </w:t>
            </w:r>
            <w:r w:rsidRPr="00860C4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60C4C"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860C4C" w:rsidRDefault="00F1171E" w:rsidP="007222C8">
            <w:pPr>
              <w:pStyle w:val="NormalWeb"/>
              <w:spacing w:before="0" w:beforeAutospacing="0" w:after="0" w:afterAutospacing="0"/>
              <w:rPr>
                <w:rFonts w:ascii="Arial" w:hAnsi="Arial" w:cs="Arial"/>
                <w:b/>
                <w:sz w:val="20"/>
                <w:szCs w:val="20"/>
                <w:lang w:val="en-GB"/>
              </w:rPr>
            </w:pPr>
            <w:r w:rsidRPr="00860C4C">
              <w:rPr>
                <w:rFonts w:ascii="Arial" w:hAnsi="Arial" w:cs="Arial"/>
                <w:b/>
                <w:sz w:val="20"/>
                <w:szCs w:val="20"/>
                <w:lang w:val="en-GB"/>
              </w:rPr>
              <w:t xml:space="preserve">Are there ethical issues in this manuscript? </w:t>
            </w:r>
          </w:p>
          <w:p w14:paraId="6034B476" w14:textId="77777777" w:rsidR="00F1171E" w:rsidRPr="00860C4C"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860C4C" w:rsidRDefault="00F1171E" w:rsidP="007222C8">
            <w:pPr>
              <w:pStyle w:val="NormalWeb"/>
              <w:spacing w:before="0" w:beforeAutospacing="0" w:after="0" w:afterAutospacing="0"/>
              <w:rPr>
                <w:rFonts w:ascii="Arial" w:hAnsi="Arial" w:cs="Arial"/>
                <w:i/>
                <w:iCs/>
                <w:sz w:val="20"/>
                <w:szCs w:val="20"/>
                <w:u w:val="single"/>
                <w:lang w:val="en-GB"/>
              </w:rPr>
            </w:pPr>
            <w:r w:rsidRPr="00860C4C">
              <w:rPr>
                <w:rFonts w:ascii="Arial" w:hAnsi="Arial" w:cs="Arial"/>
                <w:i/>
                <w:iCs/>
                <w:sz w:val="20"/>
                <w:szCs w:val="20"/>
                <w:u w:val="single"/>
                <w:lang w:val="en-GB"/>
              </w:rPr>
              <w:t xml:space="preserve">(If yes, </w:t>
            </w:r>
            <w:proofErr w:type="gramStart"/>
            <w:r w:rsidRPr="00860C4C">
              <w:rPr>
                <w:rFonts w:ascii="Arial" w:hAnsi="Arial" w:cs="Arial"/>
                <w:i/>
                <w:iCs/>
                <w:sz w:val="20"/>
                <w:szCs w:val="20"/>
                <w:u w:val="single"/>
                <w:lang w:val="en-GB"/>
              </w:rPr>
              <w:t>Kindly</w:t>
            </w:r>
            <w:proofErr w:type="gramEnd"/>
            <w:r w:rsidRPr="00860C4C">
              <w:rPr>
                <w:rFonts w:ascii="Arial" w:hAnsi="Arial" w:cs="Arial"/>
                <w:i/>
                <w:iCs/>
                <w:sz w:val="20"/>
                <w:szCs w:val="20"/>
                <w:u w:val="single"/>
                <w:lang w:val="en-GB"/>
              </w:rPr>
              <w:t xml:space="preserve"> please write down the ethical issues here in detail)</w:t>
            </w:r>
          </w:p>
          <w:p w14:paraId="3F0D46E3" w14:textId="77777777" w:rsidR="00F1171E" w:rsidRPr="00860C4C" w:rsidRDefault="00F1171E" w:rsidP="007222C8">
            <w:pPr>
              <w:pStyle w:val="NormalWeb"/>
              <w:spacing w:before="0" w:beforeAutospacing="0" w:after="0" w:afterAutospacing="0"/>
              <w:rPr>
                <w:rFonts w:ascii="Arial" w:hAnsi="Arial" w:cs="Arial"/>
                <w:b/>
                <w:bCs/>
                <w:sz w:val="20"/>
                <w:szCs w:val="20"/>
                <w:lang w:val="en-GB"/>
              </w:rPr>
            </w:pPr>
          </w:p>
          <w:p w14:paraId="7B654B67" w14:textId="2194BF7F" w:rsidR="00F1171E" w:rsidRPr="00860C4C" w:rsidRDefault="00E451ED" w:rsidP="007222C8">
            <w:pPr>
              <w:pStyle w:val="NormalWeb"/>
              <w:spacing w:before="0" w:beforeAutospacing="0" w:after="0" w:afterAutospacing="0"/>
              <w:rPr>
                <w:rFonts w:ascii="Arial" w:hAnsi="Arial" w:cs="Arial"/>
                <w:sz w:val="20"/>
                <w:szCs w:val="20"/>
                <w:lang w:val="en-GB"/>
              </w:rPr>
            </w:pPr>
            <w:r w:rsidRPr="00860C4C">
              <w:rPr>
                <w:rFonts w:ascii="Arial" w:hAnsi="Arial" w:cs="Arial"/>
                <w:b/>
                <w:bCs/>
                <w:sz w:val="20"/>
                <w:szCs w:val="20"/>
                <w:lang w:val="en-GB"/>
              </w:rPr>
              <w:t>Upon reading the manuscript you have, I found no ethical issues in this manuscript.</w:t>
            </w:r>
            <w:r w:rsidRPr="00860C4C">
              <w:rPr>
                <w:rFonts w:ascii="Arial" w:hAnsi="Arial" w:cs="Arial"/>
                <w:sz w:val="20"/>
                <w:szCs w:val="20"/>
                <w:lang w:val="en-GB"/>
              </w:rPr>
              <w:t xml:space="preserve"> </w:t>
            </w:r>
          </w:p>
        </w:tc>
        <w:tc>
          <w:tcPr>
            <w:tcW w:w="1342" w:type="pct"/>
            <w:vAlign w:val="center"/>
          </w:tcPr>
          <w:p w14:paraId="780A9F8E" w14:textId="77777777" w:rsidR="00F1171E" w:rsidRPr="00860C4C" w:rsidRDefault="00F1171E" w:rsidP="007222C8">
            <w:pPr>
              <w:rPr>
                <w:rFonts w:ascii="Arial" w:eastAsia="Arial Unicode MS" w:hAnsi="Arial" w:cs="Arial"/>
                <w:sz w:val="20"/>
                <w:szCs w:val="20"/>
                <w:lang w:val="en-GB"/>
              </w:rPr>
            </w:pPr>
          </w:p>
          <w:p w14:paraId="4A981594" w14:textId="77777777" w:rsidR="00F1171E" w:rsidRPr="00860C4C" w:rsidRDefault="00F1171E" w:rsidP="007222C8">
            <w:pPr>
              <w:rPr>
                <w:rFonts w:ascii="Arial" w:eastAsia="Arial Unicode MS" w:hAnsi="Arial" w:cs="Arial"/>
                <w:sz w:val="20"/>
                <w:szCs w:val="20"/>
                <w:lang w:val="en-GB"/>
              </w:rPr>
            </w:pPr>
          </w:p>
          <w:p w14:paraId="4780A682" w14:textId="77777777" w:rsidR="00F1171E" w:rsidRPr="00860C4C" w:rsidRDefault="00F1171E" w:rsidP="007222C8">
            <w:pPr>
              <w:rPr>
                <w:rFonts w:ascii="Arial" w:eastAsia="Arial Unicode MS" w:hAnsi="Arial" w:cs="Arial"/>
                <w:sz w:val="20"/>
                <w:szCs w:val="20"/>
                <w:lang w:val="en-GB"/>
              </w:rPr>
            </w:pPr>
          </w:p>
          <w:p w14:paraId="2D80979A" w14:textId="77777777" w:rsidR="00F1171E" w:rsidRPr="00860C4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4C9EE1C" w14:textId="77777777" w:rsidR="00860C4C" w:rsidRPr="00D37D29" w:rsidRDefault="00860C4C" w:rsidP="00860C4C">
      <w:pPr>
        <w:pStyle w:val="Affiliation"/>
        <w:spacing w:after="0" w:line="240" w:lineRule="auto"/>
        <w:jc w:val="left"/>
        <w:rPr>
          <w:rFonts w:ascii="Arial" w:hAnsi="Arial" w:cs="Arial"/>
          <w:b/>
          <w:u w:val="single"/>
        </w:rPr>
      </w:pPr>
      <w:r w:rsidRPr="00D37D29">
        <w:rPr>
          <w:rFonts w:ascii="Arial" w:hAnsi="Arial" w:cs="Arial"/>
          <w:b/>
          <w:u w:val="single"/>
        </w:rPr>
        <w:t>Reviewer details:</w:t>
      </w:r>
    </w:p>
    <w:p w14:paraId="01C09A5E" w14:textId="77777777" w:rsidR="00860C4C" w:rsidRPr="00D37D29" w:rsidRDefault="00860C4C" w:rsidP="00860C4C">
      <w:pPr>
        <w:pStyle w:val="Affiliation"/>
        <w:spacing w:after="0" w:line="240" w:lineRule="auto"/>
        <w:jc w:val="left"/>
        <w:rPr>
          <w:rFonts w:ascii="Arial" w:hAnsi="Arial" w:cs="Arial"/>
          <w:b/>
        </w:rPr>
      </w:pPr>
      <w:r w:rsidRPr="00D37D29">
        <w:rPr>
          <w:rFonts w:ascii="Arial" w:hAnsi="Arial" w:cs="Arial"/>
          <w:b/>
          <w:color w:val="000000"/>
        </w:rPr>
        <w:t>Michael P. Gaco, Philippines</w:t>
      </w:r>
    </w:p>
    <w:p w14:paraId="5342E916" w14:textId="77777777" w:rsidR="00860C4C" w:rsidRPr="00860C4C" w:rsidRDefault="00860C4C">
      <w:pPr>
        <w:rPr>
          <w:rFonts w:ascii="Arial" w:hAnsi="Arial" w:cs="Arial"/>
          <w:b/>
          <w:sz w:val="20"/>
          <w:szCs w:val="20"/>
        </w:rPr>
      </w:pPr>
    </w:p>
    <w:sectPr w:rsidR="00860C4C" w:rsidRPr="00860C4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AAC37" w14:textId="77777777" w:rsidR="001132CF" w:rsidRPr="0000007A" w:rsidRDefault="001132CF" w:rsidP="0099583E">
      <w:r>
        <w:separator/>
      </w:r>
    </w:p>
  </w:endnote>
  <w:endnote w:type="continuationSeparator" w:id="0">
    <w:p w14:paraId="0B2743FE" w14:textId="77777777" w:rsidR="001132CF" w:rsidRPr="0000007A" w:rsidRDefault="001132C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A6D5" w14:textId="77777777" w:rsidR="001132CF" w:rsidRPr="0000007A" w:rsidRDefault="001132CF" w:rsidP="0099583E">
      <w:r>
        <w:separator/>
      </w:r>
    </w:p>
  </w:footnote>
  <w:footnote w:type="continuationSeparator" w:id="0">
    <w:p w14:paraId="18ACE832" w14:textId="77777777" w:rsidR="001132CF" w:rsidRPr="0000007A" w:rsidRDefault="001132C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1033062">
    <w:abstractNumId w:val="3"/>
  </w:num>
  <w:num w:numId="2" w16cid:durableId="1886671311">
    <w:abstractNumId w:val="6"/>
  </w:num>
  <w:num w:numId="3" w16cid:durableId="633293073">
    <w:abstractNumId w:val="5"/>
  </w:num>
  <w:num w:numId="4" w16cid:durableId="1746731054">
    <w:abstractNumId w:val="7"/>
  </w:num>
  <w:num w:numId="5" w16cid:durableId="1257058723">
    <w:abstractNumId w:val="4"/>
  </w:num>
  <w:num w:numId="6" w16cid:durableId="1877230419">
    <w:abstractNumId w:val="0"/>
  </w:num>
  <w:num w:numId="7" w16cid:durableId="624852030">
    <w:abstractNumId w:val="1"/>
  </w:num>
  <w:num w:numId="8" w16cid:durableId="982780161">
    <w:abstractNumId w:val="9"/>
  </w:num>
  <w:num w:numId="9" w16cid:durableId="1619294993">
    <w:abstractNumId w:val="8"/>
  </w:num>
  <w:num w:numId="10" w16cid:durableId="221529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4190"/>
    <w:rsid w:val="000D13B0"/>
    <w:rsid w:val="000F6EA8"/>
    <w:rsid w:val="00101322"/>
    <w:rsid w:val="001132CF"/>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249C"/>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1921"/>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003"/>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6F46"/>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1239"/>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85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15FF"/>
    <w:rsid w:val="00766889"/>
    <w:rsid w:val="00766A0D"/>
    <w:rsid w:val="00767F8C"/>
    <w:rsid w:val="00780B67"/>
    <w:rsid w:val="00781D07"/>
    <w:rsid w:val="007A234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0C4C"/>
    <w:rsid w:val="0086369B"/>
    <w:rsid w:val="00867E37"/>
    <w:rsid w:val="0087201B"/>
    <w:rsid w:val="00875D37"/>
    <w:rsid w:val="00877F10"/>
    <w:rsid w:val="00882091"/>
    <w:rsid w:val="00893E75"/>
    <w:rsid w:val="00895D0A"/>
    <w:rsid w:val="008B265C"/>
    <w:rsid w:val="008C2F62"/>
    <w:rsid w:val="008C4B1F"/>
    <w:rsid w:val="008C75AD"/>
    <w:rsid w:val="008D020E"/>
    <w:rsid w:val="008D4C62"/>
    <w:rsid w:val="008E5067"/>
    <w:rsid w:val="008F036B"/>
    <w:rsid w:val="008F36E4"/>
    <w:rsid w:val="0090720F"/>
    <w:rsid w:val="0091410B"/>
    <w:rsid w:val="00916829"/>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8EC"/>
    <w:rsid w:val="009C5642"/>
    <w:rsid w:val="009E13C3"/>
    <w:rsid w:val="009E6A30"/>
    <w:rsid w:val="009E7737"/>
    <w:rsid w:val="009F07D4"/>
    <w:rsid w:val="009F29EB"/>
    <w:rsid w:val="009F7A71"/>
    <w:rsid w:val="00A001A0"/>
    <w:rsid w:val="00A033D1"/>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450A"/>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0E45"/>
    <w:rsid w:val="00C635B6"/>
    <w:rsid w:val="00C70DFC"/>
    <w:rsid w:val="00C82466"/>
    <w:rsid w:val="00C84097"/>
    <w:rsid w:val="00CA4B20"/>
    <w:rsid w:val="00CA7853"/>
    <w:rsid w:val="00CA79DB"/>
    <w:rsid w:val="00CB429B"/>
    <w:rsid w:val="00CC2753"/>
    <w:rsid w:val="00CD093E"/>
    <w:rsid w:val="00CD1556"/>
    <w:rsid w:val="00CD1FD7"/>
    <w:rsid w:val="00CD5091"/>
    <w:rsid w:val="00CD5DFD"/>
    <w:rsid w:val="00CD7C84"/>
    <w:rsid w:val="00CE199A"/>
    <w:rsid w:val="00CE5AC7"/>
    <w:rsid w:val="00CE7CE0"/>
    <w:rsid w:val="00CF0BBB"/>
    <w:rsid w:val="00CF0D07"/>
    <w:rsid w:val="00CF7035"/>
    <w:rsid w:val="00D1283A"/>
    <w:rsid w:val="00D12970"/>
    <w:rsid w:val="00D17979"/>
    <w:rsid w:val="00D2075F"/>
    <w:rsid w:val="00D21420"/>
    <w:rsid w:val="00D24CBE"/>
    <w:rsid w:val="00D27A79"/>
    <w:rsid w:val="00D32AC2"/>
    <w:rsid w:val="00D40416"/>
    <w:rsid w:val="00D430AB"/>
    <w:rsid w:val="00D44B31"/>
    <w:rsid w:val="00D4782A"/>
    <w:rsid w:val="00D709EB"/>
    <w:rsid w:val="00D758CE"/>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617F"/>
    <w:rsid w:val="00E451EA"/>
    <w:rsid w:val="00E451ED"/>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646C"/>
    <w:rsid w:val="00F1171E"/>
    <w:rsid w:val="00F13071"/>
    <w:rsid w:val="00F13F42"/>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60C4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2025-09-01T09:10:00Z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