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566A9" w14:paraId="1643A4CA" w14:textId="77777777" w:rsidTr="004847FF">
        <w:trPr>
          <w:trHeight w:val="450"/>
        </w:trPr>
        <w:tc>
          <w:tcPr>
            <w:tcW w:w="5000" w:type="pct"/>
            <w:gridSpan w:val="2"/>
            <w:tcBorders>
              <w:top w:val="nil"/>
              <w:left w:val="nil"/>
              <w:right w:val="nil"/>
            </w:tcBorders>
          </w:tcPr>
          <w:p w14:paraId="4C55E51F" w14:textId="77777777" w:rsidR="00602F7D" w:rsidRPr="008566A9" w:rsidRDefault="00602F7D" w:rsidP="00F2643C">
            <w:pPr>
              <w:pStyle w:val="Heading2"/>
              <w:jc w:val="left"/>
              <w:rPr>
                <w:rFonts w:ascii="Arial" w:hAnsi="Arial" w:cs="Arial"/>
                <w:b w:val="0"/>
                <w:bCs w:val="0"/>
                <w:lang w:val="en-US"/>
              </w:rPr>
            </w:pPr>
          </w:p>
        </w:tc>
      </w:tr>
      <w:tr w:rsidR="0000007A" w:rsidRPr="008566A9" w14:paraId="127EAD7E" w14:textId="77777777" w:rsidTr="00F33C84">
        <w:trPr>
          <w:trHeight w:val="413"/>
        </w:trPr>
        <w:tc>
          <w:tcPr>
            <w:tcW w:w="1234" w:type="pct"/>
          </w:tcPr>
          <w:p w14:paraId="3C159AA5" w14:textId="77777777" w:rsidR="0000007A" w:rsidRPr="008566A9" w:rsidRDefault="00D27A79" w:rsidP="00696CAD">
            <w:pPr>
              <w:pStyle w:val="BodyText"/>
              <w:ind w:left="90"/>
              <w:jc w:val="left"/>
              <w:rPr>
                <w:rFonts w:ascii="Arial" w:hAnsi="Arial" w:cs="Arial"/>
                <w:bCs/>
                <w:sz w:val="20"/>
                <w:szCs w:val="20"/>
                <w:lang w:val="en-GB"/>
              </w:rPr>
            </w:pPr>
            <w:r w:rsidRPr="008566A9">
              <w:rPr>
                <w:rFonts w:ascii="Arial" w:hAnsi="Arial" w:cs="Arial"/>
                <w:bCs/>
                <w:sz w:val="20"/>
                <w:szCs w:val="20"/>
                <w:lang w:val="en-GB"/>
              </w:rPr>
              <w:t xml:space="preserve">Book </w:t>
            </w:r>
            <w:r w:rsidR="0000007A" w:rsidRPr="008566A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C2EEA83" w:rsidR="0000007A" w:rsidRPr="008566A9" w:rsidRDefault="009C3956" w:rsidP="00054BC4">
            <w:pPr>
              <w:pStyle w:val="NormalWeb"/>
              <w:rPr>
                <w:rFonts w:ascii="Arial" w:hAnsi="Arial" w:cs="Arial"/>
                <w:b/>
                <w:bCs/>
                <w:sz w:val="20"/>
                <w:szCs w:val="20"/>
                <w:u w:val="single"/>
              </w:rPr>
            </w:pPr>
            <w:r w:rsidRPr="008566A9">
              <w:rPr>
                <w:rFonts w:ascii="Arial" w:hAnsi="Arial" w:cs="Arial"/>
                <w:b/>
                <w:bCs/>
                <w:sz w:val="20"/>
                <w:szCs w:val="20"/>
                <w:u w:val="single"/>
              </w:rPr>
              <w:t>Post-Quantum AI: Building Secure Machine Learning Systems in the Quantum Era</w:t>
            </w:r>
          </w:p>
        </w:tc>
      </w:tr>
      <w:tr w:rsidR="0000007A" w:rsidRPr="008566A9" w14:paraId="73C90375" w14:textId="77777777" w:rsidTr="002E7787">
        <w:trPr>
          <w:trHeight w:val="290"/>
        </w:trPr>
        <w:tc>
          <w:tcPr>
            <w:tcW w:w="1234" w:type="pct"/>
          </w:tcPr>
          <w:p w14:paraId="20D28135" w14:textId="77777777" w:rsidR="0000007A" w:rsidRPr="008566A9" w:rsidRDefault="0000007A" w:rsidP="00696CAD">
            <w:pPr>
              <w:pStyle w:val="BodyText"/>
              <w:ind w:left="90"/>
              <w:jc w:val="left"/>
              <w:rPr>
                <w:rFonts w:ascii="Arial" w:hAnsi="Arial" w:cs="Arial"/>
                <w:bCs/>
                <w:sz w:val="20"/>
                <w:szCs w:val="20"/>
                <w:lang w:val="en-GB"/>
              </w:rPr>
            </w:pPr>
            <w:r w:rsidRPr="008566A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1949A2E" w:rsidR="0000007A" w:rsidRPr="008566A9" w:rsidRDefault="00E72A8E" w:rsidP="00F3669D">
            <w:pPr>
              <w:pStyle w:val="NormalWeb"/>
              <w:spacing w:before="0" w:beforeAutospacing="0" w:after="0" w:afterAutospacing="0"/>
              <w:rPr>
                <w:rFonts w:ascii="Arial" w:hAnsi="Arial" w:cs="Arial"/>
                <w:b/>
                <w:bCs/>
                <w:sz w:val="20"/>
                <w:szCs w:val="20"/>
                <w:highlight w:val="yellow"/>
                <w:lang w:val="en-GB"/>
              </w:rPr>
            </w:pPr>
            <w:r w:rsidRPr="008566A9">
              <w:rPr>
                <w:rFonts w:ascii="Arial" w:hAnsi="Arial" w:cs="Arial"/>
                <w:b/>
                <w:bCs/>
                <w:sz w:val="20"/>
                <w:szCs w:val="20"/>
                <w:lang w:val="en-GB"/>
              </w:rPr>
              <w:t>Ms_BP</w:t>
            </w:r>
            <w:r w:rsidR="00FC432A" w:rsidRPr="008566A9">
              <w:rPr>
                <w:rFonts w:ascii="Arial" w:hAnsi="Arial" w:cs="Arial"/>
                <w:b/>
                <w:bCs/>
                <w:sz w:val="20"/>
                <w:szCs w:val="20"/>
                <w:lang w:val="en-GB"/>
              </w:rPr>
              <w:t>R</w:t>
            </w:r>
            <w:r w:rsidRPr="008566A9">
              <w:rPr>
                <w:rFonts w:ascii="Arial" w:hAnsi="Arial" w:cs="Arial"/>
                <w:b/>
                <w:bCs/>
                <w:sz w:val="20"/>
                <w:szCs w:val="20"/>
                <w:lang w:val="en-GB"/>
              </w:rPr>
              <w:t>_</w:t>
            </w:r>
            <w:r w:rsidR="00423FCA" w:rsidRPr="008566A9">
              <w:rPr>
                <w:rFonts w:ascii="Arial" w:hAnsi="Arial" w:cs="Arial"/>
                <w:b/>
                <w:bCs/>
                <w:sz w:val="20"/>
                <w:szCs w:val="20"/>
                <w:lang w:val="en-GB"/>
              </w:rPr>
              <w:t>6323</w:t>
            </w:r>
          </w:p>
        </w:tc>
      </w:tr>
      <w:tr w:rsidR="0000007A" w:rsidRPr="008566A9" w14:paraId="05B60576" w14:textId="77777777" w:rsidTr="002109D6">
        <w:trPr>
          <w:trHeight w:val="331"/>
        </w:trPr>
        <w:tc>
          <w:tcPr>
            <w:tcW w:w="1234" w:type="pct"/>
          </w:tcPr>
          <w:p w14:paraId="0196A627" w14:textId="77777777" w:rsidR="0000007A" w:rsidRPr="008566A9" w:rsidRDefault="0000007A" w:rsidP="00696CAD">
            <w:pPr>
              <w:pStyle w:val="BodyText"/>
              <w:ind w:left="90"/>
              <w:jc w:val="left"/>
              <w:rPr>
                <w:rFonts w:ascii="Arial" w:hAnsi="Arial" w:cs="Arial"/>
                <w:bCs/>
                <w:sz w:val="20"/>
                <w:szCs w:val="20"/>
                <w:lang w:val="en-GB"/>
              </w:rPr>
            </w:pPr>
            <w:r w:rsidRPr="008566A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F03F42B" w:rsidR="0000007A" w:rsidRPr="008566A9" w:rsidRDefault="005107D8" w:rsidP="000450FC">
            <w:pPr>
              <w:pStyle w:val="NormalWeb"/>
              <w:spacing w:before="0" w:beforeAutospacing="0" w:after="0" w:afterAutospacing="0"/>
              <w:rPr>
                <w:rFonts w:ascii="Arial" w:hAnsi="Arial" w:cs="Arial"/>
                <w:b/>
                <w:sz w:val="20"/>
                <w:szCs w:val="20"/>
                <w:highlight w:val="yellow"/>
                <w:lang w:val="en-GB"/>
              </w:rPr>
            </w:pPr>
            <w:r w:rsidRPr="008566A9">
              <w:rPr>
                <w:rFonts w:ascii="Arial" w:hAnsi="Arial" w:cs="Arial"/>
                <w:b/>
                <w:sz w:val="20"/>
                <w:szCs w:val="20"/>
                <w:lang w:val="en-GB"/>
              </w:rPr>
              <w:t>Post-Quantum AI: Building Secure Machine Learning Systems in the Quantum Era</w:t>
            </w:r>
          </w:p>
        </w:tc>
      </w:tr>
      <w:tr w:rsidR="00CF0BBB" w:rsidRPr="008566A9" w14:paraId="6D508B1C" w14:textId="77777777" w:rsidTr="002E7787">
        <w:trPr>
          <w:trHeight w:val="332"/>
        </w:trPr>
        <w:tc>
          <w:tcPr>
            <w:tcW w:w="1234" w:type="pct"/>
          </w:tcPr>
          <w:p w14:paraId="32FC28F7" w14:textId="77777777" w:rsidR="00CF0BBB" w:rsidRPr="008566A9" w:rsidRDefault="00CF0BBB" w:rsidP="00696CAD">
            <w:pPr>
              <w:pStyle w:val="BodyText"/>
              <w:ind w:left="90"/>
              <w:jc w:val="left"/>
              <w:rPr>
                <w:rFonts w:ascii="Arial" w:hAnsi="Arial" w:cs="Arial"/>
                <w:bCs/>
                <w:sz w:val="20"/>
                <w:szCs w:val="20"/>
                <w:lang w:val="en-GB"/>
              </w:rPr>
            </w:pPr>
            <w:r w:rsidRPr="008566A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7250CE3" w:rsidR="00CF0BBB" w:rsidRPr="008566A9" w:rsidRDefault="00423FCA" w:rsidP="000450FC">
            <w:pPr>
              <w:pStyle w:val="NormalWeb"/>
              <w:spacing w:before="0" w:beforeAutospacing="0" w:after="0" w:afterAutospacing="0"/>
              <w:rPr>
                <w:rFonts w:ascii="Arial" w:hAnsi="Arial" w:cs="Arial"/>
                <w:b/>
                <w:sz w:val="20"/>
                <w:szCs w:val="20"/>
                <w:lang w:val="en-GB"/>
              </w:rPr>
            </w:pPr>
            <w:r w:rsidRPr="008566A9">
              <w:rPr>
                <w:rFonts w:ascii="Arial" w:hAnsi="Arial" w:cs="Arial"/>
                <w:b/>
                <w:sz w:val="20"/>
                <w:szCs w:val="20"/>
                <w:lang w:val="en-GB"/>
              </w:rPr>
              <w:t>Complete Book</w:t>
            </w:r>
          </w:p>
        </w:tc>
      </w:tr>
    </w:tbl>
    <w:p w14:paraId="138E067F" w14:textId="77777777" w:rsidR="00934BBB" w:rsidRPr="008566A9" w:rsidRDefault="00934BBB" w:rsidP="008566A9">
      <w:pPr>
        <w:pStyle w:val="BodyText"/>
        <w:rPr>
          <w:rFonts w:ascii="Arial" w:hAnsi="Arial" w:cs="Arial"/>
          <w:bCs/>
          <w:sz w:val="20"/>
          <w:szCs w:val="20"/>
          <w:lang w:val="en-GB"/>
        </w:rPr>
      </w:pPr>
    </w:p>
    <w:p w14:paraId="5A413F00" w14:textId="77777777" w:rsidR="00934BBB" w:rsidRPr="008566A9" w:rsidRDefault="00934BBB" w:rsidP="00D9392F">
      <w:pPr>
        <w:pStyle w:val="BodyText"/>
        <w:ind w:left="1440"/>
        <w:rPr>
          <w:rFonts w:ascii="Arial" w:hAnsi="Arial" w:cs="Arial"/>
          <w:bCs/>
          <w:sz w:val="20"/>
          <w:szCs w:val="20"/>
          <w:lang w:val="en-GB"/>
        </w:rPr>
      </w:pPr>
    </w:p>
    <w:p w14:paraId="612751A3" w14:textId="77777777" w:rsidR="00934BBB" w:rsidRPr="008566A9" w:rsidRDefault="00934BB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566A9" w14:paraId="71A94C1F" w14:textId="77777777" w:rsidTr="007222C8">
        <w:tc>
          <w:tcPr>
            <w:tcW w:w="5000" w:type="pct"/>
            <w:gridSpan w:val="3"/>
            <w:tcBorders>
              <w:top w:val="nil"/>
              <w:left w:val="nil"/>
              <w:right w:val="nil"/>
            </w:tcBorders>
            <w:noWrap/>
          </w:tcPr>
          <w:p w14:paraId="0BC15285" w14:textId="75BEB51F" w:rsidR="00F1171E" w:rsidRPr="008566A9" w:rsidRDefault="00F1171E" w:rsidP="007222C8">
            <w:pPr>
              <w:pStyle w:val="Heading2"/>
              <w:jc w:val="left"/>
              <w:rPr>
                <w:rFonts w:ascii="Arial" w:hAnsi="Arial" w:cs="Arial"/>
                <w:lang w:val="en-GB"/>
              </w:rPr>
            </w:pPr>
            <w:r w:rsidRPr="008566A9">
              <w:rPr>
                <w:rFonts w:ascii="Arial" w:hAnsi="Arial" w:cs="Arial"/>
                <w:highlight w:val="yellow"/>
                <w:lang w:val="en-GB"/>
              </w:rPr>
              <w:t>PART  1:</w:t>
            </w:r>
            <w:r w:rsidRPr="008566A9">
              <w:rPr>
                <w:rFonts w:ascii="Arial" w:hAnsi="Arial" w:cs="Arial"/>
                <w:lang w:val="en-GB"/>
              </w:rPr>
              <w:t xml:space="preserve"> Comments</w:t>
            </w:r>
          </w:p>
          <w:p w14:paraId="1287753C" w14:textId="77777777" w:rsidR="00F1171E" w:rsidRPr="008566A9" w:rsidRDefault="00F1171E" w:rsidP="007222C8">
            <w:pPr>
              <w:rPr>
                <w:rFonts w:ascii="Arial" w:hAnsi="Arial" w:cs="Arial"/>
                <w:sz w:val="20"/>
                <w:szCs w:val="20"/>
                <w:lang w:val="en-GB"/>
              </w:rPr>
            </w:pPr>
          </w:p>
        </w:tc>
      </w:tr>
      <w:tr w:rsidR="00F1171E" w:rsidRPr="008566A9" w14:paraId="5EA12279" w14:textId="77777777" w:rsidTr="007222C8">
        <w:tc>
          <w:tcPr>
            <w:tcW w:w="1265" w:type="pct"/>
            <w:noWrap/>
          </w:tcPr>
          <w:p w14:paraId="7AE9682F" w14:textId="77777777" w:rsidR="00F1171E" w:rsidRPr="008566A9" w:rsidRDefault="00F1171E" w:rsidP="007222C8">
            <w:pPr>
              <w:pStyle w:val="Heading2"/>
              <w:jc w:val="left"/>
              <w:rPr>
                <w:rFonts w:ascii="Arial" w:hAnsi="Arial" w:cs="Arial"/>
                <w:lang w:val="en-GB"/>
              </w:rPr>
            </w:pPr>
          </w:p>
        </w:tc>
        <w:tc>
          <w:tcPr>
            <w:tcW w:w="2212" w:type="pct"/>
          </w:tcPr>
          <w:p w14:paraId="5B8DBE06" w14:textId="77777777" w:rsidR="00F1171E" w:rsidRPr="008566A9" w:rsidRDefault="00F1171E" w:rsidP="007222C8">
            <w:pPr>
              <w:pStyle w:val="Heading2"/>
              <w:jc w:val="left"/>
              <w:rPr>
                <w:rFonts w:ascii="Arial" w:hAnsi="Arial" w:cs="Arial"/>
                <w:lang w:val="en-GB"/>
              </w:rPr>
            </w:pPr>
            <w:r w:rsidRPr="008566A9">
              <w:rPr>
                <w:rFonts w:ascii="Arial" w:hAnsi="Arial" w:cs="Arial"/>
                <w:lang w:val="en-GB"/>
              </w:rPr>
              <w:t>Reviewer’s comment</w:t>
            </w:r>
          </w:p>
          <w:p w14:paraId="693A9C4D" w14:textId="77777777" w:rsidR="00421DBF" w:rsidRPr="008566A9" w:rsidRDefault="00421DBF" w:rsidP="00421DBF">
            <w:pPr>
              <w:rPr>
                <w:rFonts w:ascii="Arial" w:hAnsi="Arial" w:cs="Arial"/>
                <w:b/>
                <w:bCs/>
                <w:sz w:val="20"/>
                <w:szCs w:val="20"/>
              </w:rPr>
            </w:pPr>
            <w:r w:rsidRPr="008566A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566A9" w:rsidRDefault="00421DBF" w:rsidP="00421DBF">
            <w:pPr>
              <w:rPr>
                <w:rFonts w:ascii="Arial" w:hAnsi="Arial" w:cs="Arial"/>
                <w:sz w:val="20"/>
                <w:szCs w:val="20"/>
                <w:lang w:val="en-GB"/>
              </w:rPr>
            </w:pPr>
          </w:p>
        </w:tc>
        <w:tc>
          <w:tcPr>
            <w:tcW w:w="1523" w:type="pct"/>
          </w:tcPr>
          <w:p w14:paraId="57792C30" w14:textId="77777777" w:rsidR="00F1171E" w:rsidRPr="008566A9" w:rsidRDefault="00F1171E" w:rsidP="007222C8">
            <w:pPr>
              <w:pStyle w:val="Heading2"/>
              <w:jc w:val="left"/>
              <w:rPr>
                <w:rFonts w:ascii="Arial" w:hAnsi="Arial" w:cs="Arial"/>
                <w:b w:val="0"/>
                <w:lang w:val="en-GB"/>
              </w:rPr>
            </w:pPr>
            <w:r w:rsidRPr="008566A9">
              <w:rPr>
                <w:rFonts w:ascii="Arial" w:hAnsi="Arial" w:cs="Arial"/>
                <w:lang w:val="en-GB"/>
              </w:rPr>
              <w:t>Author’s Feedback</w:t>
            </w:r>
            <w:r w:rsidRPr="008566A9">
              <w:rPr>
                <w:rFonts w:ascii="Arial" w:hAnsi="Arial" w:cs="Arial"/>
                <w:b w:val="0"/>
                <w:lang w:val="en-GB"/>
              </w:rPr>
              <w:t xml:space="preserve"> </w:t>
            </w:r>
            <w:r w:rsidRPr="008566A9">
              <w:rPr>
                <w:rFonts w:ascii="Arial" w:hAnsi="Arial" w:cs="Arial"/>
                <w:b w:val="0"/>
                <w:i/>
                <w:lang w:val="en-GB"/>
              </w:rPr>
              <w:t>(Please correct the manuscript and highlight that part in the manuscript. It is mandatory that authors should write his/her feedback here)</w:t>
            </w:r>
          </w:p>
        </w:tc>
      </w:tr>
      <w:tr w:rsidR="00F1171E" w:rsidRPr="008566A9" w14:paraId="5C0AB4EC" w14:textId="77777777" w:rsidTr="007222C8">
        <w:trPr>
          <w:trHeight w:val="1264"/>
        </w:trPr>
        <w:tc>
          <w:tcPr>
            <w:tcW w:w="1265" w:type="pct"/>
            <w:noWrap/>
          </w:tcPr>
          <w:p w14:paraId="66B47184" w14:textId="48030299" w:rsidR="00F1171E" w:rsidRPr="008566A9" w:rsidRDefault="00F1171E" w:rsidP="007222C8">
            <w:pPr>
              <w:ind w:left="360"/>
              <w:rPr>
                <w:rFonts w:ascii="Arial" w:hAnsi="Arial" w:cs="Arial"/>
                <w:b/>
                <w:bCs/>
                <w:sz w:val="20"/>
                <w:szCs w:val="20"/>
                <w:lang w:val="en-GB"/>
              </w:rPr>
            </w:pPr>
            <w:r w:rsidRPr="008566A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566A9" w:rsidRDefault="00F1171E" w:rsidP="007222C8">
            <w:pPr>
              <w:ind w:left="360"/>
              <w:rPr>
                <w:rFonts w:ascii="Arial" w:eastAsia="MS Mincho" w:hAnsi="Arial" w:cs="Arial"/>
                <w:b/>
                <w:bCs/>
                <w:sz w:val="20"/>
                <w:szCs w:val="20"/>
                <w:lang w:val="en-GB"/>
              </w:rPr>
            </w:pPr>
          </w:p>
        </w:tc>
        <w:tc>
          <w:tcPr>
            <w:tcW w:w="2212" w:type="pct"/>
          </w:tcPr>
          <w:p w14:paraId="7DBC9196" w14:textId="41777386" w:rsidR="00F1171E" w:rsidRPr="008566A9" w:rsidRDefault="00301C28" w:rsidP="007222C8">
            <w:pPr>
              <w:pStyle w:val="ListParagraph"/>
              <w:ind w:left="0"/>
              <w:rPr>
                <w:rFonts w:ascii="Arial" w:hAnsi="Arial" w:cs="Arial"/>
                <w:sz w:val="20"/>
                <w:szCs w:val="20"/>
                <w:lang w:val="en-GB"/>
              </w:rPr>
            </w:pPr>
            <w:r w:rsidRPr="008566A9">
              <w:rPr>
                <w:rFonts w:ascii="Arial" w:hAnsi="Arial" w:cs="Arial"/>
                <w:sz w:val="20"/>
                <w:szCs w:val="20"/>
                <w:lang w:val="en-GB"/>
              </w:rPr>
              <w:t>This manuscript addresses a critical and emerging topic at the intersection of artificial intelligence, cybersecurity, and quantum computing. As quantum capabilities pose real threats to existing cryptographic systems, the work highlights the need for quantum-resistant approaches to safeguard machine learning models. The book provides an extensive overview of concepts, methods, ethical considerations, and case studies, making it valuable for both researchers and practitioners. It contributes to the ongoing global discussion on building resilient AI systems capable of operating securely in the quantum era.</w:t>
            </w:r>
          </w:p>
        </w:tc>
        <w:tc>
          <w:tcPr>
            <w:tcW w:w="1523" w:type="pct"/>
          </w:tcPr>
          <w:p w14:paraId="462A339C" w14:textId="77777777" w:rsidR="00F1171E" w:rsidRPr="008566A9" w:rsidRDefault="00F1171E" w:rsidP="007222C8">
            <w:pPr>
              <w:pStyle w:val="Heading2"/>
              <w:jc w:val="left"/>
              <w:rPr>
                <w:rFonts w:ascii="Arial" w:hAnsi="Arial" w:cs="Arial"/>
                <w:b w:val="0"/>
                <w:lang w:val="en-GB"/>
              </w:rPr>
            </w:pPr>
          </w:p>
        </w:tc>
      </w:tr>
      <w:tr w:rsidR="00F1171E" w:rsidRPr="008566A9" w14:paraId="0D8B5B2C" w14:textId="77777777" w:rsidTr="00240CFD">
        <w:trPr>
          <w:trHeight w:val="395"/>
        </w:trPr>
        <w:tc>
          <w:tcPr>
            <w:tcW w:w="1265" w:type="pct"/>
            <w:noWrap/>
          </w:tcPr>
          <w:p w14:paraId="21CBA5FE" w14:textId="77777777" w:rsidR="00F1171E" w:rsidRPr="008566A9" w:rsidRDefault="00F1171E" w:rsidP="007222C8">
            <w:pPr>
              <w:ind w:left="360"/>
              <w:rPr>
                <w:rFonts w:ascii="Arial" w:hAnsi="Arial" w:cs="Arial"/>
                <w:b/>
                <w:bCs/>
                <w:sz w:val="20"/>
                <w:szCs w:val="20"/>
                <w:lang w:val="en-GB"/>
              </w:rPr>
            </w:pPr>
            <w:r w:rsidRPr="008566A9">
              <w:rPr>
                <w:rFonts w:ascii="Arial" w:hAnsi="Arial" w:cs="Arial"/>
                <w:b/>
                <w:bCs/>
                <w:sz w:val="20"/>
                <w:szCs w:val="20"/>
                <w:lang w:val="en-GB"/>
              </w:rPr>
              <w:t>Is the title of the article suitable?</w:t>
            </w:r>
          </w:p>
          <w:p w14:paraId="1CABB61A" w14:textId="77777777" w:rsidR="00F1171E" w:rsidRPr="008566A9" w:rsidRDefault="00F1171E" w:rsidP="007222C8">
            <w:pPr>
              <w:ind w:left="360"/>
              <w:rPr>
                <w:rFonts w:ascii="Arial" w:hAnsi="Arial" w:cs="Arial"/>
                <w:b/>
                <w:bCs/>
                <w:sz w:val="20"/>
                <w:szCs w:val="20"/>
                <w:lang w:val="en-GB"/>
              </w:rPr>
            </w:pPr>
            <w:r w:rsidRPr="008566A9">
              <w:rPr>
                <w:rFonts w:ascii="Arial" w:hAnsi="Arial" w:cs="Arial"/>
                <w:b/>
                <w:bCs/>
                <w:sz w:val="20"/>
                <w:szCs w:val="20"/>
                <w:lang w:val="en-GB"/>
              </w:rPr>
              <w:t>(If not please suggest an alternative title)</w:t>
            </w:r>
          </w:p>
          <w:p w14:paraId="0275B919" w14:textId="77777777" w:rsidR="00F1171E" w:rsidRPr="008566A9" w:rsidRDefault="00F1171E" w:rsidP="007222C8">
            <w:pPr>
              <w:pStyle w:val="Heading2"/>
              <w:jc w:val="left"/>
              <w:rPr>
                <w:rFonts w:ascii="Arial" w:hAnsi="Arial" w:cs="Arial"/>
                <w:u w:val="single"/>
                <w:lang w:val="en-GB"/>
              </w:rPr>
            </w:pPr>
          </w:p>
        </w:tc>
        <w:tc>
          <w:tcPr>
            <w:tcW w:w="2212" w:type="pct"/>
          </w:tcPr>
          <w:p w14:paraId="794AA9A7" w14:textId="2128A986" w:rsidR="00F1171E" w:rsidRPr="008566A9" w:rsidRDefault="00301C28" w:rsidP="00301C28">
            <w:pPr>
              <w:rPr>
                <w:rFonts w:ascii="Arial" w:hAnsi="Arial" w:cs="Arial"/>
                <w:sz w:val="20"/>
                <w:szCs w:val="20"/>
                <w:lang w:val="en-GB"/>
              </w:rPr>
            </w:pPr>
            <w:r w:rsidRPr="008566A9">
              <w:rPr>
                <w:rFonts w:ascii="Arial" w:hAnsi="Arial" w:cs="Arial"/>
                <w:sz w:val="20"/>
                <w:szCs w:val="20"/>
              </w:rPr>
              <w:t>Yes, the title is suitable, clear, and informative. It reflects the scope and main focus of the manuscript.</w:t>
            </w:r>
          </w:p>
        </w:tc>
        <w:tc>
          <w:tcPr>
            <w:tcW w:w="1523" w:type="pct"/>
          </w:tcPr>
          <w:p w14:paraId="405B6701" w14:textId="77777777" w:rsidR="00F1171E" w:rsidRPr="008566A9" w:rsidRDefault="00F1171E" w:rsidP="007222C8">
            <w:pPr>
              <w:pStyle w:val="Heading2"/>
              <w:jc w:val="left"/>
              <w:rPr>
                <w:rFonts w:ascii="Arial" w:hAnsi="Arial" w:cs="Arial"/>
                <w:b w:val="0"/>
                <w:lang w:val="en-GB"/>
              </w:rPr>
            </w:pPr>
          </w:p>
        </w:tc>
      </w:tr>
      <w:tr w:rsidR="00F1171E" w:rsidRPr="008566A9" w14:paraId="5604762A" w14:textId="77777777" w:rsidTr="00240CFD">
        <w:trPr>
          <w:trHeight w:val="2033"/>
        </w:trPr>
        <w:tc>
          <w:tcPr>
            <w:tcW w:w="1265" w:type="pct"/>
            <w:noWrap/>
          </w:tcPr>
          <w:p w14:paraId="3635573D" w14:textId="77777777" w:rsidR="00F1171E" w:rsidRPr="008566A9" w:rsidRDefault="00F1171E" w:rsidP="007222C8">
            <w:pPr>
              <w:pStyle w:val="Heading2"/>
              <w:ind w:left="360"/>
              <w:jc w:val="left"/>
              <w:rPr>
                <w:rFonts w:ascii="Arial" w:hAnsi="Arial" w:cs="Arial"/>
                <w:lang w:val="en-GB"/>
              </w:rPr>
            </w:pPr>
            <w:r w:rsidRPr="008566A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566A9" w:rsidRDefault="00F1171E" w:rsidP="007222C8">
            <w:pPr>
              <w:pStyle w:val="Heading2"/>
              <w:jc w:val="left"/>
              <w:rPr>
                <w:rFonts w:ascii="Arial" w:hAnsi="Arial" w:cs="Arial"/>
                <w:u w:val="single"/>
                <w:lang w:val="en-GB"/>
              </w:rPr>
            </w:pPr>
          </w:p>
        </w:tc>
        <w:tc>
          <w:tcPr>
            <w:tcW w:w="2212" w:type="pct"/>
          </w:tcPr>
          <w:p w14:paraId="0C24E0D4" w14:textId="77777777" w:rsidR="00301C28" w:rsidRPr="008566A9" w:rsidRDefault="00301C28" w:rsidP="00301C28">
            <w:pPr>
              <w:spacing w:before="100" w:beforeAutospacing="1" w:after="100" w:afterAutospacing="1"/>
              <w:rPr>
                <w:rFonts w:ascii="Arial" w:hAnsi="Arial" w:cs="Arial"/>
                <w:sz w:val="20"/>
                <w:szCs w:val="20"/>
              </w:rPr>
            </w:pPr>
            <w:r w:rsidRPr="008566A9">
              <w:rPr>
                <w:rFonts w:ascii="Arial" w:hAnsi="Arial" w:cs="Arial"/>
                <w:sz w:val="20"/>
                <w:szCs w:val="20"/>
              </w:rPr>
              <w:t>The abstract is generally comprehensive and introduces the context well. However, it could be improved by:</w:t>
            </w:r>
          </w:p>
          <w:p w14:paraId="7DD1E274" w14:textId="77777777" w:rsidR="00301C28" w:rsidRPr="008566A9" w:rsidRDefault="00301C28" w:rsidP="00301C28">
            <w:pPr>
              <w:numPr>
                <w:ilvl w:val="0"/>
                <w:numId w:val="11"/>
              </w:numPr>
              <w:spacing w:before="100" w:beforeAutospacing="1" w:after="100" w:afterAutospacing="1"/>
              <w:rPr>
                <w:rFonts w:ascii="Arial" w:hAnsi="Arial" w:cs="Arial"/>
                <w:sz w:val="20"/>
                <w:szCs w:val="20"/>
              </w:rPr>
            </w:pPr>
            <w:r w:rsidRPr="008566A9">
              <w:rPr>
                <w:rFonts w:ascii="Arial" w:hAnsi="Arial" w:cs="Arial"/>
                <w:sz w:val="20"/>
                <w:szCs w:val="20"/>
              </w:rPr>
              <w:t>Presenting key contributions more clearly in bullet-like flow (e.g., scope of coverage: cryptography, ethical considerations, adversarial ML).</w:t>
            </w:r>
          </w:p>
          <w:p w14:paraId="77E97A3E" w14:textId="77777777" w:rsidR="00301C28" w:rsidRPr="008566A9" w:rsidRDefault="00301C28" w:rsidP="00301C28">
            <w:pPr>
              <w:numPr>
                <w:ilvl w:val="0"/>
                <w:numId w:val="11"/>
              </w:numPr>
              <w:spacing w:before="100" w:beforeAutospacing="1" w:after="100" w:afterAutospacing="1"/>
              <w:rPr>
                <w:rFonts w:ascii="Arial" w:hAnsi="Arial" w:cs="Arial"/>
                <w:sz w:val="20"/>
                <w:szCs w:val="20"/>
              </w:rPr>
            </w:pPr>
            <w:r w:rsidRPr="008566A9">
              <w:rPr>
                <w:rFonts w:ascii="Arial" w:hAnsi="Arial" w:cs="Arial"/>
                <w:sz w:val="20"/>
                <w:szCs w:val="20"/>
              </w:rPr>
              <w:t>Adding a sentence summarizing the main practical implications for industry and research.</w:t>
            </w:r>
          </w:p>
          <w:p w14:paraId="0FB7E83A" w14:textId="77777777" w:rsidR="00F1171E" w:rsidRPr="008566A9" w:rsidRDefault="00F1171E" w:rsidP="00301C28">
            <w:pPr>
              <w:rPr>
                <w:rFonts w:ascii="Arial" w:hAnsi="Arial" w:cs="Arial"/>
                <w:b/>
                <w:bCs/>
                <w:sz w:val="20"/>
                <w:szCs w:val="20"/>
              </w:rPr>
            </w:pPr>
          </w:p>
        </w:tc>
        <w:tc>
          <w:tcPr>
            <w:tcW w:w="1523" w:type="pct"/>
          </w:tcPr>
          <w:p w14:paraId="1D54B730" w14:textId="77777777" w:rsidR="00F1171E" w:rsidRPr="008566A9" w:rsidRDefault="00F1171E" w:rsidP="007222C8">
            <w:pPr>
              <w:pStyle w:val="Heading2"/>
              <w:jc w:val="left"/>
              <w:rPr>
                <w:rFonts w:ascii="Arial" w:hAnsi="Arial" w:cs="Arial"/>
                <w:b w:val="0"/>
                <w:lang w:val="en-GB"/>
              </w:rPr>
            </w:pPr>
          </w:p>
        </w:tc>
      </w:tr>
      <w:tr w:rsidR="00F1171E" w:rsidRPr="008566A9" w14:paraId="2F579F54" w14:textId="77777777" w:rsidTr="007222C8">
        <w:trPr>
          <w:trHeight w:val="859"/>
        </w:trPr>
        <w:tc>
          <w:tcPr>
            <w:tcW w:w="1265" w:type="pct"/>
            <w:noWrap/>
          </w:tcPr>
          <w:p w14:paraId="04361F46" w14:textId="368783AB" w:rsidR="00F1171E" w:rsidRPr="008566A9" w:rsidRDefault="00DC6FED" w:rsidP="007222C8">
            <w:pPr>
              <w:ind w:left="360"/>
              <w:rPr>
                <w:rFonts w:ascii="Arial" w:hAnsi="Arial" w:cs="Arial"/>
                <w:b/>
                <w:bCs/>
                <w:sz w:val="20"/>
                <w:szCs w:val="20"/>
                <w:u w:val="single"/>
                <w:lang w:val="en-GB"/>
              </w:rPr>
            </w:pPr>
            <w:r w:rsidRPr="008566A9">
              <w:rPr>
                <w:rFonts w:ascii="Arial" w:hAnsi="Arial" w:cs="Arial"/>
                <w:b/>
                <w:bCs/>
                <w:sz w:val="20"/>
                <w:szCs w:val="20"/>
                <w:lang w:val="en-GB"/>
              </w:rPr>
              <w:t xml:space="preserve">Is the manuscript scientifically, correct? Please write here. </w:t>
            </w:r>
          </w:p>
        </w:tc>
        <w:tc>
          <w:tcPr>
            <w:tcW w:w="2212" w:type="pct"/>
          </w:tcPr>
          <w:p w14:paraId="2B5A7721" w14:textId="48C7FD73" w:rsidR="00F1171E" w:rsidRPr="008566A9" w:rsidRDefault="00301C28" w:rsidP="007222C8">
            <w:pPr>
              <w:pStyle w:val="ListParagraph"/>
              <w:ind w:left="0"/>
              <w:rPr>
                <w:rFonts w:ascii="Arial" w:hAnsi="Arial" w:cs="Arial"/>
                <w:b/>
                <w:bCs/>
                <w:sz w:val="20"/>
                <w:szCs w:val="20"/>
                <w:lang w:val="en-GB"/>
              </w:rPr>
            </w:pPr>
            <w:r w:rsidRPr="008566A9">
              <w:rPr>
                <w:rFonts w:ascii="Arial" w:hAnsi="Arial" w:cs="Arial"/>
                <w:sz w:val="20"/>
                <w:szCs w:val="20"/>
              </w:rPr>
              <w:t>The manuscript is scientifically sound, well-referenced, and logically structured. Concepts like post-quantum cryptography, adversarial ML, explainable AI, and ethical implications are addressed thoroughly. Some sections are slightly repetitive (e.g., explanations of superposition/entanglement and their role in AI security). Streamlining these would improve readability.</w:t>
            </w:r>
          </w:p>
        </w:tc>
        <w:tc>
          <w:tcPr>
            <w:tcW w:w="1523" w:type="pct"/>
          </w:tcPr>
          <w:p w14:paraId="4898F764" w14:textId="77777777" w:rsidR="00F1171E" w:rsidRPr="008566A9" w:rsidRDefault="00F1171E" w:rsidP="007222C8">
            <w:pPr>
              <w:pStyle w:val="Heading2"/>
              <w:jc w:val="left"/>
              <w:rPr>
                <w:rFonts w:ascii="Arial" w:hAnsi="Arial" w:cs="Arial"/>
                <w:b w:val="0"/>
                <w:lang w:val="en-GB"/>
              </w:rPr>
            </w:pPr>
          </w:p>
        </w:tc>
      </w:tr>
      <w:tr w:rsidR="00F1171E" w:rsidRPr="008566A9" w14:paraId="73739464" w14:textId="77777777" w:rsidTr="007222C8">
        <w:trPr>
          <w:trHeight w:val="703"/>
        </w:trPr>
        <w:tc>
          <w:tcPr>
            <w:tcW w:w="1265" w:type="pct"/>
            <w:noWrap/>
          </w:tcPr>
          <w:p w14:paraId="09C25322" w14:textId="77777777" w:rsidR="00F1171E" w:rsidRPr="008566A9" w:rsidRDefault="00F1171E" w:rsidP="007222C8">
            <w:pPr>
              <w:ind w:left="360"/>
              <w:rPr>
                <w:rFonts w:ascii="Arial" w:hAnsi="Arial" w:cs="Arial"/>
                <w:b/>
                <w:bCs/>
                <w:sz w:val="20"/>
                <w:szCs w:val="20"/>
                <w:lang w:val="en-GB"/>
              </w:rPr>
            </w:pPr>
            <w:r w:rsidRPr="008566A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566A9" w:rsidRDefault="00F1171E" w:rsidP="007222C8">
            <w:pPr>
              <w:ind w:left="360"/>
              <w:rPr>
                <w:rFonts w:ascii="Arial" w:hAnsi="Arial" w:cs="Arial"/>
                <w:b/>
                <w:bCs/>
                <w:sz w:val="20"/>
                <w:szCs w:val="20"/>
                <w:u w:val="single"/>
                <w:lang w:val="en-GB"/>
              </w:rPr>
            </w:pPr>
            <w:r w:rsidRPr="008566A9">
              <w:rPr>
                <w:rFonts w:ascii="Arial" w:hAnsi="Arial" w:cs="Arial"/>
                <w:b/>
                <w:bCs/>
                <w:sz w:val="20"/>
                <w:szCs w:val="20"/>
                <w:u w:val="single"/>
                <w:lang w:val="en-GB"/>
              </w:rPr>
              <w:t>-</w:t>
            </w:r>
          </w:p>
        </w:tc>
        <w:tc>
          <w:tcPr>
            <w:tcW w:w="2212" w:type="pct"/>
          </w:tcPr>
          <w:p w14:paraId="24FE0567" w14:textId="1E68AC9B" w:rsidR="00F1171E" w:rsidRPr="008566A9" w:rsidRDefault="00301C28" w:rsidP="007222C8">
            <w:pPr>
              <w:pStyle w:val="ListParagraph"/>
              <w:ind w:left="0"/>
              <w:rPr>
                <w:rFonts w:ascii="Arial" w:hAnsi="Arial" w:cs="Arial"/>
                <w:b/>
                <w:bCs/>
                <w:sz w:val="20"/>
                <w:szCs w:val="20"/>
                <w:lang w:val="en-GB"/>
              </w:rPr>
            </w:pPr>
            <w:r w:rsidRPr="008566A9">
              <w:rPr>
                <w:rFonts w:ascii="Arial" w:hAnsi="Arial" w:cs="Arial"/>
                <w:sz w:val="20"/>
                <w:szCs w:val="20"/>
              </w:rPr>
              <w:t xml:space="preserve">The references are recent and sufficient, with multiple citations from 2020–2023 included. A few additional references from the latest </w:t>
            </w:r>
            <w:r w:rsidRPr="008566A9">
              <w:rPr>
                <w:rStyle w:val="Strong"/>
                <w:rFonts w:ascii="Arial" w:eastAsia="Arial Unicode MS" w:hAnsi="Arial" w:cs="Arial"/>
                <w:b w:val="0"/>
                <w:bCs w:val="0"/>
                <w:sz w:val="20"/>
                <w:szCs w:val="20"/>
              </w:rPr>
              <w:t>NIST PQC standardization results (2022–2023)</w:t>
            </w:r>
            <w:r w:rsidRPr="008566A9">
              <w:rPr>
                <w:rFonts w:ascii="Arial" w:hAnsi="Arial" w:cs="Arial"/>
                <w:sz w:val="20"/>
                <w:szCs w:val="20"/>
              </w:rPr>
              <w:t xml:space="preserve"> could strengthen the discussion on post-quantum algorithms.</w:t>
            </w:r>
          </w:p>
        </w:tc>
        <w:tc>
          <w:tcPr>
            <w:tcW w:w="1523" w:type="pct"/>
          </w:tcPr>
          <w:p w14:paraId="40220055" w14:textId="77777777" w:rsidR="00F1171E" w:rsidRPr="008566A9" w:rsidRDefault="00F1171E" w:rsidP="007222C8">
            <w:pPr>
              <w:pStyle w:val="Heading2"/>
              <w:jc w:val="left"/>
              <w:rPr>
                <w:rFonts w:ascii="Arial" w:hAnsi="Arial" w:cs="Arial"/>
                <w:b w:val="0"/>
                <w:lang w:val="en-GB"/>
              </w:rPr>
            </w:pPr>
          </w:p>
        </w:tc>
      </w:tr>
      <w:tr w:rsidR="00F1171E" w:rsidRPr="008566A9" w14:paraId="73CC4A50" w14:textId="77777777" w:rsidTr="007222C8">
        <w:trPr>
          <w:trHeight w:val="386"/>
        </w:trPr>
        <w:tc>
          <w:tcPr>
            <w:tcW w:w="1265" w:type="pct"/>
            <w:noWrap/>
          </w:tcPr>
          <w:p w14:paraId="029CE8D0" w14:textId="77777777" w:rsidR="00F1171E" w:rsidRPr="008566A9" w:rsidRDefault="00F1171E" w:rsidP="007222C8">
            <w:pPr>
              <w:pStyle w:val="Heading2"/>
              <w:jc w:val="left"/>
              <w:rPr>
                <w:rFonts w:ascii="Arial" w:hAnsi="Arial" w:cs="Arial"/>
                <w:b w:val="0"/>
                <w:lang w:val="en-GB"/>
              </w:rPr>
            </w:pPr>
          </w:p>
          <w:p w14:paraId="589C16C7" w14:textId="77777777" w:rsidR="00F1171E" w:rsidRPr="008566A9" w:rsidRDefault="00F1171E" w:rsidP="007222C8">
            <w:pPr>
              <w:pStyle w:val="Heading2"/>
              <w:ind w:left="360"/>
              <w:jc w:val="left"/>
              <w:rPr>
                <w:rFonts w:ascii="Arial" w:hAnsi="Arial" w:cs="Arial"/>
                <w:bCs w:val="0"/>
                <w:lang w:val="en-GB"/>
              </w:rPr>
            </w:pPr>
            <w:r w:rsidRPr="008566A9">
              <w:rPr>
                <w:rFonts w:ascii="Arial" w:hAnsi="Arial" w:cs="Arial"/>
                <w:bCs w:val="0"/>
                <w:lang w:val="en-GB"/>
              </w:rPr>
              <w:t>Is the language/English quality of the article suitable for scholarly communications?</w:t>
            </w:r>
          </w:p>
          <w:p w14:paraId="7722B85E" w14:textId="77777777" w:rsidR="00F1171E" w:rsidRPr="008566A9" w:rsidRDefault="00F1171E" w:rsidP="007222C8">
            <w:pPr>
              <w:rPr>
                <w:rFonts w:ascii="Arial" w:hAnsi="Arial" w:cs="Arial"/>
                <w:sz w:val="20"/>
                <w:szCs w:val="20"/>
                <w:lang w:val="en-GB"/>
              </w:rPr>
            </w:pPr>
          </w:p>
        </w:tc>
        <w:tc>
          <w:tcPr>
            <w:tcW w:w="2212" w:type="pct"/>
          </w:tcPr>
          <w:p w14:paraId="0A07EA75" w14:textId="77777777" w:rsidR="00F1171E" w:rsidRPr="008566A9" w:rsidRDefault="00F1171E" w:rsidP="007222C8">
            <w:pPr>
              <w:rPr>
                <w:rFonts w:ascii="Arial" w:hAnsi="Arial" w:cs="Arial"/>
                <w:sz w:val="20"/>
                <w:szCs w:val="20"/>
                <w:lang w:val="en-GB"/>
              </w:rPr>
            </w:pPr>
          </w:p>
          <w:p w14:paraId="297F52DB" w14:textId="7F29280F" w:rsidR="00F1171E" w:rsidRPr="008566A9" w:rsidRDefault="00301C28" w:rsidP="007222C8">
            <w:pPr>
              <w:rPr>
                <w:rFonts w:ascii="Arial" w:hAnsi="Arial" w:cs="Arial"/>
                <w:sz w:val="20"/>
                <w:szCs w:val="20"/>
                <w:lang w:val="en-GB"/>
              </w:rPr>
            </w:pPr>
            <w:r w:rsidRPr="008566A9">
              <w:rPr>
                <w:rFonts w:ascii="Arial" w:hAnsi="Arial" w:cs="Arial"/>
                <w:sz w:val="20"/>
                <w:szCs w:val="20"/>
              </w:rPr>
              <w:t>Overall, the language is understandable but somewhat informal in tone at times (e.g., use of phrases like “you see,” “pretty cool,” “super important”). For a scholarly book, the language should be polished to maintain academic formality. Minor grammatical and typographical inconsistencies are present and should be revised.</w:t>
            </w:r>
          </w:p>
          <w:p w14:paraId="149A6CEF" w14:textId="77777777" w:rsidR="00F1171E" w:rsidRPr="008566A9" w:rsidRDefault="00F1171E" w:rsidP="007222C8">
            <w:pPr>
              <w:rPr>
                <w:rFonts w:ascii="Arial" w:hAnsi="Arial" w:cs="Arial"/>
                <w:sz w:val="20"/>
                <w:szCs w:val="20"/>
                <w:lang w:val="en-GB"/>
              </w:rPr>
            </w:pPr>
          </w:p>
        </w:tc>
        <w:tc>
          <w:tcPr>
            <w:tcW w:w="1523" w:type="pct"/>
          </w:tcPr>
          <w:p w14:paraId="0351CA58" w14:textId="77777777" w:rsidR="00F1171E" w:rsidRPr="008566A9" w:rsidRDefault="00F1171E" w:rsidP="007222C8">
            <w:pPr>
              <w:rPr>
                <w:rFonts w:ascii="Arial" w:hAnsi="Arial" w:cs="Arial"/>
                <w:sz w:val="20"/>
                <w:szCs w:val="20"/>
                <w:lang w:val="en-GB"/>
              </w:rPr>
            </w:pPr>
          </w:p>
        </w:tc>
      </w:tr>
      <w:tr w:rsidR="00F1171E" w:rsidRPr="008566A9" w14:paraId="20A16C0C" w14:textId="77777777" w:rsidTr="007222C8">
        <w:trPr>
          <w:trHeight w:val="1178"/>
        </w:trPr>
        <w:tc>
          <w:tcPr>
            <w:tcW w:w="1265" w:type="pct"/>
            <w:noWrap/>
          </w:tcPr>
          <w:p w14:paraId="7F4BCFAE" w14:textId="77777777" w:rsidR="00F1171E" w:rsidRPr="008566A9" w:rsidRDefault="00F1171E" w:rsidP="007222C8">
            <w:pPr>
              <w:pStyle w:val="Heading2"/>
              <w:jc w:val="left"/>
              <w:rPr>
                <w:rFonts w:ascii="Arial" w:hAnsi="Arial" w:cs="Arial"/>
                <w:b w:val="0"/>
                <w:bCs w:val="0"/>
                <w:lang w:val="en-GB"/>
              </w:rPr>
            </w:pPr>
            <w:r w:rsidRPr="008566A9">
              <w:rPr>
                <w:rFonts w:ascii="Arial" w:hAnsi="Arial" w:cs="Arial"/>
                <w:bCs w:val="0"/>
                <w:u w:val="single"/>
                <w:lang w:val="en-GB"/>
              </w:rPr>
              <w:t>Optional/General</w:t>
            </w:r>
            <w:r w:rsidRPr="008566A9">
              <w:rPr>
                <w:rFonts w:ascii="Arial" w:hAnsi="Arial" w:cs="Arial"/>
                <w:bCs w:val="0"/>
                <w:lang w:val="en-GB"/>
              </w:rPr>
              <w:t xml:space="preserve"> </w:t>
            </w:r>
            <w:r w:rsidRPr="008566A9">
              <w:rPr>
                <w:rFonts w:ascii="Arial" w:hAnsi="Arial" w:cs="Arial"/>
                <w:b w:val="0"/>
                <w:bCs w:val="0"/>
                <w:lang w:val="en-GB"/>
              </w:rPr>
              <w:t>comments</w:t>
            </w:r>
          </w:p>
          <w:p w14:paraId="1A6B3748" w14:textId="77777777" w:rsidR="00F1171E" w:rsidRPr="008566A9" w:rsidRDefault="00F1171E" w:rsidP="007222C8">
            <w:pPr>
              <w:pStyle w:val="Heading2"/>
              <w:jc w:val="left"/>
              <w:rPr>
                <w:rFonts w:ascii="Arial" w:hAnsi="Arial" w:cs="Arial"/>
                <w:b w:val="0"/>
                <w:lang w:val="en-GB"/>
              </w:rPr>
            </w:pPr>
          </w:p>
        </w:tc>
        <w:tc>
          <w:tcPr>
            <w:tcW w:w="2212" w:type="pct"/>
          </w:tcPr>
          <w:p w14:paraId="1E347C61" w14:textId="77777777" w:rsidR="00F1171E" w:rsidRPr="008566A9" w:rsidRDefault="00F1171E" w:rsidP="007222C8">
            <w:pPr>
              <w:rPr>
                <w:rFonts w:ascii="Arial" w:hAnsi="Arial" w:cs="Arial"/>
                <w:sz w:val="20"/>
                <w:szCs w:val="20"/>
                <w:lang w:val="en-GB"/>
              </w:rPr>
            </w:pPr>
          </w:p>
          <w:p w14:paraId="0FA058DE" w14:textId="77777777" w:rsidR="00301C28" w:rsidRPr="008566A9" w:rsidRDefault="00301C28" w:rsidP="00301C28">
            <w:pPr>
              <w:spacing w:before="100" w:beforeAutospacing="1" w:after="100" w:afterAutospacing="1"/>
              <w:rPr>
                <w:rFonts w:ascii="Arial" w:hAnsi="Arial" w:cs="Arial"/>
                <w:sz w:val="20"/>
                <w:szCs w:val="20"/>
              </w:rPr>
            </w:pPr>
            <w:proofErr w:type="gramStart"/>
            <w:r w:rsidRPr="008566A9">
              <w:rPr>
                <w:rFonts w:ascii="Arial" w:hAnsi="Arial" w:cs="Arial"/>
                <w:sz w:val="20"/>
                <w:szCs w:val="20"/>
              </w:rPr>
              <w:t>  Figures</w:t>
            </w:r>
            <w:proofErr w:type="gramEnd"/>
            <w:r w:rsidRPr="008566A9">
              <w:rPr>
                <w:rFonts w:ascii="Arial" w:hAnsi="Arial" w:cs="Arial"/>
                <w:sz w:val="20"/>
                <w:szCs w:val="20"/>
              </w:rPr>
              <w:t xml:space="preserve"> and diagrams mentioned in the text should be carefully checked for consistency and proper captions.</w:t>
            </w:r>
          </w:p>
          <w:p w14:paraId="157DF440" w14:textId="77777777" w:rsidR="00301C28" w:rsidRPr="008566A9" w:rsidRDefault="00301C28" w:rsidP="00301C28">
            <w:pPr>
              <w:spacing w:before="100" w:beforeAutospacing="1" w:after="100" w:afterAutospacing="1"/>
              <w:rPr>
                <w:rFonts w:ascii="Arial" w:hAnsi="Arial" w:cs="Arial"/>
                <w:sz w:val="20"/>
                <w:szCs w:val="20"/>
              </w:rPr>
            </w:pPr>
            <w:proofErr w:type="gramStart"/>
            <w:r w:rsidRPr="008566A9">
              <w:rPr>
                <w:rFonts w:ascii="Arial" w:hAnsi="Arial" w:cs="Arial"/>
                <w:sz w:val="20"/>
                <w:szCs w:val="20"/>
              </w:rPr>
              <w:t>  The</w:t>
            </w:r>
            <w:proofErr w:type="gramEnd"/>
            <w:r w:rsidRPr="008566A9">
              <w:rPr>
                <w:rFonts w:ascii="Arial" w:hAnsi="Arial" w:cs="Arial"/>
                <w:sz w:val="20"/>
                <w:szCs w:val="20"/>
              </w:rPr>
              <w:t xml:space="preserve"> manuscript would benefit from a dedicated “Conclusion and Future Outlook” chapter summarizing challenges and research directions.</w:t>
            </w:r>
          </w:p>
          <w:p w14:paraId="7EB58C99" w14:textId="76093F01" w:rsidR="00F1171E" w:rsidRPr="008566A9" w:rsidRDefault="00301C28" w:rsidP="00240CFD">
            <w:pPr>
              <w:spacing w:before="100" w:beforeAutospacing="1" w:after="100" w:afterAutospacing="1"/>
              <w:rPr>
                <w:rFonts w:ascii="Arial" w:hAnsi="Arial" w:cs="Arial"/>
                <w:sz w:val="20"/>
                <w:szCs w:val="20"/>
              </w:rPr>
            </w:pPr>
            <w:proofErr w:type="gramStart"/>
            <w:r w:rsidRPr="008566A9">
              <w:rPr>
                <w:rFonts w:ascii="Arial" w:hAnsi="Arial" w:cs="Arial"/>
                <w:sz w:val="20"/>
                <w:szCs w:val="20"/>
              </w:rPr>
              <w:t>  Consider</w:t>
            </w:r>
            <w:proofErr w:type="gramEnd"/>
            <w:r w:rsidRPr="008566A9">
              <w:rPr>
                <w:rFonts w:ascii="Arial" w:hAnsi="Arial" w:cs="Arial"/>
                <w:sz w:val="20"/>
                <w:szCs w:val="20"/>
              </w:rPr>
              <w:t xml:space="preserve"> reducing redundancy by merging overlapping explanations in early chapters.</w:t>
            </w:r>
          </w:p>
          <w:p w14:paraId="15DFD0E8" w14:textId="77777777" w:rsidR="00F1171E" w:rsidRPr="008566A9" w:rsidRDefault="00F1171E" w:rsidP="007222C8">
            <w:pPr>
              <w:rPr>
                <w:rFonts w:ascii="Arial" w:hAnsi="Arial" w:cs="Arial"/>
                <w:sz w:val="20"/>
                <w:szCs w:val="20"/>
                <w:lang w:val="en-GB"/>
              </w:rPr>
            </w:pPr>
          </w:p>
        </w:tc>
        <w:tc>
          <w:tcPr>
            <w:tcW w:w="1523" w:type="pct"/>
          </w:tcPr>
          <w:p w14:paraId="465E098E" w14:textId="77777777" w:rsidR="00F1171E" w:rsidRPr="008566A9" w:rsidRDefault="00F1171E" w:rsidP="007222C8">
            <w:pPr>
              <w:rPr>
                <w:rFonts w:ascii="Arial" w:hAnsi="Arial" w:cs="Arial"/>
                <w:sz w:val="20"/>
                <w:szCs w:val="20"/>
                <w:lang w:val="en-GB"/>
              </w:rPr>
            </w:pPr>
          </w:p>
        </w:tc>
      </w:tr>
    </w:tbl>
    <w:p w14:paraId="0821307F" w14:textId="77777777" w:rsidR="00F1171E" w:rsidRPr="008566A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566A9"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8566A9" w:rsidRDefault="00F1171E" w:rsidP="007222C8">
            <w:pPr>
              <w:pStyle w:val="NormalWeb"/>
              <w:spacing w:before="0" w:beforeAutospacing="0" w:after="0" w:afterAutospacing="0"/>
              <w:rPr>
                <w:rFonts w:ascii="Arial" w:hAnsi="Arial" w:cs="Arial"/>
                <w:b/>
                <w:sz w:val="20"/>
                <w:szCs w:val="20"/>
                <w:u w:val="single"/>
                <w:lang w:val="en-GB"/>
              </w:rPr>
            </w:pPr>
            <w:r w:rsidRPr="008566A9">
              <w:rPr>
                <w:rFonts w:ascii="Arial" w:hAnsi="Arial" w:cs="Arial"/>
                <w:b/>
                <w:sz w:val="20"/>
                <w:szCs w:val="20"/>
                <w:highlight w:val="yellow"/>
                <w:u w:val="single"/>
                <w:lang w:val="en-GB"/>
              </w:rPr>
              <w:t>PART  2:</w:t>
            </w:r>
            <w:r w:rsidRPr="008566A9">
              <w:rPr>
                <w:rFonts w:ascii="Arial" w:hAnsi="Arial" w:cs="Arial"/>
                <w:b/>
                <w:sz w:val="20"/>
                <w:szCs w:val="20"/>
                <w:u w:val="single"/>
                <w:lang w:val="en-GB"/>
              </w:rPr>
              <w:t xml:space="preserve"> </w:t>
            </w:r>
          </w:p>
          <w:p w14:paraId="5B767407" w14:textId="77777777" w:rsidR="00F1171E" w:rsidRPr="008566A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566A9"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8566A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8566A9" w:rsidRDefault="00F1171E" w:rsidP="007222C8">
            <w:pPr>
              <w:pStyle w:val="Heading2"/>
              <w:jc w:val="left"/>
              <w:rPr>
                <w:rFonts w:ascii="Arial" w:hAnsi="Arial" w:cs="Arial"/>
                <w:lang w:val="en-GB"/>
              </w:rPr>
            </w:pPr>
            <w:r w:rsidRPr="008566A9">
              <w:rPr>
                <w:rFonts w:ascii="Arial" w:hAnsi="Arial" w:cs="Arial"/>
                <w:lang w:val="en-GB"/>
              </w:rPr>
              <w:t>Reviewer’s comment</w:t>
            </w:r>
          </w:p>
        </w:tc>
        <w:tc>
          <w:tcPr>
            <w:tcW w:w="1342" w:type="pct"/>
          </w:tcPr>
          <w:p w14:paraId="6F48B50B" w14:textId="77777777" w:rsidR="00F1171E" w:rsidRPr="008566A9" w:rsidRDefault="00F1171E" w:rsidP="007222C8">
            <w:pPr>
              <w:pStyle w:val="Heading2"/>
              <w:jc w:val="left"/>
              <w:rPr>
                <w:rFonts w:ascii="Arial" w:hAnsi="Arial" w:cs="Arial"/>
                <w:b w:val="0"/>
                <w:lang w:val="en-GB"/>
              </w:rPr>
            </w:pPr>
            <w:r w:rsidRPr="008566A9">
              <w:rPr>
                <w:rFonts w:ascii="Arial" w:hAnsi="Arial" w:cs="Arial"/>
                <w:lang w:val="en-GB"/>
              </w:rPr>
              <w:t>Author’s comment</w:t>
            </w:r>
            <w:r w:rsidRPr="008566A9">
              <w:rPr>
                <w:rFonts w:ascii="Arial" w:hAnsi="Arial" w:cs="Arial"/>
                <w:b w:val="0"/>
                <w:lang w:val="en-GB"/>
              </w:rPr>
              <w:t xml:space="preserve"> </w:t>
            </w:r>
            <w:r w:rsidRPr="008566A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566A9"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8566A9" w:rsidRDefault="00F1171E" w:rsidP="007222C8">
            <w:pPr>
              <w:pStyle w:val="NormalWeb"/>
              <w:spacing w:before="0" w:beforeAutospacing="0" w:after="0" w:afterAutospacing="0"/>
              <w:rPr>
                <w:rFonts w:ascii="Arial" w:hAnsi="Arial" w:cs="Arial"/>
                <w:b/>
                <w:sz w:val="20"/>
                <w:szCs w:val="20"/>
                <w:lang w:val="en-GB"/>
              </w:rPr>
            </w:pPr>
            <w:r w:rsidRPr="008566A9">
              <w:rPr>
                <w:rFonts w:ascii="Arial" w:hAnsi="Arial" w:cs="Arial"/>
                <w:b/>
                <w:sz w:val="20"/>
                <w:szCs w:val="20"/>
                <w:lang w:val="en-GB"/>
              </w:rPr>
              <w:t xml:space="preserve">Are there ethical issues in this manuscript? </w:t>
            </w:r>
          </w:p>
          <w:p w14:paraId="6034B476" w14:textId="77777777" w:rsidR="00F1171E" w:rsidRPr="008566A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336F9FB6" w:rsidR="00F1171E" w:rsidRPr="008566A9" w:rsidRDefault="00301C28" w:rsidP="007222C8">
            <w:pPr>
              <w:pStyle w:val="NormalWeb"/>
              <w:spacing w:before="0" w:beforeAutospacing="0" w:after="0" w:afterAutospacing="0"/>
              <w:rPr>
                <w:rFonts w:ascii="Arial" w:eastAsia="Times New Roman" w:hAnsi="Arial" w:cs="Arial"/>
                <w:sz w:val="20"/>
                <w:szCs w:val="20"/>
              </w:rPr>
            </w:pPr>
            <w:r w:rsidRPr="008566A9">
              <w:rPr>
                <w:rFonts w:ascii="Arial" w:eastAsia="Times New Roman" w:hAnsi="Arial" w:cs="Arial"/>
                <w:sz w:val="20"/>
                <w:szCs w:val="20"/>
              </w:rPr>
              <w:t>The manuscript identifies ethical concerns such as privacy, bias, and transparency in post-quantum AI, which is appropriate. No additional ethical issues are evident.</w:t>
            </w:r>
          </w:p>
          <w:p w14:paraId="7B654B67" w14:textId="77777777" w:rsidR="00F1171E" w:rsidRPr="008566A9"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8566A9" w:rsidRDefault="00F1171E" w:rsidP="007222C8">
            <w:pPr>
              <w:rPr>
                <w:rFonts w:ascii="Arial" w:eastAsia="Arial Unicode MS" w:hAnsi="Arial" w:cs="Arial"/>
                <w:sz w:val="20"/>
                <w:szCs w:val="20"/>
                <w:lang w:val="en-GB"/>
              </w:rPr>
            </w:pPr>
          </w:p>
          <w:p w14:paraId="4A981594" w14:textId="77777777" w:rsidR="00F1171E" w:rsidRPr="008566A9" w:rsidRDefault="00F1171E" w:rsidP="007222C8">
            <w:pPr>
              <w:rPr>
                <w:rFonts w:ascii="Arial" w:eastAsia="Arial Unicode MS" w:hAnsi="Arial" w:cs="Arial"/>
                <w:sz w:val="20"/>
                <w:szCs w:val="20"/>
                <w:lang w:val="en-GB"/>
              </w:rPr>
            </w:pPr>
          </w:p>
          <w:p w14:paraId="4780A682" w14:textId="77777777" w:rsidR="00F1171E" w:rsidRPr="008566A9" w:rsidRDefault="00F1171E" w:rsidP="007222C8">
            <w:pPr>
              <w:rPr>
                <w:rFonts w:ascii="Arial" w:eastAsia="Arial Unicode MS" w:hAnsi="Arial" w:cs="Arial"/>
                <w:sz w:val="20"/>
                <w:szCs w:val="20"/>
                <w:lang w:val="en-GB"/>
              </w:rPr>
            </w:pPr>
          </w:p>
          <w:p w14:paraId="2D80979A" w14:textId="77777777" w:rsidR="00F1171E" w:rsidRPr="008566A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C44EF0A" w14:textId="77777777" w:rsidR="008566A9" w:rsidRPr="002C2026" w:rsidRDefault="008566A9" w:rsidP="008566A9">
      <w:pPr>
        <w:pStyle w:val="Affiliation"/>
        <w:spacing w:after="0" w:line="240" w:lineRule="auto"/>
        <w:jc w:val="left"/>
        <w:rPr>
          <w:rFonts w:ascii="Arial" w:hAnsi="Arial" w:cs="Arial"/>
          <w:b/>
          <w:u w:val="single"/>
        </w:rPr>
      </w:pPr>
      <w:r w:rsidRPr="002C2026">
        <w:rPr>
          <w:rFonts w:ascii="Arial" w:hAnsi="Arial" w:cs="Arial"/>
          <w:b/>
          <w:u w:val="single"/>
        </w:rPr>
        <w:t>Reviewer details:</w:t>
      </w:r>
    </w:p>
    <w:p w14:paraId="5B932D72" w14:textId="77777777" w:rsidR="008566A9" w:rsidRPr="002C2026" w:rsidRDefault="008566A9" w:rsidP="008566A9">
      <w:pPr>
        <w:pStyle w:val="Affiliation"/>
        <w:spacing w:after="0" w:line="240" w:lineRule="auto"/>
        <w:jc w:val="left"/>
        <w:rPr>
          <w:rFonts w:ascii="Arial" w:hAnsi="Arial" w:cs="Arial"/>
          <w:b/>
        </w:rPr>
      </w:pPr>
      <w:proofErr w:type="spellStart"/>
      <w:r w:rsidRPr="002C2026">
        <w:rPr>
          <w:rFonts w:ascii="Arial" w:hAnsi="Arial" w:cs="Arial"/>
          <w:b/>
          <w:color w:val="000000"/>
        </w:rPr>
        <w:t>Ripalkumar</w:t>
      </w:r>
      <w:proofErr w:type="spellEnd"/>
      <w:r w:rsidRPr="002C2026">
        <w:rPr>
          <w:rFonts w:ascii="Arial" w:hAnsi="Arial" w:cs="Arial"/>
          <w:b/>
          <w:color w:val="000000"/>
        </w:rPr>
        <w:t xml:space="preserve"> Patel, USA</w:t>
      </w:r>
    </w:p>
    <w:p w14:paraId="35C44273" w14:textId="77777777" w:rsidR="008566A9" w:rsidRPr="008566A9" w:rsidRDefault="008566A9">
      <w:pPr>
        <w:rPr>
          <w:rFonts w:ascii="Arial" w:hAnsi="Arial" w:cs="Arial"/>
          <w:b/>
          <w:sz w:val="20"/>
          <w:szCs w:val="20"/>
          <w:lang w:val="en-GB"/>
        </w:rPr>
      </w:pPr>
    </w:p>
    <w:sectPr w:rsidR="008566A9" w:rsidRPr="008566A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AE8B" w14:textId="77777777" w:rsidR="009802A4" w:rsidRPr="0000007A" w:rsidRDefault="009802A4" w:rsidP="0099583E">
      <w:r>
        <w:separator/>
      </w:r>
    </w:p>
  </w:endnote>
  <w:endnote w:type="continuationSeparator" w:id="0">
    <w:p w14:paraId="79CDCD7F" w14:textId="77777777" w:rsidR="009802A4" w:rsidRPr="0000007A" w:rsidRDefault="009802A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88FD" w14:textId="77777777" w:rsidR="009802A4" w:rsidRPr="0000007A" w:rsidRDefault="009802A4" w:rsidP="0099583E">
      <w:r>
        <w:separator/>
      </w:r>
    </w:p>
  </w:footnote>
  <w:footnote w:type="continuationSeparator" w:id="0">
    <w:p w14:paraId="7DD4EE01" w14:textId="77777777" w:rsidR="009802A4" w:rsidRPr="0000007A" w:rsidRDefault="009802A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A1565"/>
    <w:multiLevelType w:val="multilevel"/>
    <w:tmpl w:val="13D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2931474">
    <w:abstractNumId w:val="3"/>
  </w:num>
  <w:num w:numId="2" w16cid:durableId="1517167">
    <w:abstractNumId w:val="6"/>
  </w:num>
  <w:num w:numId="3" w16cid:durableId="1609578883">
    <w:abstractNumId w:val="5"/>
  </w:num>
  <w:num w:numId="4" w16cid:durableId="1930191891">
    <w:abstractNumId w:val="7"/>
  </w:num>
  <w:num w:numId="5" w16cid:durableId="747383056">
    <w:abstractNumId w:val="4"/>
  </w:num>
  <w:num w:numId="6" w16cid:durableId="332496759">
    <w:abstractNumId w:val="0"/>
  </w:num>
  <w:num w:numId="7" w16cid:durableId="1858539705">
    <w:abstractNumId w:val="1"/>
  </w:num>
  <w:num w:numId="8" w16cid:durableId="1019311964">
    <w:abstractNumId w:val="10"/>
  </w:num>
  <w:num w:numId="9" w16cid:durableId="1030837506">
    <w:abstractNumId w:val="9"/>
  </w:num>
  <w:num w:numId="10" w16cid:durableId="1637178988">
    <w:abstractNumId w:val="2"/>
  </w:num>
  <w:num w:numId="11" w16cid:durableId="1833059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EC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CFD"/>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C28"/>
    <w:rsid w:val="00312559"/>
    <w:rsid w:val="003204B8"/>
    <w:rsid w:val="00326D7D"/>
    <w:rsid w:val="0033018A"/>
    <w:rsid w:val="0033692F"/>
    <w:rsid w:val="00353718"/>
    <w:rsid w:val="00374F93"/>
    <w:rsid w:val="00377F1D"/>
    <w:rsid w:val="00386E3A"/>
    <w:rsid w:val="00392768"/>
    <w:rsid w:val="00394901"/>
    <w:rsid w:val="003A04E7"/>
    <w:rsid w:val="003A1C45"/>
    <w:rsid w:val="003A4991"/>
    <w:rsid w:val="003A49D5"/>
    <w:rsid w:val="003A6E1A"/>
    <w:rsid w:val="003B1D0B"/>
    <w:rsid w:val="003B2172"/>
    <w:rsid w:val="003D1BDE"/>
    <w:rsid w:val="003E746A"/>
    <w:rsid w:val="00401C12"/>
    <w:rsid w:val="00421DBF"/>
    <w:rsid w:val="00423FC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7D8"/>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1A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66A9"/>
    <w:rsid w:val="0086369B"/>
    <w:rsid w:val="00867E37"/>
    <w:rsid w:val="0087201B"/>
    <w:rsid w:val="0087339C"/>
    <w:rsid w:val="00877F10"/>
    <w:rsid w:val="00882091"/>
    <w:rsid w:val="00893E75"/>
    <w:rsid w:val="00895D0A"/>
    <w:rsid w:val="008B265C"/>
    <w:rsid w:val="008C2957"/>
    <w:rsid w:val="008C2F62"/>
    <w:rsid w:val="008C4B1F"/>
    <w:rsid w:val="008C75AD"/>
    <w:rsid w:val="008D020E"/>
    <w:rsid w:val="008E5067"/>
    <w:rsid w:val="008F036B"/>
    <w:rsid w:val="008F36E4"/>
    <w:rsid w:val="0090720F"/>
    <w:rsid w:val="00911698"/>
    <w:rsid w:val="0091410B"/>
    <w:rsid w:val="009245E3"/>
    <w:rsid w:val="00934BBB"/>
    <w:rsid w:val="00942DEE"/>
    <w:rsid w:val="00944F67"/>
    <w:rsid w:val="009553EC"/>
    <w:rsid w:val="00955E45"/>
    <w:rsid w:val="00962B70"/>
    <w:rsid w:val="00967C62"/>
    <w:rsid w:val="009802A4"/>
    <w:rsid w:val="00982766"/>
    <w:rsid w:val="009852C4"/>
    <w:rsid w:val="0099583E"/>
    <w:rsid w:val="009A0242"/>
    <w:rsid w:val="009A59ED"/>
    <w:rsid w:val="009B101F"/>
    <w:rsid w:val="009B239B"/>
    <w:rsid w:val="009C395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CE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9CC"/>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71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301C28"/>
    <w:rPr>
      <w:b/>
      <w:bCs/>
    </w:rPr>
  </w:style>
  <w:style w:type="paragraph" w:customStyle="1" w:styleId="Affiliation">
    <w:name w:val="Affiliation"/>
    <w:basedOn w:val="Normal"/>
    <w:rsid w:val="008566A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