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C3A7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A7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0C3A7D" w:rsidRPr="000C3A7D" w:rsidRDefault="000C3A7D" w:rsidP="009344FF">
      <w:pPr>
        <w:rPr>
          <w:rFonts w:ascii="Arial" w:hAnsi="Arial" w:cs="Arial"/>
          <w:sz w:val="20"/>
          <w:szCs w:val="20"/>
        </w:rPr>
      </w:pPr>
      <w:r w:rsidRPr="000C3A7D">
        <w:rPr>
          <w:rFonts w:ascii="Arial" w:hAnsi="Arial" w:cs="Arial"/>
          <w:sz w:val="20"/>
          <w:szCs w:val="20"/>
        </w:rPr>
        <w:t xml:space="preserve">It has enough value for publication. </w:t>
      </w:r>
    </w:p>
    <w:p w:rsidR="000F2F46" w:rsidRPr="000C3A7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A7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C3A7D" w:rsidRPr="000C3A7D" w:rsidRDefault="000C3A7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C3A7D">
        <w:rPr>
          <w:rFonts w:ascii="Arial" w:hAnsi="Arial" w:cs="Arial"/>
          <w:sz w:val="20"/>
          <w:szCs w:val="20"/>
        </w:rPr>
        <w:t>Prof.</w:t>
      </w:r>
      <w:proofErr w:type="spellEnd"/>
      <w:r w:rsidRPr="000C3A7D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0C3A7D">
        <w:rPr>
          <w:rFonts w:ascii="Arial" w:hAnsi="Arial" w:cs="Arial"/>
          <w:sz w:val="20"/>
          <w:szCs w:val="20"/>
        </w:rPr>
        <w:t>Kamiyama</w:t>
      </w:r>
      <w:proofErr w:type="spellEnd"/>
      <w:r w:rsidRPr="000C3A7D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0C3A7D">
        <w:rPr>
          <w:rFonts w:ascii="Arial" w:hAnsi="Arial" w:cs="Arial"/>
          <w:sz w:val="20"/>
          <w:szCs w:val="20"/>
        </w:rPr>
        <w:t>Ryukyus</w:t>
      </w:r>
      <w:proofErr w:type="spellEnd"/>
      <w:r w:rsidRPr="000C3A7D">
        <w:rPr>
          <w:rFonts w:ascii="Arial" w:hAnsi="Arial" w:cs="Arial"/>
          <w:sz w:val="20"/>
          <w:szCs w:val="20"/>
        </w:rPr>
        <w:t>, Japan</w:t>
      </w:r>
      <w:bookmarkStart w:id="0" w:name="_GoBack"/>
      <w:bookmarkEnd w:id="0"/>
    </w:p>
    <w:sectPr w:rsidR="000C3A7D" w:rsidRPr="000C3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C3A7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C66A"/>
  <w15:docId w15:val="{DB91CAFB-7DFD-430B-9873-18864CC3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2025-08-29T13:20:00Z</dcterms:modified>
</cp:coreProperties>
</file>