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0402D91" w14:textId="5536F545" w:rsidR="00D02550" w:rsidRDefault="00975EE0" w:rsidP="003368BD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975EE0">
        <w:rPr>
          <w:rFonts w:ascii="Arial" w:hAnsi="Arial" w:cs="Arial"/>
          <w:b/>
          <w:bCs/>
          <w:sz w:val="20"/>
          <w:szCs w:val="20"/>
        </w:rPr>
        <w:t>Prof.  Chun-</w:t>
      </w:r>
      <w:proofErr w:type="spellStart"/>
      <w:r w:rsidRPr="00975EE0">
        <w:rPr>
          <w:rFonts w:ascii="Arial" w:hAnsi="Arial" w:cs="Arial"/>
          <w:b/>
          <w:bCs/>
          <w:sz w:val="20"/>
          <w:szCs w:val="20"/>
        </w:rPr>
        <w:t>Chien</w:t>
      </w:r>
      <w:proofErr w:type="spellEnd"/>
      <w:r w:rsidRPr="00975EE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75EE0">
        <w:rPr>
          <w:rFonts w:ascii="Arial" w:hAnsi="Arial" w:cs="Arial"/>
          <w:b/>
          <w:bCs/>
          <w:sz w:val="20"/>
          <w:szCs w:val="20"/>
        </w:rPr>
        <w:t>Kuo</w:t>
      </w:r>
      <w:proofErr w:type="spellEnd"/>
    </w:p>
    <w:p w14:paraId="19251059" w14:textId="09C40CEB" w:rsidR="00E52660" w:rsidRPr="006250C4" w:rsidRDefault="00975EE0" w:rsidP="008E75F7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975EE0">
        <w:rPr>
          <w:rFonts w:ascii="Arial" w:hAnsi="Arial" w:cs="Arial"/>
          <w:bCs/>
          <w:sz w:val="20"/>
          <w:szCs w:val="20"/>
        </w:rPr>
        <w:t>National Taipei University of Business, Taiwan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1B7857"/>
    <w:rsid w:val="00213A09"/>
    <w:rsid w:val="003218B7"/>
    <w:rsid w:val="003368BD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E75F7"/>
    <w:rsid w:val="008F3B14"/>
    <w:rsid w:val="00975EE0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02550"/>
    <w:rsid w:val="00D7084F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41</cp:revision>
  <dcterms:created xsi:type="dcterms:W3CDTF">2025-04-07T07:22:00Z</dcterms:created>
  <dcterms:modified xsi:type="dcterms:W3CDTF">2025-10-27T12:36:00Z</dcterms:modified>
</cp:coreProperties>
</file>