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00"/>
        <w:gridCol w:w="15634"/>
      </w:tblGrid>
      <w:tr w:rsidR="00602F7D" w:rsidRPr="00492555" w:rsidTr="00492555">
        <w:trPr>
          <w:trHeight w:val="450"/>
        </w:trPr>
        <w:tc>
          <w:tcPr>
            <w:tcW w:w="5000" w:type="pct"/>
            <w:gridSpan w:val="2"/>
            <w:tcBorders>
              <w:top w:val="nil"/>
              <w:left w:val="nil"/>
              <w:right w:val="nil"/>
            </w:tcBorders>
          </w:tcPr>
          <w:p w:rsidR="00602F7D" w:rsidRPr="00492555" w:rsidRDefault="00602F7D" w:rsidP="00F2643C">
            <w:pPr>
              <w:pStyle w:val="Heading2"/>
              <w:jc w:val="left"/>
              <w:rPr>
                <w:rFonts w:ascii="Arial" w:hAnsi="Arial" w:cs="Arial"/>
                <w:b w:val="0"/>
                <w:bCs w:val="0"/>
                <w:lang w:val="en-US"/>
              </w:rPr>
            </w:pPr>
          </w:p>
        </w:tc>
      </w:tr>
      <w:tr w:rsidR="0000007A" w:rsidRPr="00492555" w:rsidTr="00492555">
        <w:trPr>
          <w:trHeight w:val="413"/>
        </w:trPr>
        <w:tc>
          <w:tcPr>
            <w:tcW w:w="1266" w:type="pct"/>
          </w:tcPr>
          <w:p w:rsidR="0000007A" w:rsidRPr="00492555" w:rsidRDefault="00D27A79" w:rsidP="00696CAD">
            <w:pPr>
              <w:pStyle w:val="BodyText"/>
              <w:ind w:left="90"/>
              <w:jc w:val="left"/>
              <w:rPr>
                <w:rFonts w:ascii="Arial" w:hAnsi="Arial" w:cs="Arial"/>
                <w:bCs/>
                <w:sz w:val="20"/>
                <w:szCs w:val="20"/>
                <w:lang w:val="en-GB"/>
              </w:rPr>
            </w:pPr>
            <w:r w:rsidRPr="00492555">
              <w:rPr>
                <w:rFonts w:ascii="Arial" w:hAnsi="Arial" w:cs="Arial"/>
                <w:bCs/>
                <w:sz w:val="20"/>
                <w:szCs w:val="20"/>
                <w:lang w:val="en-GB"/>
              </w:rPr>
              <w:t xml:space="preserve">Book </w:t>
            </w:r>
            <w:r w:rsidR="0000007A" w:rsidRPr="00492555">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rsidR="0000007A" w:rsidRPr="00492555" w:rsidRDefault="00296A74" w:rsidP="00054BC4">
            <w:pPr>
              <w:pStyle w:val="NormalWeb"/>
              <w:rPr>
                <w:rFonts w:ascii="Arial" w:hAnsi="Arial" w:cs="Arial"/>
                <w:b/>
                <w:bCs/>
                <w:sz w:val="20"/>
                <w:szCs w:val="20"/>
                <w:u w:val="single"/>
              </w:rPr>
            </w:pPr>
            <w:hyperlink r:id="rId7" w:history="1">
              <w:r w:rsidR="00EE2E0F" w:rsidRPr="00492555">
                <w:rPr>
                  <w:rStyle w:val="Hyperlink"/>
                  <w:rFonts w:ascii="Arial" w:hAnsi="Arial" w:cs="Arial"/>
                  <w:sz w:val="20"/>
                  <w:szCs w:val="20"/>
                </w:rPr>
                <w:t>Engineering Research: Perspectives on Recent Advances</w:t>
              </w:r>
            </w:hyperlink>
          </w:p>
        </w:tc>
      </w:tr>
      <w:tr w:rsidR="0000007A" w:rsidRPr="00492555" w:rsidTr="00492555">
        <w:trPr>
          <w:trHeight w:val="290"/>
        </w:trPr>
        <w:tc>
          <w:tcPr>
            <w:tcW w:w="1266" w:type="pct"/>
          </w:tcPr>
          <w:p w:rsidR="0000007A" w:rsidRPr="00492555" w:rsidRDefault="0000007A" w:rsidP="00696CAD">
            <w:pPr>
              <w:pStyle w:val="BodyText"/>
              <w:ind w:left="90"/>
              <w:jc w:val="left"/>
              <w:rPr>
                <w:rFonts w:ascii="Arial" w:hAnsi="Arial" w:cs="Arial"/>
                <w:bCs/>
                <w:sz w:val="20"/>
                <w:szCs w:val="20"/>
                <w:lang w:val="en-GB"/>
              </w:rPr>
            </w:pPr>
            <w:r w:rsidRPr="00492555">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rsidR="0000007A" w:rsidRPr="00492555" w:rsidRDefault="00E72A8E" w:rsidP="00F3669D">
            <w:pPr>
              <w:pStyle w:val="NormalWeb"/>
              <w:spacing w:before="0" w:beforeAutospacing="0" w:after="0" w:afterAutospacing="0"/>
              <w:rPr>
                <w:rFonts w:ascii="Arial" w:hAnsi="Arial" w:cs="Arial"/>
                <w:b/>
                <w:bCs/>
                <w:sz w:val="20"/>
                <w:szCs w:val="20"/>
                <w:highlight w:val="yellow"/>
                <w:lang w:val="en-GB"/>
              </w:rPr>
            </w:pPr>
            <w:r w:rsidRPr="00492555">
              <w:rPr>
                <w:rFonts w:ascii="Arial" w:hAnsi="Arial" w:cs="Arial"/>
                <w:b/>
                <w:bCs/>
                <w:sz w:val="20"/>
                <w:szCs w:val="20"/>
                <w:lang w:val="en-GB"/>
              </w:rPr>
              <w:t>Ms_BP</w:t>
            </w:r>
            <w:r w:rsidR="00FC432A" w:rsidRPr="00492555">
              <w:rPr>
                <w:rFonts w:ascii="Arial" w:hAnsi="Arial" w:cs="Arial"/>
                <w:b/>
                <w:bCs/>
                <w:sz w:val="20"/>
                <w:szCs w:val="20"/>
                <w:lang w:val="en-GB"/>
              </w:rPr>
              <w:t>R</w:t>
            </w:r>
            <w:r w:rsidRPr="00492555">
              <w:rPr>
                <w:rFonts w:ascii="Arial" w:hAnsi="Arial" w:cs="Arial"/>
                <w:b/>
                <w:bCs/>
                <w:sz w:val="20"/>
                <w:szCs w:val="20"/>
                <w:lang w:val="en-GB"/>
              </w:rPr>
              <w:t>_</w:t>
            </w:r>
            <w:r w:rsidR="002126E0" w:rsidRPr="00492555">
              <w:rPr>
                <w:rFonts w:ascii="Arial" w:hAnsi="Arial" w:cs="Arial"/>
                <w:b/>
                <w:bCs/>
                <w:sz w:val="20"/>
                <w:szCs w:val="20"/>
                <w:lang w:val="en-GB"/>
              </w:rPr>
              <w:t>4883</w:t>
            </w:r>
          </w:p>
        </w:tc>
      </w:tr>
      <w:tr w:rsidR="0000007A" w:rsidRPr="00492555" w:rsidTr="00492555">
        <w:trPr>
          <w:trHeight w:val="331"/>
        </w:trPr>
        <w:tc>
          <w:tcPr>
            <w:tcW w:w="1266" w:type="pct"/>
          </w:tcPr>
          <w:p w:rsidR="0000007A" w:rsidRPr="00492555" w:rsidRDefault="0000007A" w:rsidP="00696CAD">
            <w:pPr>
              <w:pStyle w:val="BodyText"/>
              <w:ind w:left="90"/>
              <w:jc w:val="left"/>
              <w:rPr>
                <w:rFonts w:ascii="Arial" w:hAnsi="Arial" w:cs="Arial"/>
                <w:bCs/>
                <w:sz w:val="20"/>
                <w:szCs w:val="20"/>
                <w:lang w:val="en-GB"/>
              </w:rPr>
            </w:pPr>
            <w:r w:rsidRPr="00492555">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rsidR="0000007A" w:rsidRPr="00492555" w:rsidRDefault="00EE2E0F" w:rsidP="000450FC">
            <w:pPr>
              <w:pStyle w:val="NormalWeb"/>
              <w:spacing w:before="0" w:beforeAutospacing="0" w:after="0" w:afterAutospacing="0"/>
              <w:rPr>
                <w:rFonts w:ascii="Arial" w:hAnsi="Arial" w:cs="Arial"/>
                <w:b/>
                <w:sz w:val="20"/>
                <w:szCs w:val="20"/>
                <w:highlight w:val="yellow"/>
                <w:lang w:val="en-GB"/>
              </w:rPr>
            </w:pPr>
            <w:r w:rsidRPr="00492555">
              <w:rPr>
                <w:rFonts w:ascii="Arial" w:hAnsi="Arial" w:cs="Arial"/>
                <w:b/>
                <w:sz w:val="20"/>
                <w:szCs w:val="20"/>
                <w:lang w:val="en-GB"/>
              </w:rPr>
              <w:t>Thermo-Mechanical Autofrettage Process of Spherical Vessel</w:t>
            </w:r>
          </w:p>
        </w:tc>
      </w:tr>
      <w:tr w:rsidR="00CF0BBB" w:rsidRPr="00492555" w:rsidTr="00492555">
        <w:trPr>
          <w:trHeight w:val="332"/>
        </w:trPr>
        <w:tc>
          <w:tcPr>
            <w:tcW w:w="1266" w:type="pct"/>
          </w:tcPr>
          <w:p w:rsidR="00CF0BBB" w:rsidRPr="00492555" w:rsidRDefault="00CF0BBB" w:rsidP="00696CAD">
            <w:pPr>
              <w:pStyle w:val="BodyText"/>
              <w:ind w:left="90"/>
              <w:jc w:val="left"/>
              <w:rPr>
                <w:rFonts w:ascii="Arial" w:hAnsi="Arial" w:cs="Arial"/>
                <w:bCs/>
                <w:sz w:val="20"/>
                <w:szCs w:val="20"/>
                <w:lang w:val="en-GB"/>
              </w:rPr>
            </w:pPr>
            <w:r w:rsidRPr="00492555">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rsidR="00CF0BBB" w:rsidRPr="00492555" w:rsidRDefault="00EE2E0F" w:rsidP="000450FC">
            <w:pPr>
              <w:pStyle w:val="NormalWeb"/>
              <w:spacing w:before="0" w:beforeAutospacing="0" w:after="0" w:afterAutospacing="0"/>
              <w:rPr>
                <w:rFonts w:ascii="Arial" w:hAnsi="Arial" w:cs="Arial"/>
                <w:b/>
                <w:sz w:val="20"/>
                <w:szCs w:val="20"/>
                <w:lang w:val="en-GB"/>
              </w:rPr>
            </w:pPr>
            <w:r w:rsidRPr="00492555">
              <w:rPr>
                <w:rFonts w:ascii="Arial" w:hAnsi="Arial" w:cs="Arial"/>
                <w:b/>
                <w:sz w:val="20"/>
                <w:szCs w:val="20"/>
                <w:lang w:val="en-GB"/>
              </w:rPr>
              <w:t>BOOK CHAPTER</w:t>
            </w:r>
          </w:p>
        </w:tc>
      </w:tr>
    </w:tbl>
    <w:p w:rsidR="00037D52" w:rsidRPr="00492555" w:rsidRDefault="00037D52" w:rsidP="0000007A">
      <w:pPr>
        <w:pStyle w:val="BodyText"/>
        <w:rPr>
          <w:rFonts w:ascii="Arial" w:hAnsi="Arial" w:cs="Arial"/>
          <w:b/>
          <w:bCs/>
          <w:sz w:val="20"/>
          <w:szCs w:val="20"/>
          <w:u w:val="single"/>
          <w:lang w:val="en-GB"/>
        </w:rPr>
      </w:pPr>
    </w:p>
    <w:p w:rsidR="00605952" w:rsidRPr="00492555" w:rsidRDefault="00605952" w:rsidP="0000007A">
      <w:pPr>
        <w:pStyle w:val="BodyText"/>
        <w:rPr>
          <w:rFonts w:ascii="Arial" w:hAnsi="Arial" w:cs="Arial"/>
          <w:b/>
          <w:bCs/>
          <w:sz w:val="20"/>
          <w:szCs w:val="20"/>
          <w:u w:val="single"/>
          <w:lang w:val="en-GB"/>
        </w:rPr>
      </w:pPr>
    </w:p>
    <w:p w:rsidR="00D9392F" w:rsidRPr="00492555" w:rsidRDefault="00D9392F" w:rsidP="0000007A">
      <w:pPr>
        <w:pStyle w:val="BodyText"/>
        <w:rPr>
          <w:rFonts w:ascii="Arial" w:hAnsi="Arial" w:cs="Arial"/>
          <w:i/>
          <w:sz w:val="20"/>
          <w:szCs w:val="20"/>
          <w:u w:val="single"/>
          <w:lang w:val="en-GB"/>
        </w:rPr>
      </w:pPr>
    </w:p>
    <w:p w:rsidR="0086369B" w:rsidRPr="00492555" w:rsidRDefault="0086369B" w:rsidP="00626025">
      <w:pPr>
        <w:pStyle w:val="BodyText"/>
        <w:rPr>
          <w:rFonts w:ascii="Arial" w:hAnsi="Arial" w:cs="Arial"/>
          <w:b/>
          <w:color w:val="222222"/>
          <w:sz w:val="20"/>
          <w:szCs w:val="20"/>
          <w:u w:val="single"/>
          <w:lang w:val="en-US"/>
        </w:rPr>
      </w:pPr>
    </w:p>
    <w:p w:rsidR="00626025" w:rsidRPr="00492555" w:rsidRDefault="00640538" w:rsidP="00626025">
      <w:pPr>
        <w:pStyle w:val="BodyText"/>
        <w:rPr>
          <w:rFonts w:ascii="Arial" w:hAnsi="Arial" w:cs="Arial"/>
          <w:b/>
          <w:color w:val="222222"/>
          <w:sz w:val="20"/>
          <w:szCs w:val="20"/>
          <w:u w:val="single"/>
          <w:lang w:val="en-US"/>
        </w:rPr>
      </w:pPr>
      <w:r w:rsidRPr="00492555">
        <w:rPr>
          <w:rFonts w:ascii="Arial" w:hAnsi="Arial" w:cs="Arial"/>
          <w:b/>
          <w:color w:val="222222"/>
          <w:sz w:val="20"/>
          <w:szCs w:val="20"/>
          <w:u w:val="single"/>
          <w:lang w:val="en-US"/>
        </w:rPr>
        <w:t>Special note:</w:t>
      </w:r>
    </w:p>
    <w:p w:rsidR="007B54A4" w:rsidRPr="00492555" w:rsidRDefault="007B54A4" w:rsidP="00626025">
      <w:pPr>
        <w:pStyle w:val="BodyText"/>
        <w:rPr>
          <w:rFonts w:ascii="Arial" w:hAnsi="Arial" w:cs="Arial"/>
          <w:b/>
          <w:color w:val="222222"/>
          <w:sz w:val="20"/>
          <w:szCs w:val="20"/>
          <w:u w:val="single"/>
          <w:lang w:val="en-US"/>
        </w:rPr>
      </w:pPr>
    </w:p>
    <w:p w:rsidR="007B54A4" w:rsidRPr="00492555" w:rsidRDefault="00955E45" w:rsidP="00626025">
      <w:pPr>
        <w:pStyle w:val="BodyText"/>
        <w:rPr>
          <w:rFonts w:ascii="Arial" w:hAnsi="Arial" w:cs="Arial"/>
          <w:b/>
          <w:color w:val="222222"/>
          <w:sz w:val="20"/>
          <w:szCs w:val="20"/>
          <w:lang w:val="en-US"/>
        </w:rPr>
      </w:pPr>
      <w:r w:rsidRPr="00492555">
        <w:rPr>
          <w:rFonts w:ascii="Arial" w:hAnsi="Arial" w:cs="Arial"/>
          <w:b/>
          <w:color w:val="222222"/>
          <w:sz w:val="20"/>
          <w:szCs w:val="20"/>
          <w:lang w:val="en-US"/>
        </w:rPr>
        <w:t xml:space="preserve">A research paper already published in a journal can be published as a Book Chapter in an expanded form with proper copyright approval. </w:t>
      </w:r>
    </w:p>
    <w:p w:rsidR="00640538" w:rsidRPr="00492555" w:rsidRDefault="00463CC3" w:rsidP="00626025">
      <w:pPr>
        <w:pStyle w:val="BodyText"/>
        <w:rPr>
          <w:rFonts w:ascii="Arial" w:hAnsi="Arial" w:cs="Arial"/>
          <w:b/>
          <w:color w:val="222222"/>
          <w:sz w:val="20"/>
          <w:szCs w:val="20"/>
          <w:u w:val="single"/>
          <w:lang w:val="en-US"/>
        </w:rPr>
      </w:pPr>
      <w:r w:rsidRPr="00492555">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simplePos x="0" y="0"/>
                <wp:positionH relativeFrom="column">
                  <wp:posOffset>-121920</wp:posOffset>
                </wp:positionH>
                <wp:positionV relativeFrom="paragraph">
                  <wp:posOffset>180975</wp:posOffset>
                </wp:positionV>
                <wp:extent cx="13606145" cy="1584325"/>
                <wp:effectExtent l="0" t="0" r="0" b="3175"/>
                <wp:wrapNone/>
                <wp:docPr id="20568628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rsidR="007B54A4" w:rsidRDefault="007B54A4" w:rsidP="00E03C32">
                            <w:pPr>
                              <w:pStyle w:val="BodyText"/>
                              <w:rPr>
                                <w:rFonts w:ascii="Arial" w:hAnsi="Arial" w:cs="Arial"/>
                                <w:color w:val="222222"/>
                                <w:sz w:val="32"/>
                                <w:lang w:val="en-US"/>
                              </w:rPr>
                            </w:pPr>
                          </w:p>
                          <w:p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rsidR="00E03C32" w:rsidRPr="00640538" w:rsidRDefault="00E03C32" w:rsidP="00E03C32">
                            <w:pPr>
                              <w:pStyle w:val="BodyText"/>
                              <w:jc w:val="left"/>
                              <w:rPr>
                                <w:rFonts w:ascii="Arial" w:hAnsi="Arial" w:cs="Arial"/>
                                <w:b/>
                                <w:color w:val="222222"/>
                                <w:sz w:val="32"/>
                                <w:lang w:val="en-US"/>
                              </w:rPr>
                            </w:pPr>
                          </w:p>
                          <w:p w:rsidR="00E03C32" w:rsidRDefault="00EE2E0F" w:rsidP="00E03C32">
                            <w:pPr>
                              <w:pStyle w:val="BodyText"/>
                              <w:jc w:val="left"/>
                              <w:rPr>
                                <w:rFonts w:ascii="Arial" w:hAnsi="Arial" w:cs="Arial"/>
                                <w:b/>
                                <w:color w:val="222222"/>
                                <w:sz w:val="32"/>
                                <w:lang w:val="en-US"/>
                              </w:rPr>
                            </w:pPr>
                            <w:r w:rsidRPr="00EE2E0F">
                              <w:rPr>
                                <w:rFonts w:ascii="Arial" w:hAnsi="Arial" w:cs="Arial"/>
                                <w:b/>
                                <w:color w:val="222222"/>
                                <w:sz w:val="32"/>
                                <w:lang w:val="en-US"/>
                              </w:rPr>
                              <w:t>International Journal of Engineering and Advanced Technology (IJEAT)</w:t>
                            </w:r>
                            <w:r>
                              <w:rPr>
                                <w:rFonts w:ascii="Arial" w:hAnsi="Arial" w:cs="Arial"/>
                                <w:b/>
                                <w:color w:val="222222"/>
                                <w:sz w:val="32"/>
                                <w:lang w:val="en-US"/>
                              </w:rPr>
                              <w:t xml:space="preserve">, </w:t>
                            </w:r>
                            <w:r w:rsidRPr="00EE2E0F">
                              <w:rPr>
                                <w:rFonts w:ascii="Arial" w:hAnsi="Arial" w:cs="Arial"/>
                                <w:b/>
                                <w:color w:val="222222"/>
                                <w:sz w:val="32"/>
                                <w:lang w:val="en-US"/>
                              </w:rPr>
                              <w:t>Volume-9 Issue-3, February 2020</w:t>
                            </w:r>
                            <w:r w:rsidR="00E03C32" w:rsidRPr="00640538">
                              <w:rPr>
                                <w:rFonts w:ascii="Arial" w:hAnsi="Arial" w:cs="Arial"/>
                                <w:b/>
                                <w:color w:val="222222"/>
                                <w:sz w:val="32"/>
                                <w:lang w:val="en-US"/>
                              </w:rPr>
                              <w:t>.</w:t>
                            </w:r>
                          </w:p>
                          <w:p w:rsidR="00E03C32" w:rsidRPr="007B54A4" w:rsidRDefault="00DC1CC1" w:rsidP="00DC1CC1">
                            <w:pPr>
                              <w:pStyle w:val="BodyText"/>
                              <w:jc w:val="left"/>
                              <w:rPr>
                                <w:rFonts w:ascii="Arial" w:hAnsi="Arial" w:cs="Arial"/>
                                <w:b/>
                                <w:color w:val="222222"/>
                                <w:sz w:val="32"/>
                                <w:lang w:val="en-US"/>
                              </w:rPr>
                            </w:pPr>
                            <w:r w:rsidRPr="00DC1CC1">
                              <w:rPr>
                                <w:rFonts w:ascii="Arial" w:hAnsi="Arial" w:cs="Arial"/>
                                <w:b/>
                                <w:color w:val="222222"/>
                                <w:sz w:val="32"/>
                                <w:lang w:val="en-US"/>
                              </w:rPr>
                              <w:t>DOI: 10.35940/ijeat.B4098.129320</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">
                <v:path arrowok="t"/>
                <v:textbox>
                  <w:txbxContent>
                    <w:p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rsidR="007B54A4" w:rsidRDefault="007B54A4" w:rsidP="00E03C32">
                      <w:pPr>
                        <w:pStyle w:val="BodyText"/>
                        <w:rPr>
                          <w:rFonts w:ascii="Arial" w:hAnsi="Arial" w:cs="Arial"/>
                          <w:color w:val="222222"/>
                          <w:sz w:val="32"/>
                          <w:lang w:val="en-US"/>
                        </w:rPr>
                      </w:pPr>
                    </w:p>
                    <w:p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rsidR="00E03C32" w:rsidRPr="00640538" w:rsidRDefault="00E03C32" w:rsidP="00E03C32">
                      <w:pPr>
                        <w:pStyle w:val="BodyText"/>
                        <w:jc w:val="left"/>
                        <w:rPr>
                          <w:rFonts w:ascii="Arial" w:hAnsi="Arial" w:cs="Arial"/>
                          <w:b/>
                          <w:color w:val="222222"/>
                          <w:sz w:val="32"/>
                          <w:lang w:val="en-US"/>
                        </w:rPr>
                      </w:pPr>
                    </w:p>
                    <w:p w:rsidR="00E03C32" w:rsidRDefault="00EE2E0F" w:rsidP="00E03C32">
                      <w:pPr>
                        <w:pStyle w:val="BodyText"/>
                        <w:jc w:val="left"/>
                        <w:rPr>
                          <w:rFonts w:ascii="Arial" w:hAnsi="Arial" w:cs="Arial"/>
                          <w:b/>
                          <w:color w:val="222222"/>
                          <w:sz w:val="32"/>
                          <w:lang w:val="en-US"/>
                        </w:rPr>
                      </w:pPr>
                      <w:r w:rsidRPr="00EE2E0F">
                        <w:rPr>
                          <w:rFonts w:ascii="Arial" w:hAnsi="Arial" w:cs="Arial"/>
                          <w:b/>
                          <w:color w:val="222222"/>
                          <w:sz w:val="32"/>
                          <w:lang w:val="en-US"/>
                        </w:rPr>
                        <w:t>International Journal of Engineering and Advanced Technology (IJEAT)</w:t>
                      </w:r>
                      <w:r>
                        <w:rPr>
                          <w:rFonts w:ascii="Arial" w:hAnsi="Arial" w:cs="Arial"/>
                          <w:b/>
                          <w:color w:val="222222"/>
                          <w:sz w:val="32"/>
                          <w:lang w:val="en-US"/>
                        </w:rPr>
                        <w:t xml:space="preserve">, </w:t>
                      </w:r>
                      <w:r w:rsidRPr="00EE2E0F">
                        <w:rPr>
                          <w:rFonts w:ascii="Arial" w:hAnsi="Arial" w:cs="Arial"/>
                          <w:b/>
                          <w:color w:val="222222"/>
                          <w:sz w:val="32"/>
                          <w:lang w:val="en-US"/>
                        </w:rPr>
                        <w:t>Volume-9 Issue-3, February 2020</w:t>
                      </w:r>
                      <w:r w:rsidR="00E03C32" w:rsidRPr="00640538">
                        <w:rPr>
                          <w:rFonts w:ascii="Arial" w:hAnsi="Arial" w:cs="Arial"/>
                          <w:b/>
                          <w:color w:val="222222"/>
                          <w:sz w:val="32"/>
                          <w:lang w:val="en-US"/>
                        </w:rPr>
                        <w:t>.</w:t>
                      </w:r>
                    </w:p>
                    <w:p w:rsidR="00E03C32" w:rsidRPr="007B54A4" w:rsidRDefault="00DC1CC1" w:rsidP="00DC1CC1">
                      <w:pPr>
                        <w:pStyle w:val="BodyText"/>
                        <w:jc w:val="left"/>
                        <w:rPr>
                          <w:rFonts w:ascii="Arial" w:hAnsi="Arial" w:cs="Arial"/>
                          <w:b/>
                          <w:color w:val="222222"/>
                          <w:sz w:val="32"/>
                          <w:lang w:val="en-US"/>
                        </w:rPr>
                      </w:pPr>
                      <w:r w:rsidRPr="00DC1CC1">
                        <w:rPr>
                          <w:rFonts w:ascii="Arial" w:hAnsi="Arial" w:cs="Arial"/>
                          <w:b/>
                          <w:color w:val="222222"/>
                          <w:sz w:val="32"/>
                          <w:lang w:val="en-US"/>
                        </w:rPr>
                        <w:t>DOI: 10.35940/ijeat.B4098.129320</w:t>
                      </w:r>
                      <w:r>
                        <w:rPr>
                          <w:rFonts w:ascii="Arial" w:hAnsi="Arial" w:cs="Arial"/>
                          <w:b/>
                          <w:color w:val="222222"/>
                          <w:sz w:val="32"/>
                          <w:lang w:val="en-US"/>
                        </w:rPr>
                        <w:t xml:space="preserve"> </w:t>
                      </w:r>
                    </w:p>
                  </w:txbxContent>
                </v:textbox>
              </v:rect>
            </w:pict>
          </mc:Fallback>
        </mc:AlternateContent>
      </w:r>
    </w:p>
    <w:p w:rsidR="00D9392F" w:rsidRPr="00492555" w:rsidRDefault="002A3D7C" w:rsidP="00626025">
      <w:pPr>
        <w:pStyle w:val="BodyText"/>
        <w:jc w:val="left"/>
        <w:rPr>
          <w:rFonts w:ascii="Arial" w:hAnsi="Arial" w:cs="Arial"/>
          <w:color w:val="222222"/>
          <w:sz w:val="20"/>
          <w:szCs w:val="20"/>
          <w:lang w:val="en-IN"/>
        </w:rPr>
      </w:pPr>
      <w:r w:rsidRPr="00492555">
        <w:rPr>
          <w:rFonts w:ascii="Arial" w:hAnsi="Arial" w:cs="Arial"/>
          <w:color w:val="222222"/>
          <w:sz w:val="20"/>
          <w:szCs w:val="20"/>
          <w:lang w:val="en-IN"/>
        </w:rPr>
        <w:br w:type="page"/>
      </w:r>
    </w:p>
    <w:p w:rsidR="00D27A79" w:rsidRPr="0049255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92555" w:rsidTr="007222C8">
        <w:tc>
          <w:tcPr>
            <w:tcW w:w="5000" w:type="pct"/>
            <w:gridSpan w:val="3"/>
            <w:tcBorders>
              <w:top w:val="nil"/>
              <w:left w:val="nil"/>
              <w:right w:val="nil"/>
            </w:tcBorders>
            <w:noWrap/>
          </w:tcPr>
          <w:p w:rsidR="00F1171E" w:rsidRPr="00492555" w:rsidRDefault="00F1171E" w:rsidP="007222C8">
            <w:pPr>
              <w:pStyle w:val="Heading2"/>
              <w:jc w:val="left"/>
              <w:rPr>
                <w:rFonts w:ascii="Arial" w:hAnsi="Arial" w:cs="Arial"/>
                <w:lang w:val="en-GB"/>
              </w:rPr>
            </w:pPr>
            <w:r w:rsidRPr="00492555">
              <w:rPr>
                <w:rFonts w:ascii="Arial" w:hAnsi="Arial" w:cs="Arial"/>
                <w:highlight w:val="yellow"/>
                <w:lang w:val="en-GB"/>
              </w:rPr>
              <w:t>PART  1:</w:t>
            </w:r>
            <w:r w:rsidRPr="00492555">
              <w:rPr>
                <w:rFonts w:ascii="Arial" w:hAnsi="Arial" w:cs="Arial"/>
                <w:lang w:val="en-GB"/>
              </w:rPr>
              <w:t xml:space="preserve"> Comments</w:t>
            </w:r>
          </w:p>
          <w:p w:rsidR="00F1171E" w:rsidRPr="00492555" w:rsidRDefault="00F1171E" w:rsidP="007222C8">
            <w:pPr>
              <w:rPr>
                <w:rFonts w:ascii="Arial" w:hAnsi="Arial" w:cs="Arial"/>
                <w:sz w:val="20"/>
                <w:szCs w:val="20"/>
                <w:lang w:val="en-GB"/>
              </w:rPr>
            </w:pPr>
          </w:p>
        </w:tc>
      </w:tr>
      <w:tr w:rsidR="00F1171E" w:rsidRPr="00492555" w:rsidTr="007222C8">
        <w:tc>
          <w:tcPr>
            <w:tcW w:w="1265" w:type="pct"/>
            <w:noWrap/>
          </w:tcPr>
          <w:p w:rsidR="00F1171E" w:rsidRPr="00492555" w:rsidRDefault="00F1171E" w:rsidP="007222C8">
            <w:pPr>
              <w:pStyle w:val="Heading2"/>
              <w:jc w:val="left"/>
              <w:rPr>
                <w:rFonts w:ascii="Arial" w:hAnsi="Arial" w:cs="Arial"/>
                <w:lang w:val="en-GB"/>
              </w:rPr>
            </w:pPr>
          </w:p>
        </w:tc>
        <w:tc>
          <w:tcPr>
            <w:tcW w:w="2212" w:type="pct"/>
          </w:tcPr>
          <w:p w:rsidR="00F1171E" w:rsidRPr="00492555" w:rsidRDefault="00F1171E" w:rsidP="007222C8">
            <w:pPr>
              <w:pStyle w:val="Heading2"/>
              <w:jc w:val="left"/>
              <w:rPr>
                <w:rFonts w:ascii="Arial" w:hAnsi="Arial" w:cs="Arial"/>
                <w:lang w:val="en-GB"/>
              </w:rPr>
            </w:pPr>
            <w:r w:rsidRPr="00492555">
              <w:rPr>
                <w:rFonts w:ascii="Arial" w:hAnsi="Arial" w:cs="Arial"/>
                <w:lang w:val="en-GB"/>
              </w:rPr>
              <w:t>Reviewer’s comment</w:t>
            </w:r>
          </w:p>
          <w:p w:rsidR="00421DBF" w:rsidRPr="00492555" w:rsidRDefault="00421DBF" w:rsidP="00421DBF">
            <w:pPr>
              <w:rPr>
                <w:rFonts w:ascii="Arial" w:hAnsi="Arial" w:cs="Arial"/>
                <w:b/>
                <w:bCs/>
                <w:sz w:val="20"/>
                <w:szCs w:val="20"/>
              </w:rPr>
            </w:pPr>
            <w:r w:rsidRPr="00492555">
              <w:rPr>
                <w:rFonts w:ascii="Arial" w:hAnsi="Arial" w:cs="Arial"/>
                <w:b/>
                <w:bCs/>
                <w:sz w:val="20"/>
                <w:szCs w:val="20"/>
                <w:highlight w:val="yellow"/>
              </w:rPr>
              <w:t>Artificial Intelligence (AI) generated or assisted review comments are strictly prohibited during peer review.</w:t>
            </w:r>
          </w:p>
          <w:p w:rsidR="00421DBF" w:rsidRPr="00492555" w:rsidRDefault="00421DBF" w:rsidP="00421DBF">
            <w:pPr>
              <w:rPr>
                <w:rFonts w:ascii="Arial" w:hAnsi="Arial" w:cs="Arial"/>
                <w:sz w:val="20"/>
                <w:szCs w:val="20"/>
                <w:lang w:val="en-GB"/>
              </w:rPr>
            </w:pPr>
          </w:p>
        </w:tc>
        <w:tc>
          <w:tcPr>
            <w:tcW w:w="1523" w:type="pct"/>
          </w:tcPr>
          <w:p w:rsidR="00F1171E" w:rsidRPr="00492555" w:rsidRDefault="00F1171E" w:rsidP="007222C8">
            <w:pPr>
              <w:pStyle w:val="Heading2"/>
              <w:jc w:val="left"/>
              <w:rPr>
                <w:rFonts w:ascii="Arial" w:hAnsi="Arial" w:cs="Arial"/>
                <w:b w:val="0"/>
                <w:lang w:val="en-GB"/>
              </w:rPr>
            </w:pPr>
            <w:r w:rsidRPr="00492555">
              <w:rPr>
                <w:rFonts w:ascii="Arial" w:hAnsi="Arial" w:cs="Arial"/>
                <w:lang w:val="en-GB"/>
              </w:rPr>
              <w:t>Author’s Feedback</w:t>
            </w:r>
            <w:r w:rsidRPr="00492555">
              <w:rPr>
                <w:rFonts w:ascii="Arial" w:hAnsi="Arial" w:cs="Arial"/>
                <w:b w:val="0"/>
                <w:lang w:val="en-GB"/>
              </w:rPr>
              <w:t xml:space="preserve"> </w:t>
            </w:r>
            <w:r w:rsidRPr="00492555">
              <w:rPr>
                <w:rFonts w:ascii="Arial" w:hAnsi="Arial" w:cs="Arial"/>
                <w:b w:val="0"/>
                <w:i/>
                <w:lang w:val="en-GB"/>
              </w:rPr>
              <w:t>(Please correct the manuscript and highlight that part in the manuscript. It is mandatory that authors should write his/her feedback here)</w:t>
            </w:r>
          </w:p>
        </w:tc>
      </w:tr>
      <w:tr w:rsidR="00F1171E" w:rsidRPr="00492555" w:rsidTr="007222C8">
        <w:trPr>
          <w:trHeight w:val="1264"/>
        </w:trPr>
        <w:tc>
          <w:tcPr>
            <w:tcW w:w="1265" w:type="pct"/>
            <w:noWrap/>
          </w:tcPr>
          <w:p w:rsidR="00F1171E" w:rsidRPr="00492555" w:rsidRDefault="00F1171E" w:rsidP="007222C8">
            <w:pPr>
              <w:ind w:left="360"/>
              <w:rPr>
                <w:rFonts w:ascii="Arial" w:hAnsi="Arial" w:cs="Arial"/>
                <w:b/>
                <w:bCs/>
                <w:sz w:val="20"/>
                <w:szCs w:val="20"/>
                <w:lang w:val="en-GB"/>
              </w:rPr>
            </w:pPr>
            <w:r w:rsidRPr="00492555">
              <w:rPr>
                <w:rFonts w:ascii="Arial" w:hAnsi="Arial" w:cs="Arial"/>
                <w:b/>
                <w:bCs/>
                <w:sz w:val="20"/>
                <w:szCs w:val="20"/>
                <w:lang w:val="en-GB"/>
              </w:rPr>
              <w:t>Please write a few sentences regarding the importance of this manuscript for the scientific community. A minimum of 3-4 sentences may be required for this part.</w:t>
            </w:r>
          </w:p>
          <w:p w:rsidR="00F1171E" w:rsidRPr="00492555" w:rsidRDefault="00F1171E" w:rsidP="007222C8">
            <w:pPr>
              <w:ind w:left="360"/>
              <w:rPr>
                <w:rFonts w:ascii="Arial" w:eastAsia="MS Mincho" w:hAnsi="Arial" w:cs="Arial"/>
                <w:b/>
                <w:bCs/>
                <w:sz w:val="20"/>
                <w:szCs w:val="20"/>
                <w:lang w:val="en-GB"/>
              </w:rPr>
            </w:pPr>
          </w:p>
        </w:tc>
        <w:tc>
          <w:tcPr>
            <w:tcW w:w="2212" w:type="pct"/>
          </w:tcPr>
          <w:p w:rsidR="00F1171E" w:rsidRPr="00492555" w:rsidRDefault="00463CC3" w:rsidP="007222C8">
            <w:pPr>
              <w:pStyle w:val="ListParagraph"/>
              <w:ind w:left="0"/>
              <w:rPr>
                <w:rFonts w:ascii="Arial" w:hAnsi="Arial" w:cs="Arial"/>
                <w:sz w:val="20"/>
                <w:szCs w:val="20"/>
                <w:lang w:val="en-GB"/>
              </w:rPr>
            </w:pPr>
            <w:r w:rsidRPr="00492555">
              <w:rPr>
                <w:rFonts w:ascii="Arial" w:hAnsi="Arial" w:cs="Arial"/>
                <w:sz w:val="20"/>
                <w:szCs w:val="20"/>
                <w:lang w:val="en-GB"/>
              </w:rPr>
              <w:t xml:space="preserve">This manuscript presents a detailed analysis of stress distribution in spherical pressure vessels subjected to combined thermo-mechanical autofrettage. By accounting for material </w:t>
            </w:r>
            <w:proofErr w:type="spellStart"/>
            <w:r w:rsidRPr="00492555">
              <w:rPr>
                <w:rFonts w:ascii="Arial" w:hAnsi="Arial" w:cs="Arial"/>
                <w:sz w:val="20"/>
                <w:szCs w:val="20"/>
                <w:lang w:val="en-GB"/>
              </w:rPr>
              <w:t>behaviors</w:t>
            </w:r>
            <w:proofErr w:type="spellEnd"/>
            <w:r w:rsidRPr="00492555">
              <w:rPr>
                <w:rFonts w:ascii="Arial" w:hAnsi="Arial" w:cs="Arial"/>
                <w:sz w:val="20"/>
                <w:szCs w:val="20"/>
                <w:lang w:val="en-GB"/>
              </w:rPr>
              <w:t xml:space="preserve"> such as kinematic hardening and the Bauschinger effect, it addresses important aspects often neglected in conventional autofrettage studies. The work has relevance for improving the reliability and fatigue life of pressure vessels operating under high-pressure and thermal gradients.</w:t>
            </w:r>
          </w:p>
        </w:tc>
        <w:tc>
          <w:tcPr>
            <w:tcW w:w="1523" w:type="pct"/>
          </w:tcPr>
          <w:p w:rsidR="00F1171E" w:rsidRPr="00492555" w:rsidRDefault="00F1171E" w:rsidP="007222C8">
            <w:pPr>
              <w:pStyle w:val="Heading2"/>
              <w:jc w:val="left"/>
              <w:rPr>
                <w:rFonts w:ascii="Arial" w:hAnsi="Arial" w:cs="Arial"/>
                <w:b w:val="0"/>
                <w:lang w:val="en-GB"/>
              </w:rPr>
            </w:pPr>
          </w:p>
        </w:tc>
      </w:tr>
      <w:tr w:rsidR="00F1171E" w:rsidRPr="00492555" w:rsidTr="006D108F">
        <w:trPr>
          <w:trHeight w:val="458"/>
        </w:trPr>
        <w:tc>
          <w:tcPr>
            <w:tcW w:w="1265" w:type="pct"/>
            <w:noWrap/>
          </w:tcPr>
          <w:p w:rsidR="00F1171E" w:rsidRPr="00492555" w:rsidRDefault="00F1171E" w:rsidP="007222C8">
            <w:pPr>
              <w:ind w:left="360"/>
              <w:rPr>
                <w:rFonts w:ascii="Arial" w:hAnsi="Arial" w:cs="Arial"/>
                <w:b/>
                <w:bCs/>
                <w:sz w:val="20"/>
                <w:szCs w:val="20"/>
                <w:lang w:val="en-GB"/>
              </w:rPr>
            </w:pPr>
            <w:r w:rsidRPr="00492555">
              <w:rPr>
                <w:rFonts w:ascii="Arial" w:hAnsi="Arial" w:cs="Arial"/>
                <w:b/>
                <w:bCs/>
                <w:sz w:val="20"/>
                <w:szCs w:val="20"/>
                <w:lang w:val="en-GB"/>
              </w:rPr>
              <w:t>Is the title of the article suitable?</w:t>
            </w:r>
          </w:p>
          <w:p w:rsidR="00F1171E" w:rsidRPr="00492555" w:rsidRDefault="00F1171E" w:rsidP="007222C8">
            <w:pPr>
              <w:ind w:left="360"/>
              <w:rPr>
                <w:rFonts w:ascii="Arial" w:hAnsi="Arial" w:cs="Arial"/>
                <w:b/>
                <w:bCs/>
                <w:sz w:val="20"/>
                <w:szCs w:val="20"/>
                <w:lang w:val="en-GB"/>
              </w:rPr>
            </w:pPr>
            <w:r w:rsidRPr="00492555">
              <w:rPr>
                <w:rFonts w:ascii="Arial" w:hAnsi="Arial" w:cs="Arial"/>
                <w:b/>
                <w:bCs/>
                <w:sz w:val="20"/>
                <w:szCs w:val="20"/>
                <w:lang w:val="en-GB"/>
              </w:rPr>
              <w:t>(If not please suggest an alternative title)</w:t>
            </w:r>
          </w:p>
          <w:p w:rsidR="00F1171E" w:rsidRPr="00492555" w:rsidRDefault="00F1171E" w:rsidP="007222C8">
            <w:pPr>
              <w:pStyle w:val="Heading2"/>
              <w:jc w:val="left"/>
              <w:rPr>
                <w:rFonts w:ascii="Arial" w:hAnsi="Arial" w:cs="Arial"/>
                <w:u w:val="single"/>
                <w:lang w:val="en-GB"/>
              </w:rPr>
            </w:pPr>
          </w:p>
        </w:tc>
        <w:tc>
          <w:tcPr>
            <w:tcW w:w="2212" w:type="pct"/>
          </w:tcPr>
          <w:p w:rsidR="00F1171E" w:rsidRPr="00492555" w:rsidRDefault="00463CC3" w:rsidP="00463CC3">
            <w:pPr>
              <w:rPr>
                <w:rFonts w:ascii="Arial" w:hAnsi="Arial" w:cs="Arial"/>
                <w:sz w:val="20"/>
                <w:szCs w:val="20"/>
                <w:lang w:val="en-GB"/>
              </w:rPr>
            </w:pPr>
            <w:r w:rsidRPr="00492555">
              <w:rPr>
                <w:rFonts w:ascii="Arial" w:hAnsi="Arial" w:cs="Arial"/>
                <w:sz w:val="20"/>
                <w:szCs w:val="20"/>
                <w:lang w:val="en-GB"/>
              </w:rPr>
              <w:t xml:space="preserve">The title is ok, although </w:t>
            </w:r>
            <w:proofErr w:type="spellStart"/>
            <w:r w:rsidRPr="00492555">
              <w:rPr>
                <w:rFonts w:ascii="Arial" w:hAnsi="Arial" w:cs="Arial"/>
                <w:sz w:val="20"/>
                <w:szCs w:val="20"/>
                <w:lang w:val="en-GB"/>
              </w:rPr>
              <w:t>its</w:t>
            </w:r>
            <w:proofErr w:type="spellEnd"/>
            <w:r w:rsidRPr="00492555">
              <w:rPr>
                <w:rFonts w:ascii="Arial" w:hAnsi="Arial" w:cs="Arial"/>
                <w:sz w:val="20"/>
                <w:szCs w:val="20"/>
                <w:lang w:val="en-GB"/>
              </w:rPr>
              <w:t xml:space="preserve"> very generic. Consider using a more specific title that talks about the FEA/</w:t>
            </w:r>
            <w:proofErr w:type="spellStart"/>
            <w:r w:rsidRPr="00492555">
              <w:rPr>
                <w:rFonts w:ascii="Arial" w:hAnsi="Arial" w:cs="Arial"/>
                <w:sz w:val="20"/>
                <w:szCs w:val="20"/>
                <w:lang w:val="en-GB"/>
              </w:rPr>
              <w:t>Numnberical</w:t>
            </w:r>
            <w:proofErr w:type="spellEnd"/>
            <w:r w:rsidRPr="00492555">
              <w:rPr>
                <w:rFonts w:ascii="Arial" w:hAnsi="Arial" w:cs="Arial"/>
                <w:sz w:val="20"/>
                <w:szCs w:val="20"/>
                <w:lang w:val="en-GB"/>
              </w:rPr>
              <w:t xml:space="preserve"> analysis as that’s the core point of this manuscript.</w:t>
            </w:r>
          </w:p>
        </w:tc>
        <w:tc>
          <w:tcPr>
            <w:tcW w:w="1523" w:type="pct"/>
          </w:tcPr>
          <w:p w:rsidR="00F1171E" w:rsidRPr="00492555" w:rsidRDefault="00F1171E" w:rsidP="007222C8">
            <w:pPr>
              <w:pStyle w:val="Heading2"/>
              <w:jc w:val="left"/>
              <w:rPr>
                <w:rFonts w:ascii="Arial" w:hAnsi="Arial" w:cs="Arial"/>
                <w:b w:val="0"/>
                <w:lang w:val="en-GB"/>
              </w:rPr>
            </w:pPr>
          </w:p>
        </w:tc>
      </w:tr>
      <w:tr w:rsidR="00F1171E" w:rsidRPr="00492555" w:rsidTr="007222C8">
        <w:trPr>
          <w:trHeight w:val="1262"/>
        </w:trPr>
        <w:tc>
          <w:tcPr>
            <w:tcW w:w="1265" w:type="pct"/>
            <w:noWrap/>
          </w:tcPr>
          <w:p w:rsidR="00F1171E" w:rsidRPr="00492555" w:rsidRDefault="00F1171E" w:rsidP="007222C8">
            <w:pPr>
              <w:pStyle w:val="Heading2"/>
              <w:ind w:left="360"/>
              <w:jc w:val="left"/>
              <w:rPr>
                <w:rFonts w:ascii="Arial" w:hAnsi="Arial" w:cs="Arial"/>
                <w:lang w:val="en-GB"/>
              </w:rPr>
            </w:pPr>
            <w:r w:rsidRPr="00492555">
              <w:rPr>
                <w:rFonts w:ascii="Arial" w:hAnsi="Arial" w:cs="Arial"/>
                <w:lang w:val="en-GB"/>
              </w:rPr>
              <w:t>Is the abstract of the article comprehensive? Do you suggest the addition (or deletion) of some points in this section? Please write your suggestions here.</w:t>
            </w:r>
          </w:p>
          <w:p w:rsidR="00F1171E" w:rsidRPr="00492555" w:rsidRDefault="00F1171E" w:rsidP="007222C8">
            <w:pPr>
              <w:pStyle w:val="Heading2"/>
              <w:jc w:val="left"/>
              <w:rPr>
                <w:rFonts w:ascii="Arial" w:hAnsi="Arial" w:cs="Arial"/>
                <w:u w:val="single"/>
                <w:lang w:val="en-GB"/>
              </w:rPr>
            </w:pPr>
          </w:p>
        </w:tc>
        <w:tc>
          <w:tcPr>
            <w:tcW w:w="2212" w:type="pct"/>
          </w:tcPr>
          <w:p w:rsidR="003B2ED2" w:rsidRPr="00492555" w:rsidRDefault="00463CC3" w:rsidP="003B2ED2">
            <w:pPr>
              <w:rPr>
                <w:rFonts w:ascii="Arial" w:hAnsi="Arial" w:cs="Arial"/>
                <w:sz w:val="20"/>
                <w:szCs w:val="20"/>
                <w:lang w:val="en-GB"/>
              </w:rPr>
            </w:pPr>
            <w:r w:rsidRPr="00492555">
              <w:rPr>
                <w:rFonts w:ascii="Arial" w:hAnsi="Arial" w:cs="Arial"/>
                <w:sz w:val="20"/>
                <w:szCs w:val="20"/>
                <w:lang w:val="en-GB"/>
              </w:rPr>
              <w:t xml:space="preserve">The abstract can be improved further. </w:t>
            </w:r>
            <w:r w:rsidR="003B2ED2" w:rsidRPr="00492555">
              <w:rPr>
                <w:rFonts w:ascii="Arial" w:hAnsi="Arial" w:cs="Arial"/>
                <w:sz w:val="20"/>
                <w:szCs w:val="20"/>
                <w:lang w:val="en-GB"/>
              </w:rPr>
              <w:t xml:space="preserve">Clarify the objective and scope at the beginning. There are several awkward sentence formations like “Equivalent Von -Mises yield criteria </w:t>
            </w:r>
            <w:proofErr w:type="gramStart"/>
            <w:r w:rsidR="003B2ED2" w:rsidRPr="00492555">
              <w:rPr>
                <w:rFonts w:ascii="Arial" w:hAnsi="Arial" w:cs="Arial"/>
                <w:sz w:val="20"/>
                <w:szCs w:val="20"/>
                <w:lang w:val="en-GB"/>
              </w:rPr>
              <w:t>is</w:t>
            </w:r>
            <w:proofErr w:type="gramEnd"/>
            <w:r w:rsidR="003B2ED2" w:rsidRPr="00492555">
              <w:rPr>
                <w:rFonts w:ascii="Arial" w:hAnsi="Arial" w:cs="Arial"/>
                <w:sz w:val="20"/>
                <w:szCs w:val="20"/>
                <w:lang w:val="en-GB"/>
              </w:rPr>
              <w:t xml:space="preserve"> used for yield criteria”- consider changing to “"The equivalent von Mises yield criterion is used in the analysis." or something similar. Phrases like “some realistic examples are considered” are vague, try replacing with something like “practical case studies are </w:t>
            </w:r>
            <w:proofErr w:type="spellStart"/>
            <w:r w:rsidR="003B2ED2" w:rsidRPr="00492555">
              <w:rPr>
                <w:rFonts w:ascii="Arial" w:hAnsi="Arial" w:cs="Arial"/>
                <w:sz w:val="20"/>
                <w:szCs w:val="20"/>
                <w:lang w:val="en-GB"/>
              </w:rPr>
              <w:t>analyzed</w:t>
            </w:r>
            <w:proofErr w:type="spellEnd"/>
            <w:proofErr w:type="gramStart"/>
            <w:r w:rsidR="003B2ED2" w:rsidRPr="00492555">
              <w:rPr>
                <w:rFonts w:ascii="Arial" w:hAnsi="Arial" w:cs="Arial"/>
                <w:sz w:val="20"/>
                <w:szCs w:val="20"/>
                <w:lang w:val="en-GB"/>
              </w:rPr>
              <w:t>” .</w:t>
            </w:r>
            <w:proofErr w:type="gramEnd"/>
            <w:r w:rsidR="003B2ED2" w:rsidRPr="00492555">
              <w:rPr>
                <w:rFonts w:ascii="Arial" w:hAnsi="Arial" w:cs="Arial"/>
                <w:sz w:val="20"/>
                <w:szCs w:val="20"/>
                <w:lang w:val="en-GB"/>
              </w:rPr>
              <w:t xml:space="preserve"> Particularly this sentence is quite difficult to understand:”</w:t>
            </w:r>
            <w:r w:rsidR="003B2ED2" w:rsidRPr="00492555">
              <w:rPr>
                <w:rFonts w:ascii="Arial" w:hAnsi="Arial" w:cs="Arial"/>
                <w:sz w:val="20"/>
                <w:szCs w:val="20"/>
              </w:rPr>
              <w:t xml:space="preserve"> </w:t>
            </w:r>
            <w:r w:rsidR="003B2ED2" w:rsidRPr="00492555">
              <w:rPr>
                <w:rFonts w:ascii="Arial" w:hAnsi="Arial" w:cs="Arial"/>
                <w:sz w:val="20"/>
                <w:szCs w:val="20"/>
                <w:lang w:val="en-GB"/>
              </w:rPr>
              <w:t>Consequently, it can be observed that to be the significant differences between the present thermo-Mechanical autofrettage and earlier (Mechanical autofrettage and Thermal autofrettage) method of autofrettage for the predictions of Elastic-plastic stress distributions of spherical pressure vessels.” Consider rephrasing to: "Consequently, there are significant differences between the present thermo-mechanical autofrettage method and previous approaches (mechanical and thermal autofrettage) in the prediction of elastic-plastic stress distributions in spherical pressure vessels."</w:t>
            </w:r>
          </w:p>
          <w:p w:rsidR="00F1171E" w:rsidRPr="00492555" w:rsidRDefault="00F1171E" w:rsidP="00463CC3">
            <w:pPr>
              <w:rPr>
                <w:rFonts w:ascii="Arial" w:hAnsi="Arial" w:cs="Arial"/>
                <w:sz w:val="20"/>
                <w:szCs w:val="20"/>
                <w:lang w:val="en-GB"/>
              </w:rPr>
            </w:pPr>
          </w:p>
        </w:tc>
        <w:tc>
          <w:tcPr>
            <w:tcW w:w="1523" w:type="pct"/>
          </w:tcPr>
          <w:p w:rsidR="00F1171E" w:rsidRPr="00492555" w:rsidRDefault="00F1171E" w:rsidP="007222C8">
            <w:pPr>
              <w:pStyle w:val="Heading2"/>
              <w:jc w:val="left"/>
              <w:rPr>
                <w:rFonts w:ascii="Arial" w:hAnsi="Arial" w:cs="Arial"/>
                <w:b w:val="0"/>
                <w:lang w:val="en-GB"/>
              </w:rPr>
            </w:pPr>
          </w:p>
        </w:tc>
      </w:tr>
      <w:tr w:rsidR="00F1171E" w:rsidRPr="00492555" w:rsidTr="006D108F">
        <w:trPr>
          <w:trHeight w:val="566"/>
        </w:trPr>
        <w:tc>
          <w:tcPr>
            <w:tcW w:w="1265" w:type="pct"/>
            <w:noWrap/>
          </w:tcPr>
          <w:p w:rsidR="00F1171E" w:rsidRPr="00492555" w:rsidRDefault="00DC6FED" w:rsidP="007222C8">
            <w:pPr>
              <w:ind w:left="360"/>
              <w:rPr>
                <w:rFonts w:ascii="Arial" w:hAnsi="Arial" w:cs="Arial"/>
                <w:b/>
                <w:bCs/>
                <w:sz w:val="20"/>
                <w:szCs w:val="20"/>
                <w:u w:val="single"/>
                <w:lang w:val="en-GB"/>
              </w:rPr>
            </w:pPr>
            <w:r w:rsidRPr="00492555">
              <w:rPr>
                <w:rFonts w:ascii="Arial" w:hAnsi="Arial" w:cs="Arial"/>
                <w:b/>
                <w:bCs/>
                <w:sz w:val="20"/>
                <w:szCs w:val="20"/>
                <w:lang w:val="en-GB"/>
              </w:rPr>
              <w:t xml:space="preserve">Is the manuscript scientifically, correct? Please write here. </w:t>
            </w:r>
          </w:p>
        </w:tc>
        <w:tc>
          <w:tcPr>
            <w:tcW w:w="2212" w:type="pct"/>
          </w:tcPr>
          <w:p w:rsidR="00F1171E" w:rsidRPr="00492555" w:rsidRDefault="003B2ED2" w:rsidP="007222C8">
            <w:pPr>
              <w:pStyle w:val="ListParagraph"/>
              <w:ind w:left="0"/>
              <w:rPr>
                <w:rFonts w:ascii="Arial" w:hAnsi="Arial" w:cs="Arial"/>
                <w:sz w:val="20"/>
                <w:szCs w:val="20"/>
                <w:lang w:val="en-GB"/>
              </w:rPr>
            </w:pPr>
            <w:r w:rsidRPr="00492555">
              <w:rPr>
                <w:rFonts w:ascii="Arial" w:hAnsi="Arial" w:cs="Arial"/>
                <w:sz w:val="20"/>
                <w:szCs w:val="20"/>
                <w:lang w:val="en-GB"/>
              </w:rPr>
              <w:t>Yes</w:t>
            </w:r>
          </w:p>
        </w:tc>
        <w:tc>
          <w:tcPr>
            <w:tcW w:w="1523" w:type="pct"/>
          </w:tcPr>
          <w:p w:rsidR="00F1171E" w:rsidRPr="00492555" w:rsidRDefault="00F1171E" w:rsidP="007222C8">
            <w:pPr>
              <w:pStyle w:val="Heading2"/>
              <w:jc w:val="left"/>
              <w:rPr>
                <w:rFonts w:ascii="Arial" w:hAnsi="Arial" w:cs="Arial"/>
                <w:b w:val="0"/>
                <w:lang w:val="en-GB"/>
              </w:rPr>
            </w:pPr>
          </w:p>
        </w:tc>
      </w:tr>
      <w:tr w:rsidR="00F1171E" w:rsidRPr="00492555" w:rsidTr="007222C8">
        <w:trPr>
          <w:trHeight w:val="703"/>
        </w:trPr>
        <w:tc>
          <w:tcPr>
            <w:tcW w:w="1265" w:type="pct"/>
            <w:noWrap/>
          </w:tcPr>
          <w:p w:rsidR="00F1171E" w:rsidRPr="00492555" w:rsidRDefault="00F1171E" w:rsidP="006D108F">
            <w:pPr>
              <w:ind w:left="360"/>
              <w:rPr>
                <w:rFonts w:ascii="Arial" w:hAnsi="Arial" w:cs="Arial"/>
                <w:b/>
                <w:bCs/>
                <w:sz w:val="20"/>
                <w:szCs w:val="20"/>
                <w:lang w:val="en-GB"/>
              </w:rPr>
            </w:pPr>
            <w:r w:rsidRPr="00492555">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rsidR="00F1171E" w:rsidRPr="00492555" w:rsidRDefault="003B2ED2" w:rsidP="007222C8">
            <w:pPr>
              <w:pStyle w:val="ListParagraph"/>
              <w:ind w:left="0"/>
              <w:rPr>
                <w:rFonts w:ascii="Arial" w:hAnsi="Arial" w:cs="Arial"/>
                <w:sz w:val="20"/>
                <w:szCs w:val="20"/>
                <w:lang w:val="en-GB"/>
              </w:rPr>
            </w:pPr>
            <w:r w:rsidRPr="00492555">
              <w:rPr>
                <w:rFonts w:ascii="Arial" w:hAnsi="Arial" w:cs="Arial"/>
                <w:sz w:val="20"/>
                <w:szCs w:val="20"/>
                <w:lang w:val="en-GB"/>
              </w:rPr>
              <w:t>The majority of the references are relatively old, with many before 2010, and there is a major lack of recent research (&gt;2018). Recommend incorporating more recent research to strengthen the findings.</w:t>
            </w:r>
          </w:p>
        </w:tc>
        <w:tc>
          <w:tcPr>
            <w:tcW w:w="1523" w:type="pct"/>
          </w:tcPr>
          <w:p w:rsidR="00F1171E" w:rsidRPr="00492555" w:rsidRDefault="00F1171E" w:rsidP="007222C8">
            <w:pPr>
              <w:pStyle w:val="Heading2"/>
              <w:jc w:val="left"/>
              <w:rPr>
                <w:rFonts w:ascii="Arial" w:hAnsi="Arial" w:cs="Arial"/>
                <w:b w:val="0"/>
                <w:lang w:val="en-GB"/>
              </w:rPr>
            </w:pPr>
          </w:p>
        </w:tc>
      </w:tr>
      <w:tr w:rsidR="00F1171E" w:rsidRPr="00492555" w:rsidTr="007222C8">
        <w:trPr>
          <w:trHeight w:val="386"/>
        </w:trPr>
        <w:tc>
          <w:tcPr>
            <w:tcW w:w="1265" w:type="pct"/>
            <w:noWrap/>
          </w:tcPr>
          <w:p w:rsidR="00F1171E" w:rsidRPr="00492555" w:rsidRDefault="00F1171E" w:rsidP="007222C8">
            <w:pPr>
              <w:pStyle w:val="Heading2"/>
              <w:jc w:val="left"/>
              <w:rPr>
                <w:rFonts w:ascii="Arial" w:hAnsi="Arial" w:cs="Arial"/>
                <w:b w:val="0"/>
                <w:lang w:val="en-GB"/>
              </w:rPr>
            </w:pPr>
          </w:p>
          <w:p w:rsidR="00F1171E" w:rsidRPr="00492555" w:rsidRDefault="00F1171E" w:rsidP="007222C8">
            <w:pPr>
              <w:pStyle w:val="Heading2"/>
              <w:ind w:left="360"/>
              <w:jc w:val="left"/>
              <w:rPr>
                <w:rFonts w:ascii="Arial" w:hAnsi="Arial" w:cs="Arial"/>
                <w:bCs w:val="0"/>
                <w:lang w:val="en-GB"/>
              </w:rPr>
            </w:pPr>
            <w:r w:rsidRPr="00492555">
              <w:rPr>
                <w:rFonts w:ascii="Arial" w:hAnsi="Arial" w:cs="Arial"/>
                <w:bCs w:val="0"/>
                <w:lang w:val="en-GB"/>
              </w:rPr>
              <w:t>Is the language/English quality of the article suitable for scholarly communications?</w:t>
            </w:r>
          </w:p>
          <w:p w:rsidR="00F1171E" w:rsidRPr="00492555" w:rsidRDefault="00F1171E" w:rsidP="007222C8">
            <w:pPr>
              <w:rPr>
                <w:rFonts w:ascii="Arial" w:hAnsi="Arial" w:cs="Arial"/>
                <w:sz w:val="20"/>
                <w:szCs w:val="20"/>
                <w:lang w:val="en-GB"/>
              </w:rPr>
            </w:pPr>
          </w:p>
        </w:tc>
        <w:tc>
          <w:tcPr>
            <w:tcW w:w="2212" w:type="pct"/>
          </w:tcPr>
          <w:p w:rsidR="00F1171E" w:rsidRPr="00492555" w:rsidRDefault="003B2ED2" w:rsidP="007222C8">
            <w:pPr>
              <w:rPr>
                <w:rFonts w:ascii="Arial" w:hAnsi="Arial" w:cs="Arial"/>
                <w:sz w:val="20"/>
                <w:szCs w:val="20"/>
                <w:lang w:val="en-GB"/>
              </w:rPr>
            </w:pPr>
            <w:r w:rsidRPr="00492555">
              <w:rPr>
                <w:rFonts w:ascii="Arial" w:hAnsi="Arial" w:cs="Arial"/>
                <w:sz w:val="20"/>
                <w:szCs w:val="20"/>
                <w:lang w:val="en-GB"/>
              </w:rPr>
              <w:t xml:space="preserve">The manuscript can benefit from </w:t>
            </w:r>
            <w:r w:rsidR="00BA2646" w:rsidRPr="00492555">
              <w:rPr>
                <w:rFonts w:ascii="Arial" w:hAnsi="Arial" w:cs="Arial"/>
                <w:sz w:val="20"/>
                <w:szCs w:val="20"/>
                <w:lang w:val="en-GB"/>
              </w:rPr>
              <w:t xml:space="preserve">more </w:t>
            </w:r>
            <w:proofErr w:type="spellStart"/>
            <w:r w:rsidR="00BA2646" w:rsidRPr="00492555">
              <w:rPr>
                <w:rFonts w:ascii="Arial" w:hAnsi="Arial" w:cs="Arial"/>
                <w:sz w:val="20"/>
                <w:szCs w:val="20"/>
                <w:lang w:val="en-GB"/>
              </w:rPr>
              <w:t>prrof</w:t>
            </w:r>
            <w:proofErr w:type="spellEnd"/>
            <w:r w:rsidR="00BA2646" w:rsidRPr="00492555">
              <w:rPr>
                <w:rFonts w:ascii="Arial" w:hAnsi="Arial" w:cs="Arial"/>
                <w:sz w:val="20"/>
                <w:szCs w:val="20"/>
                <w:lang w:val="en-GB"/>
              </w:rPr>
              <w:t xml:space="preserve"> reading. The sentences tend to be quite co</w:t>
            </w:r>
            <w:r w:rsidR="00F262F5" w:rsidRPr="00492555">
              <w:rPr>
                <w:rFonts w:ascii="Arial" w:hAnsi="Arial" w:cs="Arial"/>
                <w:sz w:val="20"/>
                <w:szCs w:val="20"/>
                <w:lang w:val="en-GB"/>
              </w:rPr>
              <w:t>mplex and not easy to read. The</w:t>
            </w:r>
            <w:r w:rsidR="00BA2646" w:rsidRPr="00492555">
              <w:rPr>
                <w:rFonts w:ascii="Arial" w:hAnsi="Arial" w:cs="Arial"/>
                <w:sz w:val="20"/>
                <w:szCs w:val="20"/>
                <w:lang w:val="en-GB"/>
              </w:rPr>
              <w:t>re are inconsistencies in capitalizations, labelling of the axis on graphs (some are labelled with units of measurement in brackets, some don’t. The fonts are all different in different graphs)</w:t>
            </w:r>
            <w:r w:rsidR="006D108F" w:rsidRPr="00492555">
              <w:rPr>
                <w:rFonts w:ascii="Arial" w:hAnsi="Arial" w:cs="Arial"/>
                <w:sz w:val="20"/>
                <w:szCs w:val="20"/>
                <w:lang w:val="en-GB"/>
              </w:rPr>
              <w:t>.</w:t>
            </w:r>
          </w:p>
        </w:tc>
        <w:tc>
          <w:tcPr>
            <w:tcW w:w="1523" w:type="pct"/>
          </w:tcPr>
          <w:p w:rsidR="00F1171E" w:rsidRPr="00492555" w:rsidRDefault="00F1171E" w:rsidP="007222C8">
            <w:pPr>
              <w:rPr>
                <w:rFonts w:ascii="Arial" w:hAnsi="Arial" w:cs="Arial"/>
                <w:sz w:val="20"/>
                <w:szCs w:val="20"/>
                <w:lang w:val="en-GB"/>
              </w:rPr>
            </w:pPr>
          </w:p>
        </w:tc>
      </w:tr>
      <w:tr w:rsidR="00F1171E" w:rsidRPr="00492555" w:rsidTr="007222C8">
        <w:trPr>
          <w:trHeight w:val="1178"/>
        </w:trPr>
        <w:tc>
          <w:tcPr>
            <w:tcW w:w="1265" w:type="pct"/>
            <w:noWrap/>
          </w:tcPr>
          <w:p w:rsidR="00F1171E" w:rsidRPr="00492555" w:rsidRDefault="00F1171E" w:rsidP="007222C8">
            <w:pPr>
              <w:pStyle w:val="Heading2"/>
              <w:jc w:val="left"/>
              <w:rPr>
                <w:rFonts w:ascii="Arial" w:hAnsi="Arial" w:cs="Arial"/>
                <w:b w:val="0"/>
                <w:bCs w:val="0"/>
                <w:lang w:val="en-GB"/>
              </w:rPr>
            </w:pPr>
            <w:r w:rsidRPr="00492555">
              <w:rPr>
                <w:rFonts w:ascii="Arial" w:hAnsi="Arial" w:cs="Arial"/>
                <w:bCs w:val="0"/>
                <w:u w:val="single"/>
                <w:lang w:val="en-GB"/>
              </w:rPr>
              <w:t>Optional/General</w:t>
            </w:r>
            <w:r w:rsidRPr="00492555">
              <w:rPr>
                <w:rFonts w:ascii="Arial" w:hAnsi="Arial" w:cs="Arial"/>
                <w:bCs w:val="0"/>
                <w:lang w:val="en-GB"/>
              </w:rPr>
              <w:t xml:space="preserve"> </w:t>
            </w:r>
            <w:r w:rsidRPr="00492555">
              <w:rPr>
                <w:rFonts w:ascii="Arial" w:hAnsi="Arial" w:cs="Arial"/>
                <w:b w:val="0"/>
                <w:bCs w:val="0"/>
                <w:lang w:val="en-GB"/>
              </w:rPr>
              <w:t>comments</w:t>
            </w:r>
          </w:p>
          <w:p w:rsidR="00F1171E" w:rsidRPr="00492555" w:rsidRDefault="00F1171E" w:rsidP="007222C8">
            <w:pPr>
              <w:pStyle w:val="Heading2"/>
              <w:jc w:val="left"/>
              <w:rPr>
                <w:rFonts w:ascii="Arial" w:hAnsi="Arial" w:cs="Arial"/>
                <w:b w:val="0"/>
                <w:lang w:val="en-GB"/>
              </w:rPr>
            </w:pPr>
          </w:p>
        </w:tc>
        <w:tc>
          <w:tcPr>
            <w:tcW w:w="2212" w:type="pct"/>
          </w:tcPr>
          <w:p w:rsidR="00F1171E" w:rsidRPr="00492555" w:rsidRDefault="00F1171E" w:rsidP="007222C8">
            <w:pPr>
              <w:rPr>
                <w:rFonts w:ascii="Arial" w:hAnsi="Arial" w:cs="Arial"/>
                <w:sz w:val="20"/>
                <w:szCs w:val="20"/>
                <w:lang w:val="en-GB"/>
              </w:rPr>
            </w:pPr>
          </w:p>
          <w:p w:rsidR="00F1171E" w:rsidRPr="00492555" w:rsidRDefault="00F1171E" w:rsidP="007222C8">
            <w:pPr>
              <w:rPr>
                <w:rFonts w:ascii="Arial" w:hAnsi="Arial" w:cs="Arial"/>
                <w:sz w:val="20"/>
                <w:szCs w:val="20"/>
                <w:lang w:val="en-GB"/>
              </w:rPr>
            </w:pPr>
          </w:p>
          <w:p w:rsidR="00F1171E" w:rsidRPr="00492555" w:rsidRDefault="00F1171E" w:rsidP="007222C8">
            <w:pPr>
              <w:rPr>
                <w:rFonts w:ascii="Arial" w:hAnsi="Arial" w:cs="Arial"/>
                <w:sz w:val="20"/>
                <w:szCs w:val="20"/>
                <w:lang w:val="en-GB"/>
              </w:rPr>
            </w:pPr>
          </w:p>
          <w:p w:rsidR="00F1171E" w:rsidRPr="00492555" w:rsidRDefault="00F1171E" w:rsidP="007222C8">
            <w:pPr>
              <w:rPr>
                <w:rFonts w:ascii="Arial" w:hAnsi="Arial" w:cs="Arial"/>
                <w:sz w:val="20"/>
                <w:szCs w:val="20"/>
                <w:lang w:val="en-GB"/>
              </w:rPr>
            </w:pPr>
          </w:p>
        </w:tc>
        <w:tc>
          <w:tcPr>
            <w:tcW w:w="1523" w:type="pct"/>
          </w:tcPr>
          <w:p w:rsidR="00F1171E" w:rsidRPr="00492555" w:rsidRDefault="00F1171E" w:rsidP="007222C8">
            <w:pPr>
              <w:rPr>
                <w:rFonts w:ascii="Arial" w:hAnsi="Arial" w:cs="Arial"/>
                <w:sz w:val="20"/>
                <w:szCs w:val="20"/>
                <w:lang w:val="en-GB"/>
              </w:rPr>
            </w:pPr>
          </w:p>
        </w:tc>
      </w:tr>
    </w:tbl>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tbl>
      <w:tblPr>
        <w:tblpPr w:leftFromText="180" w:rightFromText="180" w:vertAnchor="text" w:horzAnchor="margin" w:tblpY="-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492555" w:rsidRPr="00492555" w:rsidTr="00492555">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492555" w:rsidRPr="00492555" w:rsidRDefault="00492555" w:rsidP="00492555">
            <w:pPr>
              <w:pStyle w:val="NormalWeb"/>
              <w:spacing w:before="0" w:beforeAutospacing="0" w:after="0" w:afterAutospacing="0"/>
              <w:rPr>
                <w:rFonts w:ascii="Arial" w:hAnsi="Arial" w:cs="Arial"/>
                <w:b/>
                <w:sz w:val="20"/>
                <w:szCs w:val="20"/>
                <w:u w:val="single"/>
                <w:lang w:val="en-GB"/>
              </w:rPr>
            </w:pPr>
            <w:r w:rsidRPr="00492555">
              <w:rPr>
                <w:rFonts w:ascii="Arial" w:hAnsi="Arial" w:cs="Arial"/>
                <w:b/>
                <w:sz w:val="20"/>
                <w:szCs w:val="20"/>
                <w:highlight w:val="yellow"/>
                <w:u w:val="single"/>
                <w:lang w:val="en-GB"/>
              </w:rPr>
              <w:t>PART  2:</w:t>
            </w:r>
            <w:r w:rsidRPr="00492555">
              <w:rPr>
                <w:rFonts w:ascii="Arial" w:hAnsi="Arial" w:cs="Arial"/>
                <w:b/>
                <w:sz w:val="20"/>
                <w:szCs w:val="20"/>
                <w:u w:val="single"/>
                <w:lang w:val="en-GB"/>
              </w:rPr>
              <w:t xml:space="preserve"> </w:t>
            </w:r>
          </w:p>
          <w:p w:rsidR="00492555" w:rsidRPr="00492555" w:rsidRDefault="00492555" w:rsidP="00492555">
            <w:pPr>
              <w:pStyle w:val="NormalWeb"/>
              <w:spacing w:before="0" w:beforeAutospacing="0" w:after="0" w:afterAutospacing="0"/>
              <w:rPr>
                <w:rFonts w:ascii="Arial" w:hAnsi="Arial" w:cs="Arial"/>
                <w:b/>
                <w:sz w:val="20"/>
                <w:szCs w:val="20"/>
                <w:u w:val="single"/>
                <w:lang w:val="en-GB"/>
              </w:rPr>
            </w:pPr>
          </w:p>
        </w:tc>
      </w:tr>
      <w:tr w:rsidR="00492555" w:rsidRPr="00492555" w:rsidTr="00492555">
        <w:trPr>
          <w:trHeight w:val="935"/>
        </w:trPr>
        <w:tc>
          <w:tcPr>
            <w:tcW w:w="1615" w:type="pct"/>
            <w:shd w:val="clear" w:color="auto" w:fill="auto"/>
            <w:noWrap/>
            <w:tcMar>
              <w:top w:w="0" w:type="dxa"/>
              <w:left w:w="108" w:type="dxa"/>
              <w:bottom w:w="0" w:type="dxa"/>
              <w:right w:w="108" w:type="dxa"/>
            </w:tcMar>
            <w:vAlign w:val="center"/>
          </w:tcPr>
          <w:p w:rsidR="00492555" w:rsidRPr="00492555" w:rsidRDefault="00492555" w:rsidP="0049255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rsidR="00492555" w:rsidRPr="00492555" w:rsidRDefault="00492555" w:rsidP="00492555">
            <w:pPr>
              <w:pStyle w:val="Heading2"/>
              <w:jc w:val="left"/>
              <w:rPr>
                <w:rFonts w:ascii="Arial" w:hAnsi="Arial" w:cs="Arial"/>
                <w:lang w:val="en-GB"/>
              </w:rPr>
            </w:pPr>
            <w:r w:rsidRPr="00492555">
              <w:rPr>
                <w:rFonts w:ascii="Arial" w:hAnsi="Arial" w:cs="Arial"/>
                <w:lang w:val="en-GB"/>
              </w:rPr>
              <w:t>Reviewer’s comment</w:t>
            </w:r>
          </w:p>
        </w:tc>
        <w:tc>
          <w:tcPr>
            <w:tcW w:w="1342" w:type="pct"/>
            <w:shd w:val="clear" w:color="auto" w:fill="auto"/>
          </w:tcPr>
          <w:p w:rsidR="00492555" w:rsidRPr="00492555" w:rsidRDefault="00492555" w:rsidP="00492555">
            <w:pPr>
              <w:pStyle w:val="Heading2"/>
              <w:jc w:val="left"/>
              <w:rPr>
                <w:rFonts w:ascii="Arial" w:hAnsi="Arial" w:cs="Arial"/>
                <w:b w:val="0"/>
                <w:lang w:val="en-GB"/>
              </w:rPr>
            </w:pPr>
            <w:r w:rsidRPr="00492555">
              <w:rPr>
                <w:rFonts w:ascii="Arial" w:hAnsi="Arial" w:cs="Arial"/>
                <w:lang w:val="en-GB"/>
              </w:rPr>
              <w:t>Author’s comment</w:t>
            </w:r>
            <w:r w:rsidRPr="00492555">
              <w:rPr>
                <w:rFonts w:ascii="Arial" w:hAnsi="Arial" w:cs="Arial"/>
                <w:b w:val="0"/>
                <w:lang w:val="en-GB"/>
              </w:rPr>
              <w:t xml:space="preserve"> </w:t>
            </w:r>
            <w:r w:rsidRPr="00492555">
              <w:rPr>
                <w:rFonts w:ascii="Arial" w:hAnsi="Arial" w:cs="Arial"/>
                <w:b w:val="0"/>
                <w:i/>
                <w:lang w:val="en-GB"/>
              </w:rPr>
              <w:t>(if agreed with the reviewer, correct the manuscript and highlight that part in the manuscript. It is mandatory that authors should write his/her feedback here)</w:t>
            </w:r>
          </w:p>
        </w:tc>
      </w:tr>
      <w:tr w:rsidR="00492555" w:rsidRPr="00492555" w:rsidTr="00492555">
        <w:trPr>
          <w:trHeight w:val="697"/>
        </w:trPr>
        <w:tc>
          <w:tcPr>
            <w:tcW w:w="1615" w:type="pct"/>
            <w:shd w:val="clear" w:color="auto" w:fill="auto"/>
            <w:noWrap/>
            <w:tcMar>
              <w:top w:w="0" w:type="dxa"/>
              <w:left w:w="108" w:type="dxa"/>
              <w:bottom w:w="0" w:type="dxa"/>
              <w:right w:w="108" w:type="dxa"/>
            </w:tcMar>
            <w:vAlign w:val="center"/>
          </w:tcPr>
          <w:p w:rsidR="00492555" w:rsidRPr="00492555" w:rsidRDefault="00492555" w:rsidP="00492555">
            <w:pPr>
              <w:pStyle w:val="NormalWeb"/>
              <w:spacing w:before="0" w:beforeAutospacing="0" w:after="0" w:afterAutospacing="0"/>
              <w:rPr>
                <w:rFonts w:ascii="Arial" w:hAnsi="Arial" w:cs="Arial"/>
                <w:b/>
                <w:sz w:val="20"/>
                <w:szCs w:val="20"/>
                <w:lang w:val="en-GB"/>
              </w:rPr>
            </w:pPr>
            <w:r w:rsidRPr="00492555">
              <w:rPr>
                <w:rFonts w:ascii="Arial" w:hAnsi="Arial" w:cs="Arial"/>
                <w:b/>
                <w:sz w:val="20"/>
                <w:szCs w:val="20"/>
                <w:lang w:val="en-GB"/>
              </w:rPr>
              <w:t xml:space="preserve">Are there ethical issues in this manuscript? </w:t>
            </w:r>
          </w:p>
          <w:p w:rsidR="00492555" w:rsidRPr="00492555" w:rsidRDefault="00492555" w:rsidP="0049255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rsidR="00492555" w:rsidRPr="00487546" w:rsidRDefault="00492555" w:rsidP="00492555">
            <w:pPr>
              <w:pStyle w:val="NormalWeb"/>
              <w:spacing w:before="0" w:beforeAutospacing="0" w:after="0" w:afterAutospacing="0"/>
              <w:rPr>
                <w:rFonts w:ascii="Arial" w:hAnsi="Arial" w:cs="Arial"/>
                <w:i/>
                <w:iCs/>
                <w:sz w:val="20"/>
                <w:szCs w:val="20"/>
                <w:u w:val="single"/>
                <w:lang w:val="en-GB"/>
              </w:rPr>
            </w:pPr>
            <w:r w:rsidRPr="00492555">
              <w:rPr>
                <w:rFonts w:ascii="Arial" w:hAnsi="Arial" w:cs="Arial"/>
                <w:i/>
                <w:iCs/>
                <w:sz w:val="20"/>
                <w:szCs w:val="20"/>
                <w:u w:val="single"/>
                <w:lang w:val="en-GB"/>
              </w:rPr>
              <w:t xml:space="preserve">(If yes, </w:t>
            </w:r>
            <w:proofErr w:type="gramStart"/>
            <w:r w:rsidRPr="00492555">
              <w:rPr>
                <w:rFonts w:ascii="Arial" w:hAnsi="Arial" w:cs="Arial"/>
                <w:i/>
                <w:iCs/>
                <w:sz w:val="20"/>
                <w:szCs w:val="20"/>
                <w:u w:val="single"/>
                <w:lang w:val="en-GB"/>
              </w:rPr>
              <w:t>Kindly</w:t>
            </w:r>
            <w:proofErr w:type="gramEnd"/>
            <w:r w:rsidRPr="00492555">
              <w:rPr>
                <w:rFonts w:ascii="Arial" w:hAnsi="Arial" w:cs="Arial"/>
                <w:i/>
                <w:iCs/>
                <w:sz w:val="20"/>
                <w:szCs w:val="20"/>
                <w:u w:val="single"/>
                <w:lang w:val="en-GB"/>
              </w:rPr>
              <w:t xml:space="preserve"> please write down the ethical issues here in detail)</w:t>
            </w:r>
          </w:p>
          <w:p w:rsidR="00492555" w:rsidRPr="00492555" w:rsidRDefault="00492555" w:rsidP="00492555">
            <w:pPr>
              <w:pStyle w:val="NormalWeb"/>
              <w:spacing w:before="0" w:beforeAutospacing="0" w:after="0" w:afterAutospacing="0"/>
              <w:rPr>
                <w:rFonts w:ascii="Arial" w:hAnsi="Arial" w:cs="Arial"/>
                <w:sz w:val="20"/>
                <w:szCs w:val="20"/>
                <w:lang w:val="en-GB"/>
              </w:rPr>
            </w:pPr>
            <w:bookmarkStart w:id="0" w:name="_GoBack"/>
            <w:bookmarkEnd w:id="0"/>
          </w:p>
        </w:tc>
        <w:tc>
          <w:tcPr>
            <w:tcW w:w="1342" w:type="pct"/>
            <w:shd w:val="clear" w:color="auto" w:fill="auto"/>
            <w:vAlign w:val="center"/>
          </w:tcPr>
          <w:p w:rsidR="00492555" w:rsidRPr="00492555" w:rsidRDefault="00492555" w:rsidP="00492555">
            <w:pPr>
              <w:rPr>
                <w:rFonts w:ascii="Arial" w:eastAsia="Arial Unicode MS" w:hAnsi="Arial" w:cs="Arial"/>
                <w:sz w:val="20"/>
                <w:szCs w:val="20"/>
                <w:lang w:val="en-GB"/>
              </w:rPr>
            </w:pPr>
          </w:p>
          <w:p w:rsidR="00492555" w:rsidRPr="00492555" w:rsidRDefault="00492555" w:rsidP="00492555">
            <w:pPr>
              <w:rPr>
                <w:rFonts w:ascii="Arial" w:eastAsia="Arial Unicode MS" w:hAnsi="Arial" w:cs="Arial"/>
                <w:sz w:val="20"/>
                <w:szCs w:val="20"/>
                <w:lang w:val="en-GB"/>
              </w:rPr>
            </w:pPr>
          </w:p>
          <w:p w:rsidR="00492555" w:rsidRPr="00492555" w:rsidRDefault="00492555" w:rsidP="00492555">
            <w:pPr>
              <w:rPr>
                <w:rFonts w:ascii="Arial" w:eastAsia="Arial Unicode MS" w:hAnsi="Arial" w:cs="Arial"/>
                <w:sz w:val="20"/>
                <w:szCs w:val="20"/>
                <w:lang w:val="en-GB"/>
              </w:rPr>
            </w:pPr>
          </w:p>
          <w:p w:rsidR="00492555" w:rsidRPr="00492555" w:rsidRDefault="00492555" w:rsidP="00492555">
            <w:pPr>
              <w:pStyle w:val="NormalWeb"/>
              <w:spacing w:before="0" w:beforeAutospacing="0" w:after="0" w:afterAutospacing="0"/>
              <w:rPr>
                <w:rFonts w:ascii="Arial" w:hAnsi="Arial" w:cs="Arial"/>
                <w:sz w:val="20"/>
                <w:szCs w:val="20"/>
                <w:lang w:val="en-GB"/>
              </w:rPr>
            </w:pPr>
          </w:p>
        </w:tc>
      </w:tr>
    </w:tbl>
    <w:p w:rsidR="00492555" w:rsidRPr="00492555" w:rsidRDefault="00492555" w:rsidP="00492555">
      <w:pPr>
        <w:pStyle w:val="BodyText"/>
        <w:rPr>
          <w:rFonts w:ascii="Arial" w:hAnsi="Arial" w:cs="Arial"/>
          <w:b/>
          <w:bCs/>
          <w:sz w:val="20"/>
          <w:szCs w:val="20"/>
          <w:u w:val="single"/>
          <w:lang w:val="en-US"/>
        </w:rPr>
      </w:pPr>
      <w:r w:rsidRPr="00492555">
        <w:rPr>
          <w:rFonts w:ascii="Arial" w:hAnsi="Arial" w:cs="Arial"/>
          <w:b/>
          <w:bCs/>
          <w:sz w:val="20"/>
          <w:szCs w:val="20"/>
          <w:u w:val="single"/>
          <w:lang w:val="en-US"/>
        </w:rPr>
        <w:lastRenderedPageBreak/>
        <w:t>Reviewer details:</w:t>
      </w:r>
    </w:p>
    <w:p w:rsidR="00492555" w:rsidRPr="00492555" w:rsidRDefault="00492555" w:rsidP="00492555">
      <w:pPr>
        <w:pStyle w:val="BodyText"/>
        <w:rPr>
          <w:rFonts w:ascii="Arial" w:hAnsi="Arial" w:cs="Arial"/>
          <w:b/>
          <w:bCs/>
          <w:sz w:val="20"/>
          <w:szCs w:val="20"/>
          <w:lang w:val="en-US"/>
        </w:rPr>
      </w:pPr>
      <w:r w:rsidRPr="00492555">
        <w:rPr>
          <w:rFonts w:ascii="Arial" w:hAnsi="Arial" w:cs="Arial"/>
          <w:b/>
          <w:bCs/>
          <w:sz w:val="20"/>
          <w:szCs w:val="20"/>
          <w:lang w:val="en-US"/>
        </w:rPr>
        <w:t xml:space="preserve">Venkata Rama Gautham </w:t>
      </w:r>
      <w:proofErr w:type="spellStart"/>
      <w:r w:rsidRPr="00492555">
        <w:rPr>
          <w:rFonts w:ascii="Arial" w:hAnsi="Arial" w:cs="Arial"/>
          <w:b/>
          <w:bCs/>
          <w:sz w:val="20"/>
          <w:szCs w:val="20"/>
          <w:lang w:val="en-US"/>
        </w:rPr>
        <w:t>Devarakonda</w:t>
      </w:r>
      <w:proofErr w:type="spellEnd"/>
      <w:r w:rsidRPr="00492555">
        <w:rPr>
          <w:rFonts w:ascii="Arial" w:hAnsi="Arial" w:cs="Arial"/>
          <w:b/>
          <w:bCs/>
          <w:sz w:val="20"/>
          <w:szCs w:val="20"/>
          <w:lang w:val="en-US"/>
        </w:rPr>
        <w:t>, USA</w:t>
      </w: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F1171E" w:rsidRPr="00492555" w:rsidRDefault="00F1171E" w:rsidP="00F1171E">
      <w:pPr>
        <w:pStyle w:val="BodyText"/>
        <w:rPr>
          <w:rFonts w:ascii="Arial" w:hAnsi="Arial" w:cs="Arial"/>
          <w:b/>
          <w:bCs/>
          <w:sz w:val="20"/>
          <w:szCs w:val="20"/>
          <w:u w:val="single"/>
          <w:lang w:val="en-GB"/>
        </w:rPr>
      </w:pPr>
    </w:p>
    <w:p w:rsidR="004C3DF1" w:rsidRPr="00492555" w:rsidRDefault="004C3DF1">
      <w:pPr>
        <w:rPr>
          <w:rFonts w:ascii="Arial" w:hAnsi="Arial" w:cs="Arial"/>
          <w:b/>
          <w:sz w:val="20"/>
          <w:szCs w:val="20"/>
          <w:lang w:val="en-GB"/>
        </w:rPr>
      </w:pPr>
    </w:p>
    <w:sectPr w:rsidR="004C3DF1" w:rsidRPr="0049255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A74" w:rsidRPr="0000007A" w:rsidRDefault="00296A74" w:rsidP="0099583E">
      <w:r>
        <w:separator/>
      </w:r>
    </w:p>
  </w:endnote>
  <w:endnote w:type="continuationSeparator" w:id="0">
    <w:p w:rsidR="00296A74" w:rsidRPr="0000007A" w:rsidRDefault="00296A7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A74" w:rsidRPr="0000007A" w:rsidRDefault="00296A74" w:rsidP="0099583E">
      <w:r>
        <w:separator/>
      </w:r>
    </w:p>
  </w:footnote>
  <w:footnote w:type="continuationSeparator" w:id="0">
    <w:p w:rsidR="00296A74" w:rsidRPr="0000007A" w:rsidRDefault="00296A7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0F2"/>
    <w:rsid w:val="001F24FF"/>
    <w:rsid w:val="001F2913"/>
    <w:rsid w:val="001F707F"/>
    <w:rsid w:val="002011F3"/>
    <w:rsid w:val="00201B85"/>
    <w:rsid w:val="00204D68"/>
    <w:rsid w:val="002105F7"/>
    <w:rsid w:val="002109D6"/>
    <w:rsid w:val="002126E0"/>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A74"/>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2B19"/>
    <w:rsid w:val="003B2ED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3CC3"/>
    <w:rsid w:val="00474129"/>
    <w:rsid w:val="00477844"/>
    <w:rsid w:val="004847FF"/>
    <w:rsid w:val="00487546"/>
    <w:rsid w:val="0049255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263"/>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08F"/>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62AF"/>
    <w:rsid w:val="009E13C3"/>
    <w:rsid w:val="009E6A30"/>
    <w:rsid w:val="009F07D4"/>
    <w:rsid w:val="009F29EB"/>
    <w:rsid w:val="009F7A71"/>
    <w:rsid w:val="00A001A0"/>
    <w:rsid w:val="00A12C83"/>
    <w:rsid w:val="00A15F2F"/>
    <w:rsid w:val="00A17184"/>
    <w:rsid w:val="00A31AAC"/>
    <w:rsid w:val="00A32905"/>
    <w:rsid w:val="00A36C95"/>
    <w:rsid w:val="00A37A03"/>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646"/>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CC1"/>
    <w:rsid w:val="00DC1D81"/>
    <w:rsid w:val="00DC6FED"/>
    <w:rsid w:val="00DD0C4A"/>
    <w:rsid w:val="00DD274C"/>
    <w:rsid w:val="00DD304B"/>
    <w:rsid w:val="00DE7D30"/>
    <w:rsid w:val="00DF04E3"/>
    <w:rsid w:val="00E03C32"/>
    <w:rsid w:val="00E3111A"/>
    <w:rsid w:val="00E451EA"/>
    <w:rsid w:val="00E57F4B"/>
    <w:rsid w:val="00E637FF"/>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E0F"/>
    <w:rsid w:val="00EF326D"/>
    <w:rsid w:val="00EF53FE"/>
    <w:rsid w:val="00F1171E"/>
    <w:rsid w:val="00F13071"/>
    <w:rsid w:val="00F130C3"/>
    <w:rsid w:val="00F26204"/>
    <w:rsid w:val="00F262F5"/>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52B7C"/>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17356166">
      <w:bodyDiv w:val="1"/>
      <w:marLeft w:val="0"/>
      <w:marRight w:val="0"/>
      <w:marTop w:val="0"/>
      <w:marBottom w:val="0"/>
      <w:divBdr>
        <w:top w:val="none" w:sz="0" w:space="0" w:color="auto"/>
        <w:left w:val="none" w:sz="0" w:space="0" w:color="auto"/>
        <w:bottom w:val="none" w:sz="0" w:space="0" w:color="auto"/>
        <w:right w:val="none" w:sz="0" w:space="0" w:color="auto"/>
      </w:divBdr>
      <w:divsChild>
        <w:div w:id="492454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7</cp:revision>
  <dcterms:created xsi:type="dcterms:W3CDTF">2025-03-09T18:15:00Z</dcterms:created>
  <dcterms:modified xsi:type="dcterms:W3CDTF">2025-03-13T07:19:00Z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