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B435A" w14:paraId="1643A4CA" w14:textId="77777777" w:rsidTr="004847FF">
        <w:trPr>
          <w:trHeight w:val="450"/>
        </w:trPr>
        <w:tc>
          <w:tcPr>
            <w:tcW w:w="5000" w:type="pct"/>
            <w:gridSpan w:val="2"/>
            <w:tcBorders>
              <w:top w:val="nil"/>
              <w:left w:val="nil"/>
              <w:right w:val="nil"/>
            </w:tcBorders>
          </w:tcPr>
          <w:p w14:paraId="4C55E51F" w14:textId="77777777" w:rsidR="00602F7D" w:rsidRPr="000B435A" w:rsidRDefault="00602F7D" w:rsidP="00F2643C">
            <w:pPr>
              <w:pStyle w:val="Heading2"/>
              <w:jc w:val="left"/>
              <w:rPr>
                <w:rFonts w:ascii="Arial" w:hAnsi="Arial" w:cs="Arial"/>
                <w:b w:val="0"/>
                <w:bCs w:val="0"/>
                <w:lang w:val="en-US"/>
              </w:rPr>
            </w:pPr>
          </w:p>
        </w:tc>
      </w:tr>
      <w:tr w:rsidR="0000007A" w:rsidRPr="000B435A" w14:paraId="127EAD7E" w14:textId="77777777" w:rsidTr="00F33C84">
        <w:trPr>
          <w:trHeight w:val="413"/>
        </w:trPr>
        <w:tc>
          <w:tcPr>
            <w:tcW w:w="1234" w:type="pct"/>
          </w:tcPr>
          <w:p w14:paraId="3C159AA5" w14:textId="77777777" w:rsidR="0000007A" w:rsidRPr="000B435A" w:rsidRDefault="00D27A79" w:rsidP="00696CAD">
            <w:pPr>
              <w:pStyle w:val="BodyText"/>
              <w:ind w:left="90"/>
              <w:jc w:val="left"/>
              <w:rPr>
                <w:rFonts w:ascii="Arial" w:hAnsi="Arial" w:cs="Arial"/>
                <w:bCs/>
                <w:sz w:val="20"/>
                <w:szCs w:val="20"/>
                <w:lang w:val="en-GB"/>
              </w:rPr>
            </w:pPr>
            <w:r w:rsidRPr="000B435A">
              <w:rPr>
                <w:rFonts w:ascii="Arial" w:hAnsi="Arial" w:cs="Arial"/>
                <w:bCs/>
                <w:sz w:val="20"/>
                <w:szCs w:val="20"/>
                <w:lang w:val="en-GB"/>
              </w:rPr>
              <w:t xml:space="preserve">Book </w:t>
            </w:r>
            <w:r w:rsidR="0000007A" w:rsidRPr="000B435A">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2F3FF15" w:rsidR="0000007A" w:rsidRPr="000B435A" w:rsidRDefault="00DE37CF" w:rsidP="00054BC4">
            <w:pPr>
              <w:pStyle w:val="NormalWeb"/>
              <w:rPr>
                <w:rFonts w:ascii="Arial" w:hAnsi="Arial" w:cs="Arial"/>
                <w:b/>
                <w:bCs/>
                <w:sz w:val="20"/>
                <w:szCs w:val="20"/>
                <w:u w:val="single"/>
              </w:rPr>
            </w:pPr>
            <w:hyperlink r:id="rId7" w:history="1">
              <w:r w:rsidRPr="000B435A">
                <w:rPr>
                  <w:rStyle w:val="Hyperlink"/>
                  <w:rFonts w:ascii="Arial" w:hAnsi="Arial" w:cs="Arial"/>
                  <w:b/>
                  <w:bCs/>
                  <w:sz w:val="20"/>
                  <w:szCs w:val="20"/>
                </w:rPr>
                <w:t>Agricultural Sciences: Techniques and Innovations</w:t>
              </w:r>
            </w:hyperlink>
          </w:p>
        </w:tc>
      </w:tr>
      <w:tr w:rsidR="0000007A" w:rsidRPr="000B435A" w14:paraId="73C90375" w14:textId="77777777" w:rsidTr="002E7787">
        <w:trPr>
          <w:trHeight w:val="290"/>
        </w:trPr>
        <w:tc>
          <w:tcPr>
            <w:tcW w:w="1234" w:type="pct"/>
          </w:tcPr>
          <w:p w14:paraId="20D28135" w14:textId="77777777" w:rsidR="0000007A" w:rsidRPr="000B435A" w:rsidRDefault="0000007A" w:rsidP="00696CAD">
            <w:pPr>
              <w:pStyle w:val="BodyText"/>
              <w:ind w:left="90"/>
              <w:jc w:val="left"/>
              <w:rPr>
                <w:rFonts w:ascii="Arial" w:hAnsi="Arial" w:cs="Arial"/>
                <w:bCs/>
                <w:sz w:val="20"/>
                <w:szCs w:val="20"/>
                <w:lang w:val="en-GB"/>
              </w:rPr>
            </w:pPr>
            <w:r w:rsidRPr="000B435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EEDCDC5" w:rsidR="0000007A" w:rsidRPr="000B435A" w:rsidRDefault="00E72A8E" w:rsidP="00F3669D">
            <w:pPr>
              <w:pStyle w:val="NormalWeb"/>
              <w:spacing w:before="0" w:beforeAutospacing="0" w:after="0" w:afterAutospacing="0"/>
              <w:rPr>
                <w:rFonts w:ascii="Arial" w:hAnsi="Arial" w:cs="Arial"/>
                <w:b/>
                <w:bCs/>
                <w:sz w:val="20"/>
                <w:szCs w:val="20"/>
                <w:highlight w:val="yellow"/>
                <w:lang w:val="en-GB"/>
              </w:rPr>
            </w:pPr>
            <w:r w:rsidRPr="000B435A">
              <w:rPr>
                <w:rFonts w:ascii="Arial" w:hAnsi="Arial" w:cs="Arial"/>
                <w:b/>
                <w:bCs/>
                <w:sz w:val="20"/>
                <w:szCs w:val="20"/>
                <w:lang w:val="en-GB"/>
              </w:rPr>
              <w:t>Ms_BP</w:t>
            </w:r>
            <w:r w:rsidR="00FC432A" w:rsidRPr="000B435A">
              <w:rPr>
                <w:rFonts w:ascii="Arial" w:hAnsi="Arial" w:cs="Arial"/>
                <w:b/>
                <w:bCs/>
                <w:sz w:val="20"/>
                <w:szCs w:val="20"/>
                <w:lang w:val="en-GB"/>
              </w:rPr>
              <w:t>R</w:t>
            </w:r>
            <w:r w:rsidRPr="000B435A">
              <w:rPr>
                <w:rFonts w:ascii="Arial" w:hAnsi="Arial" w:cs="Arial"/>
                <w:b/>
                <w:bCs/>
                <w:sz w:val="20"/>
                <w:szCs w:val="20"/>
                <w:lang w:val="en-GB"/>
              </w:rPr>
              <w:t>_</w:t>
            </w:r>
            <w:r w:rsidR="00ED4B5B" w:rsidRPr="000B435A">
              <w:rPr>
                <w:rFonts w:ascii="Arial" w:hAnsi="Arial" w:cs="Arial"/>
                <w:b/>
                <w:bCs/>
                <w:sz w:val="20"/>
                <w:szCs w:val="20"/>
                <w:lang w:val="en-GB"/>
              </w:rPr>
              <w:t>6273</w:t>
            </w:r>
          </w:p>
        </w:tc>
      </w:tr>
      <w:tr w:rsidR="0000007A" w:rsidRPr="000B435A" w14:paraId="05B60576" w14:textId="77777777" w:rsidTr="002109D6">
        <w:trPr>
          <w:trHeight w:val="331"/>
        </w:trPr>
        <w:tc>
          <w:tcPr>
            <w:tcW w:w="1234" w:type="pct"/>
          </w:tcPr>
          <w:p w14:paraId="0196A627" w14:textId="77777777" w:rsidR="0000007A" w:rsidRPr="000B435A" w:rsidRDefault="0000007A" w:rsidP="00696CAD">
            <w:pPr>
              <w:pStyle w:val="BodyText"/>
              <w:ind w:left="90"/>
              <w:jc w:val="left"/>
              <w:rPr>
                <w:rFonts w:ascii="Arial" w:hAnsi="Arial" w:cs="Arial"/>
                <w:bCs/>
                <w:sz w:val="20"/>
                <w:szCs w:val="20"/>
                <w:lang w:val="en-GB"/>
              </w:rPr>
            </w:pPr>
            <w:r w:rsidRPr="000B435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1B448C9" w:rsidR="0000007A" w:rsidRPr="000B435A" w:rsidRDefault="00CD2F36" w:rsidP="000450FC">
            <w:pPr>
              <w:pStyle w:val="NormalWeb"/>
              <w:spacing w:before="0" w:beforeAutospacing="0" w:after="0" w:afterAutospacing="0"/>
              <w:rPr>
                <w:rFonts w:ascii="Arial" w:hAnsi="Arial" w:cs="Arial"/>
                <w:b/>
                <w:sz w:val="20"/>
                <w:szCs w:val="20"/>
                <w:highlight w:val="yellow"/>
                <w:lang w:val="en-GB"/>
              </w:rPr>
            </w:pPr>
            <w:r w:rsidRPr="000B435A">
              <w:rPr>
                <w:rFonts w:ascii="Arial" w:hAnsi="Arial" w:cs="Arial"/>
                <w:b/>
                <w:sz w:val="20"/>
                <w:szCs w:val="20"/>
                <w:lang w:val="en-GB"/>
              </w:rPr>
              <w:t>The Potential of Neem as an Organic Fertilizer and Biopesticide for Enhancing Soil Fertility, Nematode and Foliar Pest Suppression, and Okra Growth</w:t>
            </w:r>
          </w:p>
        </w:tc>
      </w:tr>
      <w:tr w:rsidR="00CF0BBB" w:rsidRPr="000B435A" w14:paraId="6D508B1C" w14:textId="77777777" w:rsidTr="002E7787">
        <w:trPr>
          <w:trHeight w:val="332"/>
        </w:trPr>
        <w:tc>
          <w:tcPr>
            <w:tcW w:w="1234" w:type="pct"/>
          </w:tcPr>
          <w:p w14:paraId="32FC28F7" w14:textId="77777777" w:rsidR="00CF0BBB" w:rsidRPr="000B435A" w:rsidRDefault="00CF0BBB" w:rsidP="00696CAD">
            <w:pPr>
              <w:pStyle w:val="BodyText"/>
              <w:ind w:left="90"/>
              <w:jc w:val="left"/>
              <w:rPr>
                <w:rFonts w:ascii="Arial" w:hAnsi="Arial" w:cs="Arial"/>
                <w:bCs/>
                <w:sz w:val="20"/>
                <w:szCs w:val="20"/>
                <w:lang w:val="en-GB"/>
              </w:rPr>
            </w:pPr>
            <w:r w:rsidRPr="000B435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87BBD5A" w:rsidR="00CF0BBB" w:rsidRPr="000B435A" w:rsidRDefault="00ED4B5B" w:rsidP="000450FC">
            <w:pPr>
              <w:pStyle w:val="NormalWeb"/>
              <w:spacing w:before="0" w:beforeAutospacing="0" w:after="0" w:afterAutospacing="0"/>
              <w:rPr>
                <w:rFonts w:ascii="Arial" w:hAnsi="Arial" w:cs="Arial"/>
                <w:b/>
                <w:sz w:val="20"/>
                <w:szCs w:val="20"/>
                <w:lang w:val="en-GB"/>
              </w:rPr>
            </w:pPr>
            <w:r w:rsidRPr="000B435A">
              <w:rPr>
                <w:rFonts w:ascii="Arial" w:hAnsi="Arial" w:cs="Arial"/>
                <w:b/>
                <w:sz w:val="20"/>
                <w:szCs w:val="20"/>
                <w:lang w:val="en-GB"/>
              </w:rPr>
              <w:t>Book Chapter</w:t>
            </w:r>
          </w:p>
        </w:tc>
      </w:tr>
    </w:tbl>
    <w:p w14:paraId="45F5983C" w14:textId="77777777" w:rsidR="00037D52" w:rsidRPr="000B435A" w:rsidRDefault="00037D52" w:rsidP="0000007A">
      <w:pPr>
        <w:pStyle w:val="BodyText"/>
        <w:rPr>
          <w:rFonts w:ascii="Arial" w:hAnsi="Arial" w:cs="Arial"/>
          <w:b/>
          <w:bCs/>
          <w:sz w:val="20"/>
          <w:szCs w:val="20"/>
          <w:u w:val="single"/>
          <w:lang w:val="en-GB"/>
        </w:rPr>
      </w:pPr>
    </w:p>
    <w:p w14:paraId="79DE1CF8" w14:textId="77777777" w:rsidR="00605952" w:rsidRPr="000B435A" w:rsidRDefault="00605952" w:rsidP="0000007A">
      <w:pPr>
        <w:pStyle w:val="BodyText"/>
        <w:rPr>
          <w:rFonts w:ascii="Arial" w:hAnsi="Arial" w:cs="Arial"/>
          <w:b/>
          <w:bCs/>
          <w:sz w:val="20"/>
          <w:szCs w:val="20"/>
          <w:u w:val="single"/>
          <w:lang w:val="en-GB"/>
        </w:rPr>
      </w:pPr>
    </w:p>
    <w:p w14:paraId="17599C49" w14:textId="77777777" w:rsidR="00626025" w:rsidRPr="000B435A" w:rsidRDefault="00626025" w:rsidP="00D27A79">
      <w:pPr>
        <w:pStyle w:val="BodyText"/>
        <w:jc w:val="left"/>
        <w:rPr>
          <w:rFonts w:ascii="Arial" w:hAnsi="Arial" w:cs="Arial"/>
          <w:color w:val="222222"/>
          <w:sz w:val="20"/>
          <w:szCs w:val="20"/>
          <w:lang w:val="en-GB"/>
        </w:rPr>
      </w:pPr>
    </w:p>
    <w:p w14:paraId="37E43B60" w14:textId="77777777" w:rsidR="0086369B" w:rsidRPr="000B435A" w:rsidRDefault="0086369B" w:rsidP="00626025">
      <w:pPr>
        <w:pStyle w:val="BodyText"/>
        <w:rPr>
          <w:rFonts w:ascii="Arial" w:hAnsi="Arial" w:cs="Arial"/>
          <w:b/>
          <w:color w:val="222222"/>
          <w:sz w:val="20"/>
          <w:szCs w:val="20"/>
          <w:u w:val="single"/>
          <w:lang w:val="en-US"/>
        </w:rPr>
      </w:pPr>
    </w:p>
    <w:p w14:paraId="63CD6BCB" w14:textId="0FFEAA9E" w:rsidR="00626025" w:rsidRPr="000B435A" w:rsidRDefault="00640538" w:rsidP="00626025">
      <w:pPr>
        <w:pStyle w:val="BodyText"/>
        <w:rPr>
          <w:rFonts w:ascii="Arial" w:hAnsi="Arial" w:cs="Arial"/>
          <w:b/>
          <w:color w:val="222222"/>
          <w:sz w:val="20"/>
          <w:szCs w:val="20"/>
          <w:u w:val="single"/>
          <w:lang w:val="en-US"/>
        </w:rPr>
      </w:pPr>
      <w:r w:rsidRPr="000B435A">
        <w:rPr>
          <w:rFonts w:ascii="Arial" w:hAnsi="Arial" w:cs="Arial"/>
          <w:b/>
          <w:color w:val="222222"/>
          <w:sz w:val="20"/>
          <w:szCs w:val="20"/>
          <w:u w:val="single"/>
          <w:lang w:val="en-US"/>
        </w:rPr>
        <w:t>Special note:</w:t>
      </w:r>
    </w:p>
    <w:p w14:paraId="1AC448A2" w14:textId="77777777" w:rsidR="007B54A4" w:rsidRPr="000B435A" w:rsidRDefault="007B54A4" w:rsidP="00626025">
      <w:pPr>
        <w:pStyle w:val="BodyText"/>
        <w:rPr>
          <w:rFonts w:ascii="Arial" w:hAnsi="Arial" w:cs="Arial"/>
          <w:b/>
          <w:color w:val="222222"/>
          <w:sz w:val="20"/>
          <w:szCs w:val="20"/>
          <w:u w:val="single"/>
          <w:lang w:val="en-US"/>
        </w:rPr>
      </w:pPr>
    </w:p>
    <w:p w14:paraId="7F950B43" w14:textId="3CFD7BBC" w:rsidR="007B54A4" w:rsidRPr="000B435A" w:rsidRDefault="00955E45" w:rsidP="00626025">
      <w:pPr>
        <w:pStyle w:val="BodyText"/>
        <w:rPr>
          <w:rFonts w:ascii="Arial" w:hAnsi="Arial" w:cs="Arial"/>
          <w:b/>
          <w:color w:val="222222"/>
          <w:sz w:val="20"/>
          <w:szCs w:val="20"/>
          <w:lang w:val="en-US"/>
        </w:rPr>
      </w:pPr>
      <w:r w:rsidRPr="000B435A">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0B435A" w:rsidRDefault="00000000" w:rsidP="00626025">
      <w:pPr>
        <w:pStyle w:val="BodyText"/>
        <w:rPr>
          <w:rFonts w:ascii="Arial" w:hAnsi="Arial" w:cs="Arial"/>
          <w:b/>
          <w:color w:val="222222"/>
          <w:sz w:val="20"/>
          <w:szCs w:val="20"/>
          <w:u w:val="single"/>
          <w:lang w:val="en-US"/>
        </w:rPr>
      </w:pPr>
      <w:r w:rsidRPr="000B435A">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6562A2B" w:rsidR="00E03C32" w:rsidRDefault="00185A71" w:rsidP="00E03C32">
                  <w:pPr>
                    <w:pStyle w:val="BodyText"/>
                    <w:jc w:val="left"/>
                    <w:rPr>
                      <w:rFonts w:ascii="Arial" w:hAnsi="Arial" w:cs="Arial"/>
                      <w:b/>
                      <w:color w:val="222222"/>
                      <w:sz w:val="32"/>
                      <w:lang w:val="en-US"/>
                    </w:rPr>
                  </w:pPr>
                  <w:r w:rsidRPr="00185A71">
                    <w:rPr>
                      <w:rFonts w:ascii="Arial" w:hAnsi="Arial" w:cs="Arial"/>
                      <w:b/>
                      <w:color w:val="222222"/>
                      <w:sz w:val="32"/>
                      <w:lang w:val="en-US"/>
                    </w:rPr>
                    <w:t>Journal of Agriculture and Ecology Research International</w:t>
                  </w:r>
                  <w:r w:rsidR="00E03C32" w:rsidRPr="00640538">
                    <w:rPr>
                      <w:rFonts w:ascii="Arial" w:hAnsi="Arial" w:cs="Arial"/>
                      <w:b/>
                      <w:color w:val="222222"/>
                      <w:sz w:val="32"/>
                      <w:lang w:val="en-US"/>
                    </w:rPr>
                    <w:t xml:space="preserve">, </w:t>
                  </w:r>
                  <w:r>
                    <w:rPr>
                      <w:rFonts w:ascii="Arial" w:hAnsi="Arial" w:cs="Arial"/>
                      <w:b/>
                      <w:color w:val="222222"/>
                      <w:sz w:val="32"/>
                      <w:lang w:val="en-US"/>
                    </w:rPr>
                    <w:t>26</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185A71">
                    <w:rPr>
                      <w:rFonts w:ascii="Arial" w:hAnsi="Arial" w:cs="Arial"/>
                      <w:b/>
                      <w:color w:val="222222"/>
                      <w:sz w:val="32"/>
                      <w:lang w:val="en-US"/>
                    </w:rPr>
                    <w:t>166-182</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4F60BB3C" w:rsidR="00E03C32" w:rsidRPr="007B54A4" w:rsidRDefault="00185A71" w:rsidP="00185A71">
                  <w:pPr>
                    <w:pStyle w:val="BodyText"/>
                    <w:jc w:val="left"/>
                    <w:rPr>
                      <w:rFonts w:ascii="Arial" w:hAnsi="Arial" w:cs="Arial"/>
                      <w:b/>
                      <w:color w:val="222222"/>
                      <w:sz w:val="32"/>
                      <w:lang w:val="en-US"/>
                    </w:rPr>
                  </w:pPr>
                  <w:r w:rsidRPr="00185A71">
                    <w:rPr>
                      <w:rFonts w:ascii="Arial" w:hAnsi="Arial" w:cs="Arial"/>
                      <w:b/>
                      <w:color w:val="222222"/>
                      <w:sz w:val="32"/>
                      <w:lang w:val="en-US"/>
                    </w:rPr>
                    <w:t>DOI: 10.9734/</w:t>
                  </w:r>
                  <w:proofErr w:type="spellStart"/>
                  <w:r w:rsidRPr="00185A71">
                    <w:rPr>
                      <w:rFonts w:ascii="Arial" w:hAnsi="Arial" w:cs="Arial"/>
                      <w:b/>
                      <w:color w:val="222222"/>
                      <w:sz w:val="32"/>
                      <w:lang w:val="en-US"/>
                    </w:rPr>
                    <w:t>jaeri</w:t>
                  </w:r>
                  <w:proofErr w:type="spellEnd"/>
                  <w:r w:rsidRPr="00185A71">
                    <w:rPr>
                      <w:rFonts w:ascii="Arial" w:hAnsi="Arial" w:cs="Arial"/>
                      <w:b/>
                      <w:color w:val="222222"/>
                      <w:sz w:val="32"/>
                      <w:lang w:val="en-US"/>
                    </w:rPr>
                    <w:t>/2025/v26i4691</w:t>
                  </w:r>
                  <w:r>
                    <w:rPr>
                      <w:rFonts w:ascii="Arial" w:hAnsi="Arial" w:cs="Arial"/>
                      <w:b/>
                      <w:color w:val="222222"/>
                      <w:sz w:val="32"/>
                      <w:lang w:val="en-US"/>
                    </w:rPr>
                    <w:t xml:space="preserve"> </w:t>
                  </w:r>
                </w:p>
              </w:txbxContent>
            </v:textbox>
          </v:rect>
        </w:pict>
      </w:r>
    </w:p>
    <w:p w14:paraId="40641486" w14:textId="77777777" w:rsidR="00D9392F" w:rsidRPr="000B435A" w:rsidRDefault="002A3D7C" w:rsidP="00626025">
      <w:pPr>
        <w:pStyle w:val="BodyText"/>
        <w:jc w:val="left"/>
        <w:rPr>
          <w:rFonts w:ascii="Arial" w:hAnsi="Arial" w:cs="Arial"/>
          <w:color w:val="222222"/>
          <w:sz w:val="20"/>
          <w:szCs w:val="20"/>
          <w:lang w:val="en-IN"/>
        </w:rPr>
      </w:pPr>
      <w:r w:rsidRPr="000B435A">
        <w:rPr>
          <w:rFonts w:ascii="Arial" w:hAnsi="Arial" w:cs="Arial"/>
          <w:color w:val="222222"/>
          <w:sz w:val="20"/>
          <w:szCs w:val="20"/>
          <w:lang w:val="en-IN"/>
        </w:rPr>
        <w:br w:type="page"/>
      </w:r>
    </w:p>
    <w:p w14:paraId="5A743ECE" w14:textId="77777777" w:rsidR="00D27A79" w:rsidRPr="000B435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B435A" w14:paraId="71A94C1F" w14:textId="77777777" w:rsidTr="007222C8">
        <w:tc>
          <w:tcPr>
            <w:tcW w:w="5000" w:type="pct"/>
            <w:gridSpan w:val="3"/>
            <w:tcBorders>
              <w:top w:val="nil"/>
              <w:left w:val="nil"/>
              <w:right w:val="nil"/>
            </w:tcBorders>
            <w:noWrap/>
          </w:tcPr>
          <w:p w14:paraId="0BC15285" w14:textId="75BEB51F" w:rsidR="00F1171E" w:rsidRPr="000B435A" w:rsidRDefault="00F1171E" w:rsidP="007222C8">
            <w:pPr>
              <w:pStyle w:val="Heading2"/>
              <w:jc w:val="left"/>
              <w:rPr>
                <w:rFonts w:ascii="Arial" w:hAnsi="Arial" w:cs="Arial"/>
                <w:lang w:val="en-GB"/>
              </w:rPr>
            </w:pPr>
            <w:r w:rsidRPr="000B435A">
              <w:rPr>
                <w:rFonts w:ascii="Arial" w:hAnsi="Arial" w:cs="Arial"/>
                <w:highlight w:val="yellow"/>
                <w:lang w:val="en-GB"/>
              </w:rPr>
              <w:t>PART  1:</w:t>
            </w:r>
            <w:r w:rsidRPr="000B435A">
              <w:rPr>
                <w:rFonts w:ascii="Arial" w:hAnsi="Arial" w:cs="Arial"/>
                <w:lang w:val="en-GB"/>
              </w:rPr>
              <w:t xml:space="preserve"> Comments</w:t>
            </w:r>
          </w:p>
          <w:p w14:paraId="1287753C" w14:textId="77777777" w:rsidR="00F1171E" w:rsidRPr="000B435A" w:rsidRDefault="00F1171E" w:rsidP="007222C8">
            <w:pPr>
              <w:rPr>
                <w:rFonts w:ascii="Arial" w:hAnsi="Arial" w:cs="Arial"/>
                <w:sz w:val="20"/>
                <w:szCs w:val="20"/>
                <w:lang w:val="en-GB"/>
              </w:rPr>
            </w:pPr>
          </w:p>
        </w:tc>
      </w:tr>
      <w:tr w:rsidR="00F1171E" w:rsidRPr="000B435A" w14:paraId="5EA12279" w14:textId="77777777" w:rsidTr="007222C8">
        <w:tc>
          <w:tcPr>
            <w:tcW w:w="1265" w:type="pct"/>
            <w:noWrap/>
          </w:tcPr>
          <w:p w14:paraId="7AE9682F" w14:textId="77777777" w:rsidR="00F1171E" w:rsidRPr="000B435A" w:rsidRDefault="00F1171E" w:rsidP="007222C8">
            <w:pPr>
              <w:pStyle w:val="Heading2"/>
              <w:jc w:val="left"/>
              <w:rPr>
                <w:rFonts w:ascii="Arial" w:hAnsi="Arial" w:cs="Arial"/>
                <w:lang w:val="en-GB"/>
              </w:rPr>
            </w:pPr>
          </w:p>
        </w:tc>
        <w:tc>
          <w:tcPr>
            <w:tcW w:w="2212" w:type="pct"/>
          </w:tcPr>
          <w:p w14:paraId="5B8DBE06" w14:textId="77777777" w:rsidR="00F1171E" w:rsidRPr="000B435A" w:rsidRDefault="00F1171E" w:rsidP="007222C8">
            <w:pPr>
              <w:pStyle w:val="Heading2"/>
              <w:jc w:val="left"/>
              <w:rPr>
                <w:rFonts w:ascii="Arial" w:hAnsi="Arial" w:cs="Arial"/>
                <w:lang w:val="en-GB"/>
              </w:rPr>
            </w:pPr>
            <w:r w:rsidRPr="000B435A">
              <w:rPr>
                <w:rFonts w:ascii="Arial" w:hAnsi="Arial" w:cs="Arial"/>
                <w:lang w:val="en-GB"/>
              </w:rPr>
              <w:t>Reviewer’s comment</w:t>
            </w:r>
          </w:p>
          <w:p w14:paraId="693A9C4D" w14:textId="77777777" w:rsidR="00421DBF" w:rsidRPr="000B435A" w:rsidRDefault="00421DBF" w:rsidP="00421DBF">
            <w:pPr>
              <w:rPr>
                <w:rFonts w:ascii="Arial" w:hAnsi="Arial" w:cs="Arial"/>
                <w:b/>
                <w:bCs/>
                <w:sz w:val="20"/>
                <w:szCs w:val="20"/>
              </w:rPr>
            </w:pPr>
            <w:r w:rsidRPr="000B435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B435A" w:rsidRDefault="00421DBF" w:rsidP="00421DBF">
            <w:pPr>
              <w:rPr>
                <w:rFonts w:ascii="Arial" w:hAnsi="Arial" w:cs="Arial"/>
                <w:sz w:val="20"/>
                <w:szCs w:val="20"/>
                <w:lang w:val="en-GB"/>
              </w:rPr>
            </w:pPr>
          </w:p>
        </w:tc>
        <w:tc>
          <w:tcPr>
            <w:tcW w:w="1523" w:type="pct"/>
          </w:tcPr>
          <w:p w14:paraId="57792C30" w14:textId="77777777" w:rsidR="00F1171E" w:rsidRPr="000B435A" w:rsidRDefault="00F1171E" w:rsidP="007222C8">
            <w:pPr>
              <w:pStyle w:val="Heading2"/>
              <w:jc w:val="left"/>
              <w:rPr>
                <w:rFonts w:ascii="Arial" w:hAnsi="Arial" w:cs="Arial"/>
                <w:b w:val="0"/>
                <w:lang w:val="en-GB"/>
              </w:rPr>
            </w:pPr>
            <w:r w:rsidRPr="000B435A">
              <w:rPr>
                <w:rFonts w:ascii="Arial" w:hAnsi="Arial" w:cs="Arial"/>
                <w:lang w:val="en-GB"/>
              </w:rPr>
              <w:t>Author’s Feedback</w:t>
            </w:r>
            <w:r w:rsidRPr="000B435A">
              <w:rPr>
                <w:rFonts w:ascii="Arial" w:hAnsi="Arial" w:cs="Arial"/>
                <w:b w:val="0"/>
                <w:lang w:val="en-GB"/>
              </w:rPr>
              <w:t xml:space="preserve"> </w:t>
            </w:r>
            <w:r w:rsidRPr="000B435A">
              <w:rPr>
                <w:rFonts w:ascii="Arial" w:hAnsi="Arial" w:cs="Arial"/>
                <w:b w:val="0"/>
                <w:i/>
                <w:lang w:val="en-GB"/>
              </w:rPr>
              <w:t>(Please correct the manuscript and highlight that part in the manuscript. It is mandatory that authors should write his/her feedback here)</w:t>
            </w:r>
          </w:p>
        </w:tc>
      </w:tr>
      <w:tr w:rsidR="00F1171E" w:rsidRPr="000B435A" w14:paraId="5C0AB4EC" w14:textId="77777777" w:rsidTr="007222C8">
        <w:trPr>
          <w:trHeight w:val="1264"/>
        </w:trPr>
        <w:tc>
          <w:tcPr>
            <w:tcW w:w="1265" w:type="pct"/>
            <w:noWrap/>
          </w:tcPr>
          <w:p w14:paraId="66B47184" w14:textId="48030299" w:rsidR="00F1171E" w:rsidRPr="000B435A" w:rsidRDefault="00F1171E" w:rsidP="007222C8">
            <w:pPr>
              <w:ind w:left="360"/>
              <w:rPr>
                <w:rFonts w:ascii="Arial" w:hAnsi="Arial" w:cs="Arial"/>
                <w:b/>
                <w:bCs/>
                <w:sz w:val="20"/>
                <w:szCs w:val="20"/>
                <w:lang w:val="en-GB"/>
              </w:rPr>
            </w:pPr>
            <w:r w:rsidRPr="000B435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B435A" w:rsidRDefault="00F1171E" w:rsidP="007222C8">
            <w:pPr>
              <w:ind w:left="360"/>
              <w:rPr>
                <w:rFonts w:ascii="Arial" w:eastAsia="MS Mincho" w:hAnsi="Arial" w:cs="Arial"/>
                <w:b/>
                <w:bCs/>
                <w:sz w:val="20"/>
                <w:szCs w:val="20"/>
                <w:lang w:val="en-GB"/>
              </w:rPr>
            </w:pPr>
          </w:p>
        </w:tc>
        <w:tc>
          <w:tcPr>
            <w:tcW w:w="2212" w:type="pct"/>
          </w:tcPr>
          <w:p w14:paraId="7DBC9196" w14:textId="2469C1E9" w:rsidR="00F1171E" w:rsidRPr="000B435A" w:rsidRDefault="00A94EA9" w:rsidP="00A94EA9">
            <w:pPr>
              <w:spacing w:line="360" w:lineRule="auto"/>
              <w:jc w:val="both"/>
              <w:rPr>
                <w:rFonts w:ascii="Arial" w:hAnsi="Arial" w:cs="Arial"/>
                <w:b/>
                <w:sz w:val="20"/>
                <w:szCs w:val="20"/>
              </w:rPr>
            </w:pPr>
            <w:r w:rsidRPr="000B435A">
              <w:rPr>
                <w:rFonts w:ascii="Arial" w:hAnsi="Arial" w:cs="Arial"/>
                <w:sz w:val="20"/>
                <w:szCs w:val="20"/>
              </w:rPr>
              <w:t>This manuscript is important for the scientific community as it highlights the dual role of neem as both an organic fertilizer and a biopesticide. The study provides evidence that neem improves soil fertility, suppresses pests and enhances crop yield in a sustainable way. It offers a cost-effective and eco-friendly alternative to synthetic inputs especially for smallholder farmers. The findings contribute to advancing sustainable agriculture and encourage further research on natural plant-based solutions.</w:t>
            </w:r>
          </w:p>
        </w:tc>
        <w:tc>
          <w:tcPr>
            <w:tcW w:w="1523" w:type="pct"/>
          </w:tcPr>
          <w:p w14:paraId="462A339C" w14:textId="77777777" w:rsidR="00F1171E" w:rsidRPr="000B435A" w:rsidRDefault="00F1171E" w:rsidP="007222C8">
            <w:pPr>
              <w:pStyle w:val="Heading2"/>
              <w:jc w:val="left"/>
              <w:rPr>
                <w:rFonts w:ascii="Arial" w:hAnsi="Arial" w:cs="Arial"/>
                <w:b w:val="0"/>
                <w:lang w:val="en-GB"/>
              </w:rPr>
            </w:pPr>
          </w:p>
        </w:tc>
      </w:tr>
      <w:tr w:rsidR="00F1171E" w:rsidRPr="000B435A" w14:paraId="0D8B5B2C" w14:textId="77777777" w:rsidTr="00A94EA9">
        <w:trPr>
          <w:trHeight w:val="872"/>
        </w:trPr>
        <w:tc>
          <w:tcPr>
            <w:tcW w:w="1265" w:type="pct"/>
            <w:noWrap/>
          </w:tcPr>
          <w:p w14:paraId="21CBA5FE" w14:textId="77777777" w:rsidR="00F1171E" w:rsidRPr="000B435A" w:rsidRDefault="00F1171E" w:rsidP="007222C8">
            <w:pPr>
              <w:ind w:left="360"/>
              <w:rPr>
                <w:rFonts w:ascii="Arial" w:hAnsi="Arial" w:cs="Arial"/>
                <w:b/>
                <w:bCs/>
                <w:sz w:val="20"/>
                <w:szCs w:val="20"/>
                <w:lang w:val="en-GB"/>
              </w:rPr>
            </w:pPr>
            <w:r w:rsidRPr="000B435A">
              <w:rPr>
                <w:rFonts w:ascii="Arial" w:hAnsi="Arial" w:cs="Arial"/>
                <w:b/>
                <w:bCs/>
                <w:sz w:val="20"/>
                <w:szCs w:val="20"/>
                <w:lang w:val="en-GB"/>
              </w:rPr>
              <w:t>Is the title of the article suitable?</w:t>
            </w:r>
          </w:p>
          <w:p w14:paraId="1CABB61A" w14:textId="77777777" w:rsidR="00F1171E" w:rsidRPr="000B435A" w:rsidRDefault="00F1171E" w:rsidP="007222C8">
            <w:pPr>
              <w:ind w:left="360"/>
              <w:rPr>
                <w:rFonts w:ascii="Arial" w:hAnsi="Arial" w:cs="Arial"/>
                <w:b/>
                <w:bCs/>
                <w:sz w:val="20"/>
                <w:szCs w:val="20"/>
                <w:lang w:val="en-GB"/>
              </w:rPr>
            </w:pPr>
            <w:r w:rsidRPr="000B435A">
              <w:rPr>
                <w:rFonts w:ascii="Arial" w:hAnsi="Arial" w:cs="Arial"/>
                <w:b/>
                <w:bCs/>
                <w:sz w:val="20"/>
                <w:szCs w:val="20"/>
                <w:lang w:val="en-GB"/>
              </w:rPr>
              <w:t>(If not please suggest an alternative title)</w:t>
            </w:r>
          </w:p>
          <w:p w14:paraId="0275B919" w14:textId="77777777" w:rsidR="00F1171E" w:rsidRPr="000B435A" w:rsidRDefault="00F1171E" w:rsidP="007222C8">
            <w:pPr>
              <w:pStyle w:val="Heading2"/>
              <w:jc w:val="left"/>
              <w:rPr>
                <w:rFonts w:ascii="Arial" w:hAnsi="Arial" w:cs="Arial"/>
                <w:u w:val="single"/>
                <w:lang w:val="en-GB"/>
              </w:rPr>
            </w:pPr>
          </w:p>
        </w:tc>
        <w:tc>
          <w:tcPr>
            <w:tcW w:w="2212" w:type="pct"/>
          </w:tcPr>
          <w:p w14:paraId="794AA9A7" w14:textId="1A3E879F" w:rsidR="00F1171E" w:rsidRPr="000B435A" w:rsidRDefault="00A94EA9" w:rsidP="00A94EA9">
            <w:pPr>
              <w:rPr>
                <w:rFonts w:ascii="Arial" w:hAnsi="Arial" w:cs="Arial"/>
                <w:b/>
                <w:bCs/>
                <w:sz w:val="20"/>
                <w:szCs w:val="20"/>
                <w:lang w:val="en-GB"/>
              </w:rPr>
            </w:pPr>
            <w:r w:rsidRPr="000B435A">
              <w:rPr>
                <w:rStyle w:val="Strong"/>
                <w:rFonts w:ascii="Arial" w:eastAsia="Arial Unicode MS" w:hAnsi="Arial" w:cs="Arial"/>
                <w:b w:val="0"/>
                <w:sz w:val="20"/>
                <w:szCs w:val="20"/>
              </w:rPr>
              <w:t>The Potential of Neem as an Organic Fertilizer and Biopesticide for Enhancing Soil Fertility, Nematode and Foliar Pest Suppression, and Okra Growth</w:t>
            </w:r>
            <w:r w:rsidRPr="000B435A">
              <w:rPr>
                <w:rFonts w:ascii="Arial" w:hAnsi="Arial" w:cs="Arial"/>
                <w:b/>
                <w:sz w:val="20"/>
                <w:szCs w:val="20"/>
              </w:rPr>
              <w:t xml:space="preserve"> </w:t>
            </w:r>
            <w:r w:rsidRPr="000B435A">
              <w:rPr>
                <w:rFonts w:ascii="Arial" w:hAnsi="Arial" w:cs="Arial"/>
                <w:sz w:val="20"/>
                <w:szCs w:val="20"/>
              </w:rPr>
              <w:t>is suitable because it clearly reflects the main focus of the study</w:t>
            </w:r>
          </w:p>
        </w:tc>
        <w:tc>
          <w:tcPr>
            <w:tcW w:w="1523" w:type="pct"/>
          </w:tcPr>
          <w:p w14:paraId="405B6701" w14:textId="77777777" w:rsidR="00F1171E" w:rsidRPr="000B435A" w:rsidRDefault="00F1171E" w:rsidP="007222C8">
            <w:pPr>
              <w:pStyle w:val="Heading2"/>
              <w:jc w:val="left"/>
              <w:rPr>
                <w:rFonts w:ascii="Arial" w:hAnsi="Arial" w:cs="Arial"/>
                <w:b w:val="0"/>
                <w:lang w:val="en-GB"/>
              </w:rPr>
            </w:pPr>
          </w:p>
        </w:tc>
      </w:tr>
      <w:tr w:rsidR="00F1171E" w:rsidRPr="000B435A" w14:paraId="5604762A" w14:textId="77777777" w:rsidTr="00A94EA9">
        <w:trPr>
          <w:trHeight w:val="3410"/>
        </w:trPr>
        <w:tc>
          <w:tcPr>
            <w:tcW w:w="1265" w:type="pct"/>
            <w:noWrap/>
          </w:tcPr>
          <w:p w14:paraId="3635573D" w14:textId="77777777" w:rsidR="00F1171E" w:rsidRPr="000B435A" w:rsidRDefault="00F1171E" w:rsidP="007222C8">
            <w:pPr>
              <w:pStyle w:val="Heading2"/>
              <w:ind w:left="360"/>
              <w:jc w:val="left"/>
              <w:rPr>
                <w:rFonts w:ascii="Arial" w:hAnsi="Arial" w:cs="Arial"/>
                <w:lang w:val="en-GB"/>
              </w:rPr>
            </w:pPr>
            <w:r w:rsidRPr="000B435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B435A" w:rsidRDefault="00F1171E" w:rsidP="007222C8">
            <w:pPr>
              <w:pStyle w:val="Heading2"/>
              <w:jc w:val="left"/>
              <w:rPr>
                <w:rFonts w:ascii="Arial" w:hAnsi="Arial" w:cs="Arial"/>
                <w:u w:val="single"/>
                <w:lang w:val="en-GB"/>
              </w:rPr>
            </w:pPr>
          </w:p>
        </w:tc>
        <w:tc>
          <w:tcPr>
            <w:tcW w:w="2212" w:type="pct"/>
          </w:tcPr>
          <w:p w14:paraId="0FB7E83A" w14:textId="4FC2FEC8" w:rsidR="00F1171E" w:rsidRPr="000B435A" w:rsidRDefault="00A94EA9" w:rsidP="00A94EA9">
            <w:pPr>
              <w:pStyle w:val="NormalWeb"/>
              <w:jc w:val="both"/>
              <w:rPr>
                <w:rFonts w:ascii="Arial" w:hAnsi="Arial" w:cs="Arial"/>
                <w:sz w:val="20"/>
                <w:szCs w:val="20"/>
              </w:rPr>
            </w:pPr>
            <w:r w:rsidRPr="000B435A">
              <w:rPr>
                <w:rFonts w:ascii="Arial" w:hAnsi="Arial" w:cs="Arial"/>
                <w:sz w:val="20"/>
                <w:szCs w:val="20"/>
              </w:rPr>
              <w:t>The abstract is comprehensive and presents the background, objectives, methods, results and significance of the study. However, it is slightly lengthy and contains some repetition that could be reduced for clarity. The objectives could be stated more directly and the methodology can be presented briefly without too much detail. The conclusion may also emphasize the broader impact of neem beyond okra cultivation. A more concise version focusing on key findings soil fertility improvement, pest suppression and yield enhancement would make the abstract stronger and more impactful.</w:t>
            </w:r>
          </w:p>
        </w:tc>
        <w:tc>
          <w:tcPr>
            <w:tcW w:w="1523" w:type="pct"/>
          </w:tcPr>
          <w:p w14:paraId="1D54B730" w14:textId="77777777" w:rsidR="00F1171E" w:rsidRPr="000B435A" w:rsidRDefault="00F1171E" w:rsidP="007222C8">
            <w:pPr>
              <w:pStyle w:val="Heading2"/>
              <w:jc w:val="left"/>
              <w:rPr>
                <w:rFonts w:ascii="Arial" w:hAnsi="Arial" w:cs="Arial"/>
                <w:b w:val="0"/>
                <w:lang w:val="en-GB"/>
              </w:rPr>
            </w:pPr>
          </w:p>
        </w:tc>
      </w:tr>
      <w:tr w:rsidR="00F1171E" w:rsidRPr="000B435A" w14:paraId="2F579F54" w14:textId="77777777" w:rsidTr="007222C8">
        <w:trPr>
          <w:trHeight w:val="859"/>
        </w:trPr>
        <w:tc>
          <w:tcPr>
            <w:tcW w:w="1265" w:type="pct"/>
            <w:noWrap/>
          </w:tcPr>
          <w:p w14:paraId="04361F46" w14:textId="368783AB" w:rsidR="00F1171E" w:rsidRPr="000B435A" w:rsidRDefault="00DC6FED" w:rsidP="007222C8">
            <w:pPr>
              <w:ind w:left="360"/>
              <w:rPr>
                <w:rFonts w:ascii="Arial" w:hAnsi="Arial" w:cs="Arial"/>
                <w:b/>
                <w:bCs/>
                <w:sz w:val="20"/>
                <w:szCs w:val="20"/>
                <w:u w:val="single"/>
                <w:lang w:val="en-GB"/>
              </w:rPr>
            </w:pPr>
            <w:r w:rsidRPr="000B435A">
              <w:rPr>
                <w:rFonts w:ascii="Arial" w:hAnsi="Arial" w:cs="Arial"/>
                <w:b/>
                <w:bCs/>
                <w:sz w:val="20"/>
                <w:szCs w:val="20"/>
                <w:lang w:val="en-GB"/>
              </w:rPr>
              <w:t xml:space="preserve">Is the manuscript scientifically, correct? Please write here. </w:t>
            </w:r>
          </w:p>
        </w:tc>
        <w:tc>
          <w:tcPr>
            <w:tcW w:w="2212" w:type="pct"/>
          </w:tcPr>
          <w:p w14:paraId="2B5A7721" w14:textId="17BAC47F" w:rsidR="00F1171E" w:rsidRPr="000B435A" w:rsidRDefault="00A94EA9" w:rsidP="007222C8">
            <w:pPr>
              <w:pStyle w:val="ListParagraph"/>
              <w:ind w:left="0"/>
              <w:rPr>
                <w:rFonts w:ascii="Arial" w:hAnsi="Arial" w:cs="Arial"/>
                <w:b/>
                <w:bCs/>
                <w:sz w:val="20"/>
                <w:szCs w:val="20"/>
                <w:lang w:val="en-GB"/>
              </w:rPr>
            </w:pPr>
            <w:r w:rsidRPr="000B435A">
              <w:rPr>
                <w:rFonts w:ascii="Arial" w:hAnsi="Arial" w:cs="Arial"/>
                <w:b/>
                <w:bCs/>
                <w:sz w:val="20"/>
                <w:szCs w:val="20"/>
                <w:lang w:val="en-GB"/>
              </w:rPr>
              <w:t>Yes, its correct</w:t>
            </w:r>
          </w:p>
        </w:tc>
        <w:tc>
          <w:tcPr>
            <w:tcW w:w="1523" w:type="pct"/>
          </w:tcPr>
          <w:p w14:paraId="4898F764" w14:textId="77777777" w:rsidR="00F1171E" w:rsidRPr="000B435A" w:rsidRDefault="00F1171E" w:rsidP="007222C8">
            <w:pPr>
              <w:pStyle w:val="Heading2"/>
              <w:jc w:val="left"/>
              <w:rPr>
                <w:rFonts w:ascii="Arial" w:hAnsi="Arial" w:cs="Arial"/>
                <w:b w:val="0"/>
                <w:lang w:val="en-GB"/>
              </w:rPr>
            </w:pPr>
          </w:p>
        </w:tc>
      </w:tr>
      <w:tr w:rsidR="00F1171E" w:rsidRPr="000B435A" w14:paraId="73739464" w14:textId="77777777" w:rsidTr="007222C8">
        <w:trPr>
          <w:trHeight w:val="703"/>
        </w:trPr>
        <w:tc>
          <w:tcPr>
            <w:tcW w:w="1265" w:type="pct"/>
            <w:noWrap/>
          </w:tcPr>
          <w:p w14:paraId="09C25322" w14:textId="77777777" w:rsidR="00F1171E" w:rsidRPr="000B435A" w:rsidRDefault="00F1171E" w:rsidP="007222C8">
            <w:pPr>
              <w:ind w:left="360"/>
              <w:rPr>
                <w:rFonts w:ascii="Arial" w:hAnsi="Arial" w:cs="Arial"/>
                <w:b/>
                <w:bCs/>
                <w:sz w:val="20"/>
                <w:szCs w:val="20"/>
                <w:lang w:val="en-GB"/>
              </w:rPr>
            </w:pPr>
            <w:r w:rsidRPr="000B435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B435A" w:rsidRDefault="00F1171E" w:rsidP="007222C8">
            <w:pPr>
              <w:ind w:left="360"/>
              <w:rPr>
                <w:rFonts w:ascii="Arial" w:hAnsi="Arial" w:cs="Arial"/>
                <w:b/>
                <w:bCs/>
                <w:sz w:val="20"/>
                <w:szCs w:val="20"/>
                <w:u w:val="single"/>
                <w:lang w:val="en-GB"/>
              </w:rPr>
            </w:pPr>
            <w:r w:rsidRPr="000B435A">
              <w:rPr>
                <w:rFonts w:ascii="Arial" w:hAnsi="Arial" w:cs="Arial"/>
                <w:b/>
                <w:bCs/>
                <w:sz w:val="20"/>
                <w:szCs w:val="20"/>
                <w:u w:val="single"/>
                <w:lang w:val="en-GB"/>
              </w:rPr>
              <w:t>-</w:t>
            </w:r>
          </w:p>
        </w:tc>
        <w:tc>
          <w:tcPr>
            <w:tcW w:w="2212" w:type="pct"/>
          </w:tcPr>
          <w:p w14:paraId="24FE0567" w14:textId="5169BF60" w:rsidR="00F1171E" w:rsidRPr="000B435A" w:rsidRDefault="00976FB8" w:rsidP="007222C8">
            <w:pPr>
              <w:pStyle w:val="ListParagraph"/>
              <w:ind w:left="0"/>
              <w:rPr>
                <w:rFonts w:ascii="Arial" w:hAnsi="Arial" w:cs="Arial"/>
                <w:b/>
                <w:bCs/>
                <w:sz w:val="20"/>
                <w:szCs w:val="20"/>
                <w:lang w:val="en-GB"/>
              </w:rPr>
            </w:pPr>
            <w:r w:rsidRPr="000B435A">
              <w:rPr>
                <w:rFonts w:ascii="Arial" w:hAnsi="Arial" w:cs="Arial"/>
                <w:b/>
                <w:bCs/>
                <w:sz w:val="20"/>
                <w:szCs w:val="20"/>
                <w:lang w:val="en-GB"/>
              </w:rPr>
              <w:t>Yes, references are sufficient.</w:t>
            </w:r>
          </w:p>
        </w:tc>
        <w:tc>
          <w:tcPr>
            <w:tcW w:w="1523" w:type="pct"/>
          </w:tcPr>
          <w:p w14:paraId="40220055" w14:textId="77777777" w:rsidR="00F1171E" w:rsidRPr="000B435A" w:rsidRDefault="00F1171E" w:rsidP="007222C8">
            <w:pPr>
              <w:pStyle w:val="Heading2"/>
              <w:jc w:val="left"/>
              <w:rPr>
                <w:rFonts w:ascii="Arial" w:hAnsi="Arial" w:cs="Arial"/>
                <w:b w:val="0"/>
                <w:lang w:val="en-GB"/>
              </w:rPr>
            </w:pPr>
          </w:p>
        </w:tc>
      </w:tr>
      <w:tr w:rsidR="00F1171E" w:rsidRPr="000B435A" w14:paraId="73CC4A50" w14:textId="77777777" w:rsidTr="00976FB8">
        <w:trPr>
          <w:trHeight w:val="620"/>
        </w:trPr>
        <w:tc>
          <w:tcPr>
            <w:tcW w:w="1265" w:type="pct"/>
            <w:noWrap/>
          </w:tcPr>
          <w:p w14:paraId="029CE8D0" w14:textId="77777777" w:rsidR="00F1171E" w:rsidRPr="000B435A" w:rsidRDefault="00F1171E" w:rsidP="007222C8">
            <w:pPr>
              <w:pStyle w:val="Heading2"/>
              <w:jc w:val="left"/>
              <w:rPr>
                <w:rFonts w:ascii="Arial" w:hAnsi="Arial" w:cs="Arial"/>
                <w:b w:val="0"/>
                <w:lang w:val="en-GB"/>
              </w:rPr>
            </w:pPr>
          </w:p>
          <w:p w14:paraId="589C16C7" w14:textId="77777777" w:rsidR="00F1171E" w:rsidRPr="000B435A" w:rsidRDefault="00F1171E" w:rsidP="007222C8">
            <w:pPr>
              <w:pStyle w:val="Heading2"/>
              <w:ind w:left="360"/>
              <w:jc w:val="left"/>
              <w:rPr>
                <w:rFonts w:ascii="Arial" w:hAnsi="Arial" w:cs="Arial"/>
                <w:bCs w:val="0"/>
                <w:lang w:val="en-GB"/>
              </w:rPr>
            </w:pPr>
            <w:r w:rsidRPr="000B435A">
              <w:rPr>
                <w:rFonts w:ascii="Arial" w:hAnsi="Arial" w:cs="Arial"/>
                <w:bCs w:val="0"/>
                <w:lang w:val="en-GB"/>
              </w:rPr>
              <w:t>Is the language/English quality of the article suitable for scholarly communications?</w:t>
            </w:r>
          </w:p>
          <w:p w14:paraId="7722B85E" w14:textId="77777777" w:rsidR="00F1171E" w:rsidRPr="000B435A" w:rsidRDefault="00F1171E" w:rsidP="007222C8">
            <w:pPr>
              <w:rPr>
                <w:rFonts w:ascii="Arial" w:hAnsi="Arial" w:cs="Arial"/>
                <w:sz w:val="20"/>
                <w:szCs w:val="20"/>
                <w:lang w:val="en-GB"/>
              </w:rPr>
            </w:pPr>
          </w:p>
        </w:tc>
        <w:tc>
          <w:tcPr>
            <w:tcW w:w="2212" w:type="pct"/>
          </w:tcPr>
          <w:p w14:paraId="297F52DB" w14:textId="7AF57397" w:rsidR="00F1171E" w:rsidRPr="000B435A" w:rsidRDefault="00976FB8" w:rsidP="007222C8">
            <w:pPr>
              <w:rPr>
                <w:rFonts w:ascii="Arial" w:hAnsi="Arial" w:cs="Arial"/>
                <w:sz w:val="20"/>
                <w:szCs w:val="20"/>
                <w:lang w:val="en-GB"/>
              </w:rPr>
            </w:pPr>
            <w:r w:rsidRPr="000B435A">
              <w:rPr>
                <w:rFonts w:ascii="Arial" w:hAnsi="Arial" w:cs="Arial"/>
                <w:sz w:val="20"/>
                <w:szCs w:val="20"/>
              </w:rPr>
              <w:t xml:space="preserve">The overall English of the article is </w:t>
            </w:r>
            <w:r w:rsidRPr="000B435A">
              <w:rPr>
                <w:rStyle w:val="Strong"/>
                <w:rFonts w:ascii="Arial" w:eastAsia="MS Mincho" w:hAnsi="Arial" w:cs="Arial"/>
                <w:b w:val="0"/>
                <w:sz w:val="20"/>
                <w:szCs w:val="20"/>
              </w:rPr>
              <w:t>clear and understandable</w:t>
            </w:r>
            <w:r w:rsidRPr="000B435A">
              <w:rPr>
                <w:rFonts w:ascii="Arial" w:hAnsi="Arial" w:cs="Arial"/>
                <w:sz w:val="20"/>
                <w:szCs w:val="20"/>
              </w:rPr>
              <w:t xml:space="preserve"> and the scientific message is conveyed well.</w:t>
            </w:r>
          </w:p>
          <w:p w14:paraId="149A6CEF" w14:textId="77777777" w:rsidR="00F1171E" w:rsidRPr="000B435A" w:rsidRDefault="00F1171E" w:rsidP="007222C8">
            <w:pPr>
              <w:rPr>
                <w:rFonts w:ascii="Arial" w:hAnsi="Arial" w:cs="Arial"/>
                <w:sz w:val="20"/>
                <w:szCs w:val="20"/>
                <w:lang w:val="en-GB"/>
              </w:rPr>
            </w:pPr>
          </w:p>
        </w:tc>
        <w:tc>
          <w:tcPr>
            <w:tcW w:w="1523" w:type="pct"/>
          </w:tcPr>
          <w:p w14:paraId="0351CA58" w14:textId="77777777" w:rsidR="00F1171E" w:rsidRPr="000B435A" w:rsidRDefault="00F1171E" w:rsidP="007222C8">
            <w:pPr>
              <w:rPr>
                <w:rFonts w:ascii="Arial" w:hAnsi="Arial" w:cs="Arial"/>
                <w:sz w:val="20"/>
                <w:szCs w:val="20"/>
                <w:lang w:val="en-GB"/>
              </w:rPr>
            </w:pPr>
          </w:p>
        </w:tc>
      </w:tr>
      <w:tr w:rsidR="00F1171E" w:rsidRPr="000B435A" w14:paraId="20A16C0C" w14:textId="77777777" w:rsidTr="00976FB8">
        <w:trPr>
          <w:trHeight w:val="323"/>
        </w:trPr>
        <w:tc>
          <w:tcPr>
            <w:tcW w:w="1265" w:type="pct"/>
            <w:noWrap/>
          </w:tcPr>
          <w:p w14:paraId="7F4BCFAE" w14:textId="77777777" w:rsidR="00F1171E" w:rsidRPr="000B435A" w:rsidRDefault="00F1171E" w:rsidP="007222C8">
            <w:pPr>
              <w:pStyle w:val="Heading2"/>
              <w:jc w:val="left"/>
              <w:rPr>
                <w:rFonts w:ascii="Arial" w:hAnsi="Arial" w:cs="Arial"/>
                <w:b w:val="0"/>
                <w:bCs w:val="0"/>
                <w:lang w:val="en-GB"/>
              </w:rPr>
            </w:pPr>
            <w:r w:rsidRPr="000B435A">
              <w:rPr>
                <w:rFonts w:ascii="Arial" w:hAnsi="Arial" w:cs="Arial"/>
                <w:bCs w:val="0"/>
                <w:u w:val="single"/>
                <w:lang w:val="en-GB"/>
              </w:rPr>
              <w:t>Optional/General</w:t>
            </w:r>
            <w:r w:rsidRPr="000B435A">
              <w:rPr>
                <w:rFonts w:ascii="Arial" w:hAnsi="Arial" w:cs="Arial"/>
                <w:bCs w:val="0"/>
                <w:lang w:val="en-GB"/>
              </w:rPr>
              <w:t xml:space="preserve"> </w:t>
            </w:r>
            <w:r w:rsidRPr="000B435A">
              <w:rPr>
                <w:rFonts w:ascii="Arial" w:hAnsi="Arial" w:cs="Arial"/>
                <w:b w:val="0"/>
                <w:bCs w:val="0"/>
                <w:lang w:val="en-GB"/>
              </w:rPr>
              <w:t>comments</w:t>
            </w:r>
          </w:p>
          <w:p w14:paraId="1A6B3748" w14:textId="77777777" w:rsidR="00F1171E" w:rsidRPr="000B435A" w:rsidRDefault="00F1171E" w:rsidP="007222C8">
            <w:pPr>
              <w:pStyle w:val="Heading2"/>
              <w:jc w:val="left"/>
              <w:rPr>
                <w:rFonts w:ascii="Arial" w:hAnsi="Arial" w:cs="Arial"/>
                <w:b w:val="0"/>
                <w:lang w:val="en-GB"/>
              </w:rPr>
            </w:pPr>
          </w:p>
        </w:tc>
        <w:tc>
          <w:tcPr>
            <w:tcW w:w="2212" w:type="pct"/>
          </w:tcPr>
          <w:p w14:paraId="7EB58C99" w14:textId="7F647F7B" w:rsidR="00F1171E" w:rsidRPr="000B435A" w:rsidRDefault="00976FB8" w:rsidP="007222C8">
            <w:pPr>
              <w:rPr>
                <w:rFonts w:ascii="Arial" w:hAnsi="Arial" w:cs="Arial"/>
                <w:sz w:val="20"/>
                <w:szCs w:val="20"/>
                <w:lang w:val="en-GB"/>
              </w:rPr>
            </w:pPr>
            <w:r w:rsidRPr="000B435A">
              <w:rPr>
                <w:rFonts w:ascii="Arial" w:hAnsi="Arial" w:cs="Arial"/>
                <w:sz w:val="20"/>
                <w:szCs w:val="20"/>
                <w:lang w:val="en-GB"/>
              </w:rPr>
              <w:t>Already mentioned in abstract</w:t>
            </w:r>
          </w:p>
          <w:p w14:paraId="15DFD0E8" w14:textId="77777777" w:rsidR="00F1171E" w:rsidRPr="000B435A" w:rsidRDefault="00F1171E" w:rsidP="007222C8">
            <w:pPr>
              <w:rPr>
                <w:rFonts w:ascii="Arial" w:hAnsi="Arial" w:cs="Arial"/>
                <w:sz w:val="20"/>
                <w:szCs w:val="20"/>
                <w:lang w:val="en-GB"/>
              </w:rPr>
            </w:pPr>
          </w:p>
        </w:tc>
        <w:tc>
          <w:tcPr>
            <w:tcW w:w="1523" w:type="pct"/>
          </w:tcPr>
          <w:p w14:paraId="465E098E" w14:textId="77777777" w:rsidR="00F1171E" w:rsidRPr="000B435A" w:rsidRDefault="00F1171E" w:rsidP="007222C8">
            <w:pPr>
              <w:rPr>
                <w:rFonts w:ascii="Arial" w:hAnsi="Arial" w:cs="Arial"/>
                <w:sz w:val="20"/>
                <w:szCs w:val="20"/>
                <w:lang w:val="en-GB"/>
              </w:rPr>
            </w:pPr>
          </w:p>
        </w:tc>
      </w:tr>
    </w:tbl>
    <w:p w14:paraId="6BBACB91" w14:textId="77777777" w:rsidR="00F1171E" w:rsidRPr="000B435A" w:rsidRDefault="00F1171E" w:rsidP="00F1171E">
      <w:pPr>
        <w:pStyle w:val="BodyText"/>
        <w:rPr>
          <w:rFonts w:ascii="Arial" w:hAnsi="Arial" w:cs="Arial"/>
          <w:b/>
          <w:bCs/>
          <w:sz w:val="20"/>
          <w:szCs w:val="20"/>
          <w:u w:val="single"/>
          <w:lang w:val="en-GB"/>
        </w:rPr>
      </w:pPr>
    </w:p>
    <w:p w14:paraId="78207741" w14:textId="77777777" w:rsidR="00F1171E" w:rsidRPr="000B435A" w:rsidRDefault="00F1171E" w:rsidP="00F1171E">
      <w:pPr>
        <w:pStyle w:val="BodyText"/>
        <w:rPr>
          <w:rFonts w:ascii="Arial" w:hAnsi="Arial" w:cs="Arial"/>
          <w:b/>
          <w:bCs/>
          <w:sz w:val="20"/>
          <w:szCs w:val="20"/>
          <w:u w:val="single"/>
          <w:lang w:val="en-GB"/>
        </w:rPr>
      </w:pPr>
    </w:p>
    <w:p w14:paraId="108BE2F1" w14:textId="77777777" w:rsidR="00F1171E" w:rsidRPr="000B435A" w:rsidRDefault="00F1171E" w:rsidP="00F1171E">
      <w:pPr>
        <w:pStyle w:val="BodyText"/>
        <w:rPr>
          <w:rFonts w:ascii="Arial" w:hAnsi="Arial" w:cs="Arial"/>
          <w:b/>
          <w:bCs/>
          <w:sz w:val="20"/>
          <w:szCs w:val="20"/>
          <w:u w:val="single"/>
          <w:lang w:val="en-GB"/>
        </w:rPr>
      </w:pPr>
    </w:p>
    <w:p w14:paraId="618DE16F" w14:textId="77777777" w:rsidR="00F1171E" w:rsidRPr="000B435A" w:rsidRDefault="00F1171E" w:rsidP="00F1171E">
      <w:pPr>
        <w:pStyle w:val="BodyText"/>
        <w:rPr>
          <w:rFonts w:ascii="Arial" w:hAnsi="Arial" w:cs="Arial"/>
          <w:b/>
          <w:bCs/>
          <w:sz w:val="20"/>
          <w:szCs w:val="20"/>
          <w:u w:val="single"/>
          <w:lang w:val="en-GB"/>
        </w:rPr>
      </w:pPr>
    </w:p>
    <w:p w14:paraId="1B0E4DC5" w14:textId="77777777" w:rsidR="00F1171E" w:rsidRPr="000B435A" w:rsidRDefault="00F1171E" w:rsidP="00F1171E">
      <w:pPr>
        <w:pStyle w:val="BodyText"/>
        <w:rPr>
          <w:rFonts w:ascii="Arial" w:hAnsi="Arial" w:cs="Arial"/>
          <w:b/>
          <w:bCs/>
          <w:sz w:val="20"/>
          <w:szCs w:val="20"/>
          <w:u w:val="single"/>
          <w:lang w:val="en-GB"/>
        </w:rPr>
      </w:pPr>
    </w:p>
    <w:p w14:paraId="0ECA4E5E" w14:textId="77777777" w:rsidR="00F1171E" w:rsidRPr="000B435A" w:rsidRDefault="00F1171E" w:rsidP="00F1171E">
      <w:pPr>
        <w:pStyle w:val="BodyText"/>
        <w:rPr>
          <w:rFonts w:ascii="Arial" w:hAnsi="Arial" w:cs="Arial"/>
          <w:b/>
          <w:bCs/>
          <w:sz w:val="20"/>
          <w:szCs w:val="20"/>
          <w:u w:val="single"/>
          <w:lang w:val="en-GB"/>
        </w:rPr>
      </w:pPr>
    </w:p>
    <w:p w14:paraId="022D30C9" w14:textId="77777777" w:rsidR="00F1171E" w:rsidRPr="000B435A" w:rsidRDefault="00F1171E" w:rsidP="00F1171E">
      <w:pPr>
        <w:pStyle w:val="BodyText"/>
        <w:rPr>
          <w:rFonts w:ascii="Arial" w:hAnsi="Arial" w:cs="Arial"/>
          <w:b/>
          <w:bCs/>
          <w:sz w:val="20"/>
          <w:szCs w:val="20"/>
          <w:u w:val="single"/>
          <w:lang w:val="en-GB"/>
        </w:rPr>
      </w:pPr>
    </w:p>
    <w:p w14:paraId="25069224" w14:textId="77777777" w:rsidR="00F1171E" w:rsidRPr="000B435A" w:rsidRDefault="00F1171E" w:rsidP="00F1171E">
      <w:pPr>
        <w:pStyle w:val="BodyText"/>
        <w:rPr>
          <w:rFonts w:ascii="Arial" w:hAnsi="Arial" w:cs="Arial"/>
          <w:b/>
          <w:bCs/>
          <w:sz w:val="20"/>
          <w:szCs w:val="20"/>
          <w:u w:val="single"/>
          <w:lang w:val="en-GB"/>
        </w:rPr>
      </w:pPr>
    </w:p>
    <w:p w14:paraId="0821307F" w14:textId="77777777" w:rsidR="00F1171E" w:rsidRPr="000B435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B435A"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0B435A" w:rsidRDefault="00F1171E" w:rsidP="007222C8">
            <w:pPr>
              <w:pStyle w:val="NormalWeb"/>
              <w:spacing w:before="0" w:beforeAutospacing="0" w:after="0" w:afterAutospacing="0"/>
              <w:rPr>
                <w:rFonts w:ascii="Arial" w:hAnsi="Arial" w:cs="Arial"/>
                <w:b/>
                <w:sz w:val="20"/>
                <w:szCs w:val="20"/>
                <w:u w:val="single"/>
                <w:lang w:val="en-GB"/>
              </w:rPr>
            </w:pPr>
            <w:r w:rsidRPr="000B435A">
              <w:rPr>
                <w:rFonts w:ascii="Arial" w:hAnsi="Arial" w:cs="Arial"/>
                <w:b/>
                <w:sz w:val="20"/>
                <w:szCs w:val="20"/>
                <w:highlight w:val="yellow"/>
                <w:u w:val="single"/>
                <w:lang w:val="en-GB"/>
              </w:rPr>
              <w:lastRenderedPageBreak/>
              <w:t>PART  2:</w:t>
            </w:r>
            <w:r w:rsidRPr="000B435A">
              <w:rPr>
                <w:rFonts w:ascii="Arial" w:hAnsi="Arial" w:cs="Arial"/>
                <w:b/>
                <w:sz w:val="20"/>
                <w:szCs w:val="20"/>
                <w:u w:val="single"/>
                <w:lang w:val="en-GB"/>
              </w:rPr>
              <w:t xml:space="preserve"> </w:t>
            </w:r>
          </w:p>
          <w:p w14:paraId="5B767407" w14:textId="77777777" w:rsidR="00F1171E" w:rsidRPr="000B435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B435A"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0B435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0B435A" w:rsidRDefault="00F1171E" w:rsidP="007222C8">
            <w:pPr>
              <w:pStyle w:val="Heading2"/>
              <w:jc w:val="left"/>
              <w:rPr>
                <w:rFonts w:ascii="Arial" w:hAnsi="Arial" w:cs="Arial"/>
                <w:lang w:val="en-GB"/>
              </w:rPr>
            </w:pPr>
            <w:r w:rsidRPr="000B435A">
              <w:rPr>
                <w:rFonts w:ascii="Arial" w:hAnsi="Arial" w:cs="Arial"/>
                <w:lang w:val="en-GB"/>
              </w:rPr>
              <w:t>Reviewer’s comment</w:t>
            </w:r>
          </w:p>
        </w:tc>
        <w:tc>
          <w:tcPr>
            <w:tcW w:w="1342" w:type="pct"/>
          </w:tcPr>
          <w:p w14:paraId="6F48B50B" w14:textId="77777777" w:rsidR="00F1171E" w:rsidRPr="000B435A" w:rsidRDefault="00F1171E" w:rsidP="007222C8">
            <w:pPr>
              <w:pStyle w:val="Heading2"/>
              <w:jc w:val="left"/>
              <w:rPr>
                <w:rFonts w:ascii="Arial" w:hAnsi="Arial" w:cs="Arial"/>
                <w:b w:val="0"/>
                <w:lang w:val="en-GB"/>
              </w:rPr>
            </w:pPr>
            <w:r w:rsidRPr="000B435A">
              <w:rPr>
                <w:rFonts w:ascii="Arial" w:hAnsi="Arial" w:cs="Arial"/>
                <w:lang w:val="en-GB"/>
              </w:rPr>
              <w:t>Author’s comment</w:t>
            </w:r>
            <w:r w:rsidRPr="000B435A">
              <w:rPr>
                <w:rFonts w:ascii="Arial" w:hAnsi="Arial" w:cs="Arial"/>
                <w:b w:val="0"/>
                <w:lang w:val="en-GB"/>
              </w:rPr>
              <w:t xml:space="preserve"> </w:t>
            </w:r>
            <w:r w:rsidRPr="000B435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B435A"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0B435A" w:rsidRDefault="00F1171E" w:rsidP="007222C8">
            <w:pPr>
              <w:pStyle w:val="NormalWeb"/>
              <w:spacing w:before="0" w:beforeAutospacing="0" w:after="0" w:afterAutospacing="0"/>
              <w:rPr>
                <w:rFonts w:ascii="Arial" w:hAnsi="Arial" w:cs="Arial"/>
                <w:b/>
                <w:sz w:val="20"/>
                <w:szCs w:val="20"/>
                <w:lang w:val="en-GB"/>
              </w:rPr>
            </w:pPr>
            <w:r w:rsidRPr="000B435A">
              <w:rPr>
                <w:rFonts w:ascii="Arial" w:hAnsi="Arial" w:cs="Arial"/>
                <w:b/>
                <w:sz w:val="20"/>
                <w:szCs w:val="20"/>
                <w:lang w:val="en-GB"/>
              </w:rPr>
              <w:t xml:space="preserve">Are there ethical issues in this manuscript? </w:t>
            </w:r>
          </w:p>
          <w:p w14:paraId="6034B476" w14:textId="77777777" w:rsidR="00F1171E" w:rsidRPr="000B435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0B435A" w:rsidRDefault="00F1171E" w:rsidP="007222C8">
            <w:pPr>
              <w:pStyle w:val="NormalWeb"/>
              <w:spacing w:before="0" w:beforeAutospacing="0" w:after="0" w:afterAutospacing="0"/>
              <w:rPr>
                <w:rFonts w:ascii="Arial" w:hAnsi="Arial" w:cs="Arial"/>
                <w:i/>
                <w:iCs/>
                <w:sz w:val="20"/>
                <w:szCs w:val="20"/>
                <w:u w:val="single"/>
                <w:lang w:val="en-GB"/>
              </w:rPr>
            </w:pPr>
            <w:r w:rsidRPr="000B435A">
              <w:rPr>
                <w:rFonts w:ascii="Arial" w:hAnsi="Arial" w:cs="Arial"/>
                <w:i/>
                <w:iCs/>
                <w:sz w:val="20"/>
                <w:szCs w:val="20"/>
                <w:u w:val="single"/>
                <w:lang w:val="en-GB"/>
              </w:rPr>
              <w:t xml:space="preserve">(If yes, </w:t>
            </w:r>
            <w:proofErr w:type="gramStart"/>
            <w:r w:rsidRPr="000B435A">
              <w:rPr>
                <w:rFonts w:ascii="Arial" w:hAnsi="Arial" w:cs="Arial"/>
                <w:i/>
                <w:iCs/>
                <w:sz w:val="20"/>
                <w:szCs w:val="20"/>
                <w:u w:val="single"/>
                <w:lang w:val="en-GB"/>
              </w:rPr>
              <w:t>Kindly</w:t>
            </w:r>
            <w:proofErr w:type="gramEnd"/>
            <w:r w:rsidRPr="000B435A">
              <w:rPr>
                <w:rFonts w:ascii="Arial" w:hAnsi="Arial" w:cs="Arial"/>
                <w:i/>
                <w:iCs/>
                <w:sz w:val="20"/>
                <w:szCs w:val="20"/>
                <w:u w:val="single"/>
                <w:lang w:val="en-GB"/>
              </w:rPr>
              <w:t xml:space="preserve"> please write down the ethical issues here in detail)</w:t>
            </w:r>
          </w:p>
          <w:p w14:paraId="3F0D46E3" w14:textId="77777777" w:rsidR="00F1171E" w:rsidRPr="000B435A"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0B435A"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0B435A" w:rsidRDefault="00F1171E" w:rsidP="007222C8">
            <w:pPr>
              <w:rPr>
                <w:rFonts w:ascii="Arial" w:eastAsia="Arial Unicode MS" w:hAnsi="Arial" w:cs="Arial"/>
                <w:sz w:val="20"/>
                <w:szCs w:val="20"/>
                <w:lang w:val="en-GB"/>
              </w:rPr>
            </w:pPr>
          </w:p>
          <w:p w14:paraId="4A981594" w14:textId="77777777" w:rsidR="00F1171E" w:rsidRPr="000B435A" w:rsidRDefault="00F1171E" w:rsidP="007222C8">
            <w:pPr>
              <w:rPr>
                <w:rFonts w:ascii="Arial" w:eastAsia="Arial Unicode MS" w:hAnsi="Arial" w:cs="Arial"/>
                <w:sz w:val="20"/>
                <w:szCs w:val="20"/>
                <w:lang w:val="en-GB"/>
              </w:rPr>
            </w:pPr>
          </w:p>
          <w:p w14:paraId="4780A682" w14:textId="77777777" w:rsidR="00F1171E" w:rsidRPr="000B435A" w:rsidRDefault="00F1171E" w:rsidP="007222C8">
            <w:pPr>
              <w:rPr>
                <w:rFonts w:ascii="Arial" w:eastAsia="Arial Unicode MS" w:hAnsi="Arial" w:cs="Arial"/>
                <w:sz w:val="20"/>
                <w:szCs w:val="20"/>
                <w:lang w:val="en-GB"/>
              </w:rPr>
            </w:pPr>
          </w:p>
          <w:p w14:paraId="2D80979A" w14:textId="77777777" w:rsidR="00F1171E" w:rsidRPr="000B435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105D93F" w14:textId="77777777" w:rsidR="000B435A" w:rsidRPr="003C0BEF" w:rsidRDefault="000B435A" w:rsidP="000B435A">
      <w:pPr>
        <w:pStyle w:val="Affiliation"/>
        <w:spacing w:after="0" w:line="240" w:lineRule="auto"/>
        <w:jc w:val="left"/>
        <w:rPr>
          <w:rFonts w:ascii="Arial" w:hAnsi="Arial" w:cs="Arial"/>
          <w:b/>
          <w:u w:val="single"/>
        </w:rPr>
      </w:pPr>
      <w:r w:rsidRPr="003C0BEF">
        <w:rPr>
          <w:rFonts w:ascii="Arial" w:hAnsi="Arial" w:cs="Arial"/>
          <w:b/>
          <w:u w:val="single"/>
        </w:rPr>
        <w:t>Reviewer details:</w:t>
      </w:r>
    </w:p>
    <w:p w14:paraId="786BFD8E" w14:textId="77777777" w:rsidR="000B435A" w:rsidRPr="003C0BEF" w:rsidRDefault="000B435A" w:rsidP="000B435A">
      <w:pPr>
        <w:pStyle w:val="Affiliation"/>
        <w:spacing w:after="0" w:line="240" w:lineRule="auto"/>
        <w:jc w:val="left"/>
        <w:rPr>
          <w:rFonts w:ascii="Arial" w:hAnsi="Arial" w:cs="Arial"/>
          <w:b/>
        </w:rPr>
      </w:pPr>
      <w:r w:rsidRPr="003C0BEF">
        <w:rPr>
          <w:rFonts w:ascii="Arial" w:hAnsi="Arial" w:cs="Arial"/>
          <w:b/>
          <w:color w:val="000000"/>
        </w:rPr>
        <w:t>Mohammad Rafiq Bhat, Tamil Nadu Agricultural University, India</w:t>
      </w:r>
    </w:p>
    <w:p w14:paraId="49E6E259" w14:textId="77777777" w:rsidR="000B435A" w:rsidRPr="000B435A" w:rsidRDefault="000B435A">
      <w:pPr>
        <w:rPr>
          <w:rFonts w:ascii="Arial" w:hAnsi="Arial" w:cs="Arial"/>
          <w:b/>
          <w:sz w:val="20"/>
          <w:szCs w:val="20"/>
        </w:rPr>
      </w:pPr>
    </w:p>
    <w:sectPr w:rsidR="000B435A" w:rsidRPr="000B435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2F328" w14:textId="77777777" w:rsidR="00045443" w:rsidRPr="0000007A" w:rsidRDefault="00045443" w:rsidP="0099583E">
      <w:r>
        <w:separator/>
      </w:r>
    </w:p>
  </w:endnote>
  <w:endnote w:type="continuationSeparator" w:id="0">
    <w:p w14:paraId="201C94A9" w14:textId="77777777" w:rsidR="00045443" w:rsidRPr="0000007A" w:rsidRDefault="0004544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FB8C9" w14:textId="77777777" w:rsidR="00045443" w:rsidRPr="0000007A" w:rsidRDefault="00045443" w:rsidP="0099583E">
      <w:r>
        <w:separator/>
      </w:r>
    </w:p>
  </w:footnote>
  <w:footnote w:type="continuationSeparator" w:id="0">
    <w:p w14:paraId="0A8A6D50" w14:textId="77777777" w:rsidR="00045443" w:rsidRPr="0000007A" w:rsidRDefault="0004544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91422239">
    <w:abstractNumId w:val="3"/>
  </w:num>
  <w:num w:numId="2" w16cid:durableId="1374236573">
    <w:abstractNumId w:val="6"/>
  </w:num>
  <w:num w:numId="3" w16cid:durableId="981926492">
    <w:abstractNumId w:val="5"/>
  </w:num>
  <w:num w:numId="4" w16cid:durableId="655652220">
    <w:abstractNumId w:val="7"/>
  </w:num>
  <w:num w:numId="5" w16cid:durableId="117729162">
    <w:abstractNumId w:val="4"/>
  </w:num>
  <w:num w:numId="6" w16cid:durableId="893002531">
    <w:abstractNumId w:val="0"/>
  </w:num>
  <w:num w:numId="7" w16cid:durableId="1726954639">
    <w:abstractNumId w:val="1"/>
  </w:num>
  <w:num w:numId="8" w16cid:durableId="620840407">
    <w:abstractNumId w:val="9"/>
  </w:num>
  <w:num w:numId="9" w16cid:durableId="729573124">
    <w:abstractNumId w:val="8"/>
  </w:num>
  <w:num w:numId="10" w16cid:durableId="1279414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45443"/>
    <w:rsid w:val="00054BC4"/>
    <w:rsid w:val="00056CB0"/>
    <w:rsid w:val="0006257C"/>
    <w:rsid w:val="000627FE"/>
    <w:rsid w:val="0007151E"/>
    <w:rsid w:val="00081012"/>
    <w:rsid w:val="00084D7C"/>
    <w:rsid w:val="000936AC"/>
    <w:rsid w:val="00095A59"/>
    <w:rsid w:val="000A2134"/>
    <w:rsid w:val="000A2D36"/>
    <w:rsid w:val="000A6F41"/>
    <w:rsid w:val="000B435A"/>
    <w:rsid w:val="000B4EE5"/>
    <w:rsid w:val="000B74A1"/>
    <w:rsid w:val="000B757E"/>
    <w:rsid w:val="000C0837"/>
    <w:rsid w:val="000C0B04"/>
    <w:rsid w:val="000C3B7E"/>
    <w:rsid w:val="000D13B0"/>
    <w:rsid w:val="000F62DC"/>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5A71"/>
    <w:rsid w:val="00186C8F"/>
    <w:rsid w:val="0018753A"/>
    <w:rsid w:val="00197E68"/>
    <w:rsid w:val="001A1605"/>
    <w:rsid w:val="001A2F22"/>
    <w:rsid w:val="001B0C63"/>
    <w:rsid w:val="001B5029"/>
    <w:rsid w:val="001D3A1D"/>
    <w:rsid w:val="001E0C85"/>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36F7"/>
    <w:rsid w:val="00312559"/>
    <w:rsid w:val="003204B8"/>
    <w:rsid w:val="00326D7D"/>
    <w:rsid w:val="0033018A"/>
    <w:rsid w:val="0033692F"/>
    <w:rsid w:val="00353718"/>
    <w:rsid w:val="00374F93"/>
    <w:rsid w:val="00377F1D"/>
    <w:rsid w:val="00394901"/>
    <w:rsid w:val="003A04E7"/>
    <w:rsid w:val="003A1C45"/>
    <w:rsid w:val="003A4991"/>
    <w:rsid w:val="003A6E1A"/>
    <w:rsid w:val="003A7CB7"/>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2570"/>
    <w:rsid w:val="004C3DF1"/>
    <w:rsid w:val="004D2D7F"/>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2E16"/>
    <w:rsid w:val="00555430"/>
    <w:rsid w:val="00557CD3"/>
    <w:rsid w:val="00560D3C"/>
    <w:rsid w:val="00565D90"/>
    <w:rsid w:val="00567DE0"/>
    <w:rsid w:val="005735A5"/>
    <w:rsid w:val="005757CF"/>
    <w:rsid w:val="00581FF9"/>
    <w:rsid w:val="005A4F17"/>
    <w:rsid w:val="005B3509"/>
    <w:rsid w:val="005C1507"/>
    <w:rsid w:val="005C25A0"/>
    <w:rsid w:val="005D230D"/>
    <w:rsid w:val="005E11DC"/>
    <w:rsid w:val="005E29CE"/>
    <w:rsid w:val="005E3241"/>
    <w:rsid w:val="005E7FB0"/>
    <w:rsid w:val="005F184C"/>
    <w:rsid w:val="00602F7D"/>
    <w:rsid w:val="006037A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0FAC"/>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6FB8"/>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4EA9"/>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2F36"/>
    <w:rsid w:val="00CD5091"/>
    <w:rsid w:val="00CD5DFD"/>
    <w:rsid w:val="00CD7C84"/>
    <w:rsid w:val="00CE199A"/>
    <w:rsid w:val="00CE5AC7"/>
    <w:rsid w:val="00CF0BBB"/>
    <w:rsid w:val="00CF0D07"/>
    <w:rsid w:val="00CF23E8"/>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37CF"/>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4B5B"/>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D44CEFB4-182C-483B-956B-5D44426D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185A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185A71"/>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A94EA9"/>
    <w:rPr>
      <w:b/>
      <w:bCs/>
    </w:rPr>
  </w:style>
  <w:style w:type="character" w:styleId="UnresolvedMention">
    <w:name w:val="Unresolved Mention"/>
    <w:basedOn w:val="DefaultParagraphFont"/>
    <w:uiPriority w:val="99"/>
    <w:semiHidden/>
    <w:unhideWhenUsed/>
    <w:rsid w:val="003036F7"/>
    <w:rPr>
      <w:color w:val="605E5C"/>
      <w:shd w:val="clear" w:color="auto" w:fill="E1DFDD"/>
    </w:rPr>
  </w:style>
  <w:style w:type="paragraph" w:customStyle="1" w:styleId="Affiliation">
    <w:name w:val="Affiliation"/>
    <w:basedOn w:val="Normal"/>
    <w:rsid w:val="000B435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gricultural-sciences-techniques-and-innov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3531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2025-09-01T10:30:00Z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