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5538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553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5538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553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553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517D8E" w:rsidR="0000007A" w:rsidRPr="00C55382" w:rsidRDefault="00921DD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5538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C5538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553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81904F" w:rsidR="0000007A" w:rsidRPr="00C553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63DBE"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6318</w:t>
            </w:r>
          </w:p>
        </w:tc>
      </w:tr>
      <w:tr w:rsidR="0000007A" w:rsidRPr="00C5538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553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FCEA2E5" w:rsidR="0000007A" w:rsidRPr="00C55382" w:rsidRDefault="00F4469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Study on </w:t>
            </w:r>
            <w:proofErr w:type="spellStart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>Anti cancer</w:t>
            </w:r>
            <w:proofErr w:type="spellEnd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efficacy of Chitosan nanoparticle extracted from carapace of freshwater crab </w:t>
            </w:r>
            <w:proofErr w:type="spellStart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>Sartoriana</w:t>
            </w:r>
            <w:proofErr w:type="spellEnd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>spinigera</w:t>
            </w:r>
            <w:proofErr w:type="spellEnd"/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through Apoptotic and Necrotic pathway</w:t>
            </w:r>
          </w:p>
        </w:tc>
      </w:tr>
      <w:tr w:rsidR="00CF0BBB" w:rsidRPr="00C5538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553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F2BE9F" w:rsidR="00CF0BBB" w:rsidRPr="00C55382" w:rsidRDefault="00363DB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5538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C5538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5538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553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5538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5538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5538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5538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5538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067E848" w:rsidR="00E03C32" w:rsidRDefault="00864B6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64B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8B120D"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206-212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21421A9" w:rsidR="00E03C32" w:rsidRPr="007B54A4" w:rsidRDefault="008B120D" w:rsidP="008B120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8B120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/2025/v46i104979</w:t>
                  </w:r>
                </w:p>
              </w:txbxContent>
            </v:textbox>
          </v:rect>
        </w:pict>
      </w:r>
    </w:p>
    <w:p w14:paraId="40641486" w14:textId="77777777" w:rsidR="00D9392F" w:rsidRPr="00C5538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5538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553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5538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53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553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538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53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5538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5538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55382">
              <w:rPr>
                <w:rFonts w:ascii="Arial" w:hAnsi="Arial" w:cs="Arial"/>
                <w:lang w:val="en-GB"/>
              </w:rPr>
              <w:t>Author’s Feedback</w:t>
            </w:r>
            <w:r w:rsidRPr="00C553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553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5538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5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553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18716C" w:rsidR="00F1171E" w:rsidRPr="00C55382" w:rsidRDefault="00BD67C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 xml:space="preserve">I see that this manuscript tackles an interesting and relevant topic by investigating the anticancer potential of chitosan nanoparticles derived from a freshwater crab species. I think this is important because most studies focus on marine sources of chitosan, while this work highlights a relatively unexplored freshwater source. I like that the authors combined nanoparticle characterization with functional assays on MCF-7 cells, linking structural properties to biological efficacy. I also believe this work has value for the scientific community as it suggests a cost-effective, natural, and potentially less toxic anticancer candidate. </w:t>
            </w:r>
          </w:p>
        </w:tc>
        <w:tc>
          <w:tcPr>
            <w:tcW w:w="1523" w:type="pct"/>
          </w:tcPr>
          <w:p w14:paraId="462A339C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38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5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5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93A218" w14:textId="77777777" w:rsidR="00BD67C9" w:rsidRPr="00C55382" w:rsidRDefault="00BD67C9" w:rsidP="00BD67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I think the current title is informative but too long and slightly awkward. It could be refined for clarity. Suggested alternative:</w:t>
            </w:r>
          </w:p>
          <w:p w14:paraId="794AA9A7" w14:textId="33BE5D7E" w:rsidR="00F1171E" w:rsidRPr="00C55382" w:rsidRDefault="00BD67C9" w:rsidP="00BD67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“Anticancer Efficacy of Chitosan Nanoparticles from Freshwater Crab (</w:t>
            </w:r>
            <w:proofErr w:type="spellStart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Sartoriana</w:t>
            </w:r>
            <w:proofErr w:type="spellEnd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spinigera</w:t>
            </w:r>
            <w:proofErr w:type="spellEnd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): Insights into Apoptotic and Necrotic Pathways in MCF-7 Cells”</w:t>
            </w:r>
          </w:p>
        </w:tc>
        <w:tc>
          <w:tcPr>
            <w:tcW w:w="1523" w:type="pct"/>
          </w:tcPr>
          <w:p w14:paraId="405B6701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38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553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553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FAD0E8" w:rsidR="00F1171E" w:rsidRPr="00C55382" w:rsidRDefault="00BD67C9" w:rsidP="00BD67C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I see that the abstract covers the aim, methodology, results, and conclusion. However, it feels slightly overloaded with methodological detail (e.g., flow cytometry staining steps). I think the abstract would benefit from focusing more on the key findings and implications, while briefly summarizing the methods</w:t>
            </w:r>
            <w:r w:rsidR="008A1360" w:rsidRPr="00C5538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Deleting minor procedural details would make it more concise and impactful.</w:t>
            </w:r>
          </w:p>
        </w:tc>
        <w:tc>
          <w:tcPr>
            <w:tcW w:w="1523" w:type="pct"/>
          </w:tcPr>
          <w:p w14:paraId="1D54B730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38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553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5547F9D" w:rsidR="00F1171E" w:rsidRPr="00C55382" w:rsidRDefault="00BD67C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I think the manuscript is generally scientifically correct, but there are areas that need clarification. The statistical analysis is described briefly; I believe more details on sample size, replicates, and controls would strengthen the reliability of the results. I also noticed that apoptosis percentages (e.g., 0.35%) seem very low compared to necrosis, and this discrepancy should be discussed more critically. Overall, the methodology is standard, but interpretation could be expanded, particularly in comparing with previous studies.</w:t>
            </w:r>
          </w:p>
        </w:tc>
        <w:tc>
          <w:tcPr>
            <w:tcW w:w="1523" w:type="pct"/>
          </w:tcPr>
          <w:p w14:paraId="4898F764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38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5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553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8F6FD99" w:rsidR="00F1171E" w:rsidRPr="00C55382" w:rsidRDefault="00BD67C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I see that the references are mostly sufficient and include both older and recent sources (up to 2025). However, I think the manuscript would benefit from additional recent references on nanoparticle-mediated apoptosis and necrosis in breast cancer cells, particularly those published in high-impact journals (e.g., Biomaterials, Journal of Nanobiotechnology, Cancers). Some references are also formatted inconsistently (spacing, journal names, missing DOIs).</w:t>
            </w:r>
          </w:p>
        </w:tc>
        <w:tc>
          <w:tcPr>
            <w:tcW w:w="1523" w:type="pct"/>
          </w:tcPr>
          <w:p w14:paraId="40220055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5538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553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553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3B7E9ADD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0F4BBCCA" w:rsidR="00F1171E" w:rsidRPr="00C55382" w:rsidRDefault="00BD67C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I think the English is understandable but needs minor editing for scholarly communication. Some sentences are too long, and terms like “</w:t>
            </w:r>
            <w:proofErr w:type="spellStart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anti cancer</w:t>
            </w:r>
            <w:proofErr w:type="spellEnd"/>
            <w:r w:rsidRPr="00C55382">
              <w:rPr>
                <w:rFonts w:ascii="Arial" w:hAnsi="Arial" w:cs="Arial"/>
                <w:sz w:val="20"/>
                <w:szCs w:val="20"/>
                <w:lang w:val="en-GB"/>
              </w:rPr>
              <w:t>” should be consistently written as “anticancer.” Grammar and punctuation could be polished to improve readability and flow.</w:t>
            </w:r>
          </w:p>
          <w:p w14:paraId="149A6CEF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5538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553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553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553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7541346" w14:textId="77777777" w:rsidR="008A1360" w:rsidRPr="00C55382" w:rsidRDefault="008A1360" w:rsidP="008A1360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think this is a good study with interesting findings, but it needs refinement in abstract clarity, English polishing, and deeper discussion of results.</w:t>
            </w:r>
          </w:p>
          <w:p w14:paraId="5E946A0E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553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553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5538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5538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553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5538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5538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553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55382">
              <w:rPr>
                <w:rFonts w:ascii="Arial" w:hAnsi="Arial" w:cs="Arial"/>
                <w:lang w:val="en-GB"/>
              </w:rPr>
              <w:t>Author’s comment</w:t>
            </w:r>
            <w:r w:rsidRPr="00C553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5538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5538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553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5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5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553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553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BA40861" w14:textId="77777777" w:rsidR="00C55382" w:rsidRPr="00FD78D7" w:rsidRDefault="00C55382" w:rsidP="00C5538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D78D7">
        <w:rPr>
          <w:rFonts w:ascii="Arial" w:hAnsi="Arial" w:cs="Arial"/>
          <w:b/>
          <w:u w:val="single"/>
        </w:rPr>
        <w:t>Reviewer details:</w:t>
      </w:r>
    </w:p>
    <w:p w14:paraId="6EE2436F" w14:textId="77777777" w:rsidR="00C55382" w:rsidRPr="00FD78D7" w:rsidRDefault="00C55382" w:rsidP="00C55382">
      <w:pPr>
        <w:pStyle w:val="Affiliation"/>
        <w:spacing w:after="0" w:line="240" w:lineRule="auto"/>
        <w:jc w:val="left"/>
        <w:rPr>
          <w:rFonts w:ascii="Arial" w:hAnsi="Arial" w:cs="Arial"/>
          <w:b/>
          <w:lang w:val="nl-BE"/>
        </w:rPr>
      </w:pPr>
      <w:r w:rsidRPr="00FD78D7">
        <w:rPr>
          <w:rFonts w:ascii="Arial" w:hAnsi="Arial" w:cs="Arial"/>
          <w:b/>
          <w:color w:val="000000"/>
          <w:lang w:val="nl-BE"/>
        </w:rPr>
        <w:t>Kirolos Eskandar , Egypt</w:t>
      </w:r>
    </w:p>
    <w:p w14:paraId="55706369" w14:textId="77777777" w:rsidR="00C55382" w:rsidRPr="00C55382" w:rsidRDefault="00C5538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55382" w:rsidRPr="00C5538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62C7C" w14:textId="77777777" w:rsidR="00074226" w:rsidRPr="0000007A" w:rsidRDefault="00074226" w:rsidP="0099583E">
      <w:r>
        <w:separator/>
      </w:r>
    </w:p>
  </w:endnote>
  <w:endnote w:type="continuationSeparator" w:id="0">
    <w:p w14:paraId="600D5B3D" w14:textId="77777777" w:rsidR="00074226" w:rsidRPr="0000007A" w:rsidRDefault="000742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3942F" w14:textId="77777777" w:rsidR="00074226" w:rsidRPr="0000007A" w:rsidRDefault="00074226" w:rsidP="0099583E">
      <w:r>
        <w:separator/>
      </w:r>
    </w:p>
  </w:footnote>
  <w:footnote w:type="continuationSeparator" w:id="0">
    <w:p w14:paraId="10AA8951" w14:textId="77777777" w:rsidR="00074226" w:rsidRPr="0000007A" w:rsidRDefault="000742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4572359">
    <w:abstractNumId w:val="3"/>
  </w:num>
  <w:num w:numId="2" w16cid:durableId="1582331351">
    <w:abstractNumId w:val="6"/>
  </w:num>
  <w:num w:numId="3" w16cid:durableId="1232161223">
    <w:abstractNumId w:val="5"/>
  </w:num>
  <w:num w:numId="4" w16cid:durableId="1526213015">
    <w:abstractNumId w:val="7"/>
  </w:num>
  <w:num w:numId="5" w16cid:durableId="385299667">
    <w:abstractNumId w:val="4"/>
  </w:num>
  <w:num w:numId="6" w16cid:durableId="1278832713">
    <w:abstractNumId w:val="0"/>
  </w:num>
  <w:num w:numId="7" w16cid:durableId="225455030">
    <w:abstractNumId w:val="1"/>
  </w:num>
  <w:num w:numId="8" w16cid:durableId="1358045306">
    <w:abstractNumId w:val="9"/>
  </w:num>
  <w:num w:numId="9" w16cid:durableId="1000161032">
    <w:abstractNumId w:val="8"/>
  </w:num>
  <w:num w:numId="10" w16cid:durableId="1432975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4226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56B4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181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3973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DB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DD5"/>
    <w:rsid w:val="00401C12"/>
    <w:rsid w:val="004029D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239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5EE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B68"/>
    <w:rsid w:val="00867E37"/>
    <w:rsid w:val="0087201B"/>
    <w:rsid w:val="0087206F"/>
    <w:rsid w:val="00877F10"/>
    <w:rsid w:val="00882091"/>
    <w:rsid w:val="00893E75"/>
    <w:rsid w:val="00895D0A"/>
    <w:rsid w:val="008A1360"/>
    <w:rsid w:val="008B120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DD5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3C0B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0EE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67C9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382"/>
    <w:rsid w:val="00C635B6"/>
    <w:rsid w:val="00C70DFC"/>
    <w:rsid w:val="00C82466"/>
    <w:rsid w:val="00C84097"/>
    <w:rsid w:val="00CA4B20"/>
    <w:rsid w:val="00CA7853"/>
    <w:rsid w:val="00CB429B"/>
    <w:rsid w:val="00CB5541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0E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69E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B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64B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623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553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2025-09-08T11:53:00Z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