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A17076" w14:paraId="1643A4CA" w14:textId="77777777" w:rsidTr="004847FF">
        <w:trPr>
          <w:trHeight w:val="450"/>
        </w:trPr>
        <w:tc>
          <w:tcPr>
            <w:tcW w:w="5000" w:type="pct"/>
            <w:gridSpan w:val="2"/>
            <w:tcBorders>
              <w:top w:val="nil"/>
              <w:left w:val="nil"/>
              <w:right w:val="nil"/>
            </w:tcBorders>
          </w:tcPr>
          <w:p w14:paraId="4C55E51F" w14:textId="77777777" w:rsidR="00602F7D" w:rsidRPr="00A17076" w:rsidRDefault="00602F7D" w:rsidP="00F2643C">
            <w:pPr>
              <w:pStyle w:val="Heading2"/>
              <w:jc w:val="left"/>
              <w:rPr>
                <w:rFonts w:ascii="Arial" w:hAnsi="Arial" w:cs="Arial"/>
                <w:b w:val="0"/>
                <w:bCs w:val="0"/>
                <w:lang w:val="en-US"/>
              </w:rPr>
            </w:pPr>
          </w:p>
        </w:tc>
      </w:tr>
      <w:tr w:rsidR="0000007A" w:rsidRPr="00A17076" w14:paraId="127EAD7E" w14:textId="77777777" w:rsidTr="00F33C84">
        <w:trPr>
          <w:trHeight w:val="413"/>
        </w:trPr>
        <w:tc>
          <w:tcPr>
            <w:tcW w:w="1234" w:type="pct"/>
          </w:tcPr>
          <w:p w14:paraId="3C159AA5" w14:textId="77777777" w:rsidR="0000007A" w:rsidRPr="00A17076" w:rsidRDefault="00D27A79" w:rsidP="00696CAD">
            <w:pPr>
              <w:pStyle w:val="BodyText"/>
              <w:ind w:left="90"/>
              <w:jc w:val="left"/>
              <w:rPr>
                <w:rFonts w:ascii="Arial" w:hAnsi="Arial" w:cs="Arial"/>
                <w:bCs/>
                <w:sz w:val="20"/>
                <w:szCs w:val="20"/>
                <w:lang w:val="en-GB"/>
              </w:rPr>
            </w:pPr>
            <w:r w:rsidRPr="00A17076">
              <w:rPr>
                <w:rFonts w:ascii="Arial" w:hAnsi="Arial" w:cs="Arial"/>
                <w:bCs/>
                <w:sz w:val="20"/>
                <w:szCs w:val="20"/>
                <w:lang w:val="en-GB"/>
              </w:rPr>
              <w:t xml:space="preserve">Book </w:t>
            </w:r>
            <w:r w:rsidR="0000007A" w:rsidRPr="00A17076">
              <w:rPr>
                <w:rFonts w:ascii="Arial" w:hAnsi="Arial" w:cs="Arial"/>
                <w:bCs/>
                <w:sz w:val="20"/>
                <w:szCs w:val="20"/>
                <w:lang w:val="en-GB"/>
              </w:rPr>
              <w:t>Name:</w:t>
            </w:r>
          </w:p>
        </w:tc>
        <w:tc>
          <w:tcPr>
            <w:tcW w:w="3766" w:type="pct"/>
            <w:tcMar>
              <w:top w:w="0" w:type="dxa"/>
              <w:left w:w="108" w:type="dxa"/>
              <w:bottom w:w="0" w:type="dxa"/>
              <w:right w:w="108" w:type="dxa"/>
            </w:tcMar>
            <w:vAlign w:val="center"/>
          </w:tcPr>
          <w:p w14:paraId="23DA8DCD" w14:textId="588B67D8" w:rsidR="0000007A" w:rsidRPr="00A17076" w:rsidRDefault="0071543E" w:rsidP="00054BC4">
            <w:pPr>
              <w:pStyle w:val="NormalWeb"/>
              <w:rPr>
                <w:rFonts w:ascii="Arial" w:hAnsi="Arial" w:cs="Arial"/>
                <w:b/>
                <w:bCs/>
                <w:sz w:val="20"/>
                <w:szCs w:val="20"/>
                <w:u w:val="single"/>
              </w:rPr>
            </w:pPr>
            <w:hyperlink r:id="rId7" w:history="1">
              <w:r w:rsidRPr="00A17076">
                <w:rPr>
                  <w:rStyle w:val="Hyperlink"/>
                  <w:rFonts w:ascii="Arial" w:hAnsi="Arial" w:cs="Arial"/>
                  <w:b/>
                  <w:bCs/>
                  <w:sz w:val="20"/>
                  <w:szCs w:val="20"/>
                </w:rPr>
                <w:t>Food Science and Agriculture: Research Highlights</w:t>
              </w:r>
            </w:hyperlink>
          </w:p>
        </w:tc>
      </w:tr>
      <w:tr w:rsidR="0000007A" w:rsidRPr="00A17076" w14:paraId="73C90375" w14:textId="77777777" w:rsidTr="002E7787">
        <w:trPr>
          <w:trHeight w:val="290"/>
        </w:trPr>
        <w:tc>
          <w:tcPr>
            <w:tcW w:w="1234" w:type="pct"/>
          </w:tcPr>
          <w:p w14:paraId="20D28135" w14:textId="77777777" w:rsidR="0000007A" w:rsidRPr="00A17076" w:rsidRDefault="0000007A" w:rsidP="00696CAD">
            <w:pPr>
              <w:pStyle w:val="BodyText"/>
              <w:ind w:left="90"/>
              <w:jc w:val="left"/>
              <w:rPr>
                <w:rFonts w:ascii="Arial" w:hAnsi="Arial" w:cs="Arial"/>
                <w:bCs/>
                <w:sz w:val="20"/>
                <w:szCs w:val="20"/>
                <w:lang w:val="en-GB"/>
              </w:rPr>
            </w:pPr>
            <w:r w:rsidRPr="00A17076">
              <w:rPr>
                <w:rFonts w:ascii="Arial" w:hAnsi="Arial" w:cs="Arial"/>
                <w:bCs/>
                <w:sz w:val="20"/>
                <w:szCs w:val="20"/>
                <w:lang w:val="en-GB"/>
              </w:rPr>
              <w:t>Manuscript Number:</w:t>
            </w:r>
          </w:p>
        </w:tc>
        <w:tc>
          <w:tcPr>
            <w:tcW w:w="3766" w:type="pct"/>
            <w:tcMar>
              <w:top w:w="0" w:type="dxa"/>
              <w:left w:w="108" w:type="dxa"/>
              <w:bottom w:w="0" w:type="dxa"/>
              <w:right w:w="108" w:type="dxa"/>
            </w:tcMar>
            <w:vAlign w:val="center"/>
          </w:tcPr>
          <w:p w14:paraId="46B39E34" w14:textId="457A5201" w:rsidR="0000007A" w:rsidRPr="00A17076" w:rsidRDefault="00E72A8E" w:rsidP="00F3669D">
            <w:pPr>
              <w:pStyle w:val="NormalWeb"/>
              <w:spacing w:before="0" w:beforeAutospacing="0" w:after="0" w:afterAutospacing="0"/>
              <w:rPr>
                <w:rFonts w:ascii="Arial" w:hAnsi="Arial" w:cs="Arial"/>
                <w:b/>
                <w:bCs/>
                <w:sz w:val="20"/>
                <w:szCs w:val="20"/>
                <w:highlight w:val="yellow"/>
                <w:lang w:val="en-GB"/>
              </w:rPr>
            </w:pPr>
            <w:r w:rsidRPr="00A17076">
              <w:rPr>
                <w:rFonts w:ascii="Arial" w:hAnsi="Arial" w:cs="Arial"/>
                <w:b/>
                <w:bCs/>
                <w:sz w:val="20"/>
                <w:szCs w:val="20"/>
                <w:lang w:val="en-GB"/>
              </w:rPr>
              <w:t>Ms_BP</w:t>
            </w:r>
            <w:r w:rsidR="00FC432A" w:rsidRPr="00A17076">
              <w:rPr>
                <w:rFonts w:ascii="Arial" w:hAnsi="Arial" w:cs="Arial"/>
                <w:b/>
                <w:bCs/>
                <w:sz w:val="20"/>
                <w:szCs w:val="20"/>
                <w:lang w:val="en-GB"/>
              </w:rPr>
              <w:t>R</w:t>
            </w:r>
            <w:r w:rsidRPr="00A17076">
              <w:rPr>
                <w:rFonts w:ascii="Arial" w:hAnsi="Arial" w:cs="Arial"/>
                <w:b/>
                <w:bCs/>
                <w:sz w:val="20"/>
                <w:szCs w:val="20"/>
                <w:lang w:val="en-GB"/>
              </w:rPr>
              <w:t>_</w:t>
            </w:r>
            <w:r w:rsidR="008147F3" w:rsidRPr="00A17076">
              <w:rPr>
                <w:rFonts w:ascii="Arial" w:hAnsi="Arial" w:cs="Arial"/>
                <w:b/>
                <w:bCs/>
                <w:sz w:val="20"/>
                <w:szCs w:val="20"/>
                <w:lang w:val="en-GB"/>
              </w:rPr>
              <w:t>6346</w:t>
            </w:r>
          </w:p>
        </w:tc>
      </w:tr>
      <w:tr w:rsidR="0000007A" w:rsidRPr="00A17076" w14:paraId="05B60576" w14:textId="77777777" w:rsidTr="002109D6">
        <w:trPr>
          <w:trHeight w:val="331"/>
        </w:trPr>
        <w:tc>
          <w:tcPr>
            <w:tcW w:w="1234" w:type="pct"/>
          </w:tcPr>
          <w:p w14:paraId="0196A627" w14:textId="77777777" w:rsidR="0000007A" w:rsidRPr="00A17076" w:rsidRDefault="0000007A" w:rsidP="00696CAD">
            <w:pPr>
              <w:pStyle w:val="BodyText"/>
              <w:ind w:left="90"/>
              <w:jc w:val="left"/>
              <w:rPr>
                <w:rFonts w:ascii="Arial" w:hAnsi="Arial" w:cs="Arial"/>
                <w:bCs/>
                <w:sz w:val="20"/>
                <w:szCs w:val="20"/>
                <w:lang w:val="en-GB"/>
              </w:rPr>
            </w:pPr>
            <w:r w:rsidRPr="00A17076">
              <w:rPr>
                <w:rFonts w:ascii="Arial" w:hAnsi="Arial" w:cs="Arial"/>
                <w:bCs/>
                <w:sz w:val="20"/>
                <w:szCs w:val="20"/>
                <w:lang w:val="en-GB"/>
              </w:rPr>
              <w:t xml:space="preserve">Title of the Manuscript: </w:t>
            </w:r>
          </w:p>
        </w:tc>
        <w:tc>
          <w:tcPr>
            <w:tcW w:w="3766" w:type="pct"/>
            <w:tcMar>
              <w:top w:w="0" w:type="dxa"/>
              <w:left w:w="108" w:type="dxa"/>
              <w:bottom w:w="0" w:type="dxa"/>
              <w:right w:w="108" w:type="dxa"/>
            </w:tcMar>
            <w:vAlign w:val="center"/>
          </w:tcPr>
          <w:p w14:paraId="0B70E962" w14:textId="7A172BD1" w:rsidR="0000007A" w:rsidRPr="00A17076" w:rsidRDefault="00003442" w:rsidP="000450FC">
            <w:pPr>
              <w:pStyle w:val="NormalWeb"/>
              <w:spacing w:before="0" w:beforeAutospacing="0" w:after="0" w:afterAutospacing="0"/>
              <w:rPr>
                <w:rFonts w:ascii="Arial" w:hAnsi="Arial" w:cs="Arial"/>
                <w:b/>
                <w:sz w:val="20"/>
                <w:szCs w:val="20"/>
                <w:highlight w:val="yellow"/>
                <w:lang w:val="en-GB"/>
              </w:rPr>
            </w:pPr>
            <w:r w:rsidRPr="00A17076">
              <w:rPr>
                <w:rFonts w:ascii="Arial" w:hAnsi="Arial" w:cs="Arial"/>
                <w:b/>
                <w:sz w:val="20"/>
                <w:szCs w:val="20"/>
                <w:lang w:val="en-GB"/>
              </w:rPr>
              <w:t>Effect of Drying Methods on the Chemical and Storage Properties of ‘</w:t>
            </w:r>
            <w:proofErr w:type="spellStart"/>
            <w:r w:rsidRPr="00A17076">
              <w:rPr>
                <w:rFonts w:ascii="Arial" w:hAnsi="Arial" w:cs="Arial"/>
                <w:b/>
                <w:sz w:val="20"/>
                <w:szCs w:val="20"/>
                <w:lang w:val="en-GB"/>
              </w:rPr>
              <w:t>Daddawa</w:t>
            </w:r>
            <w:proofErr w:type="spellEnd"/>
            <w:r w:rsidRPr="00A17076">
              <w:rPr>
                <w:rFonts w:ascii="Arial" w:hAnsi="Arial" w:cs="Arial"/>
                <w:b/>
                <w:sz w:val="20"/>
                <w:szCs w:val="20"/>
                <w:lang w:val="en-GB"/>
              </w:rPr>
              <w:t xml:space="preserve">’ Powder from Parkia </w:t>
            </w:r>
            <w:proofErr w:type="spellStart"/>
            <w:r w:rsidRPr="00A17076">
              <w:rPr>
                <w:rFonts w:ascii="Arial" w:hAnsi="Arial" w:cs="Arial"/>
                <w:b/>
                <w:sz w:val="20"/>
                <w:szCs w:val="20"/>
                <w:lang w:val="en-GB"/>
              </w:rPr>
              <w:t>biglobosa</w:t>
            </w:r>
            <w:proofErr w:type="spellEnd"/>
            <w:r w:rsidRPr="00A17076">
              <w:rPr>
                <w:rFonts w:ascii="Arial" w:hAnsi="Arial" w:cs="Arial"/>
                <w:b/>
                <w:sz w:val="20"/>
                <w:szCs w:val="20"/>
                <w:lang w:val="en-GB"/>
              </w:rPr>
              <w:t xml:space="preserve"> Seeds</w:t>
            </w:r>
          </w:p>
        </w:tc>
      </w:tr>
      <w:tr w:rsidR="00CF0BBB" w:rsidRPr="00A17076" w14:paraId="6D508B1C" w14:textId="77777777" w:rsidTr="002E7787">
        <w:trPr>
          <w:trHeight w:val="332"/>
        </w:trPr>
        <w:tc>
          <w:tcPr>
            <w:tcW w:w="1234" w:type="pct"/>
          </w:tcPr>
          <w:p w14:paraId="32FC28F7" w14:textId="77777777" w:rsidR="00CF0BBB" w:rsidRPr="00A17076" w:rsidRDefault="00CF0BBB" w:rsidP="00696CAD">
            <w:pPr>
              <w:pStyle w:val="BodyText"/>
              <w:ind w:left="90"/>
              <w:jc w:val="left"/>
              <w:rPr>
                <w:rFonts w:ascii="Arial" w:hAnsi="Arial" w:cs="Arial"/>
                <w:bCs/>
                <w:sz w:val="20"/>
                <w:szCs w:val="20"/>
                <w:lang w:val="en-GB"/>
              </w:rPr>
            </w:pPr>
            <w:r w:rsidRPr="00A17076">
              <w:rPr>
                <w:rFonts w:ascii="Arial" w:hAnsi="Arial" w:cs="Arial"/>
                <w:bCs/>
                <w:sz w:val="20"/>
                <w:szCs w:val="20"/>
                <w:lang w:val="en-GB"/>
              </w:rPr>
              <w:t>Type of the Article</w:t>
            </w:r>
          </w:p>
        </w:tc>
        <w:tc>
          <w:tcPr>
            <w:tcW w:w="3766" w:type="pct"/>
            <w:tcMar>
              <w:top w:w="0" w:type="dxa"/>
              <w:left w:w="108" w:type="dxa"/>
              <w:bottom w:w="0" w:type="dxa"/>
              <w:right w:w="108" w:type="dxa"/>
            </w:tcMar>
            <w:vAlign w:val="center"/>
          </w:tcPr>
          <w:p w14:paraId="0EBC6A8E" w14:textId="774F7E06" w:rsidR="00CF0BBB" w:rsidRPr="00A17076" w:rsidRDefault="008147F3" w:rsidP="000450FC">
            <w:pPr>
              <w:pStyle w:val="NormalWeb"/>
              <w:spacing w:before="0" w:beforeAutospacing="0" w:after="0" w:afterAutospacing="0"/>
              <w:rPr>
                <w:rFonts w:ascii="Arial" w:hAnsi="Arial" w:cs="Arial"/>
                <w:b/>
                <w:sz w:val="20"/>
                <w:szCs w:val="20"/>
                <w:lang w:val="en-GB"/>
              </w:rPr>
            </w:pPr>
            <w:r w:rsidRPr="00A17076">
              <w:rPr>
                <w:rFonts w:ascii="Arial" w:hAnsi="Arial" w:cs="Arial"/>
                <w:b/>
                <w:sz w:val="20"/>
                <w:szCs w:val="20"/>
                <w:lang w:val="en-GB"/>
              </w:rPr>
              <w:t>Book Chapter</w:t>
            </w:r>
          </w:p>
        </w:tc>
      </w:tr>
    </w:tbl>
    <w:p w14:paraId="45F5983C" w14:textId="77777777" w:rsidR="00037D52" w:rsidRPr="00A17076" w:rsidRDefault="00037D52" w:rsidP="0000007A">
      <w:pPr>
        <w:pStyle w:val="BodyText"/>
        <w:rPr>
          <w:rFonts w:ascii="Arial" w:hAnsi="Arial" w:cs="Arial"/>
          <w:b/>
          <w:bCs/>
          <w:sz w:val="20"/>
          <w:szCs w:val="20"/>
          <w:u w:val="single"/>
          <w:lang w:val="en-GB"/>
        </w:rPr>
      </w:pPr>
    </w:p>
    <w:p w14:paraId="79DE1CF8" w14:textId="77777777" w:rsidR="00605952" w:rsidRPr="00A17076" w:rsidRDefault="00605952" w:rsidP="0000007A">
      <w:pPr>
        <w:pStyle w:val="BodyText"/>
        <w:rPr>
          <w:rFonts w:ascii="Arial" w:hAnsi="Arial" w:cs="Arial"/>
          <w:b/>
          <w:bCs/>
          <w:sz w:val="20"/>
          <w:szCs w:val="20"/>
          <w:u w:val="single"/>
          <w:lang w:val="en-GB"/>
        </w:rPr>
      </w:pPr>
    </w:p>
    <w:p w14:paraId="37E43B60" w14:textId="77777777" w:rsidR="0086369B" w:rsidRPr="00A17076" w:rsidRDefault="0086369B" w:rsidP="00626025">
      <w:pPr>
        <w:pStyle w:val="BodyText"/>
        <w:rPr>
          <w:rFonts w:ascii="Arial" w:hAnsi="Arial" w:cs="Arial"/>
          <w:b/>
          <w:color w:val="222222"/>
          <w:sz w:val="20"/>
          <w:szCs w:val="20"/>
          <w:u w:val="single"/>
          <w:lang w:val="en-US"/>
        </w:rPr>
      </w:pPr>
    </w:p>
    <w:p w14:paraId="63CD6BCB" w14:textId="0FFEAA9E" w:rsidR="00626025" w:rsidRPr="00A17076" w:rsidRDefault="00640538" w:rsidP="00626025">
      <w:pPr>
        <w:pStyle w:val="BodyText"/>
        <w:rPr>
          <w:rFonts w:ascii="Arial" w:hAnsi="Arial" w:cs="Arial"/>
          <w:b/>
          <w:color w:val="222222"/>
          <w:sz w:val="20"/>
          <w:szCs w:val="20"/>
          <w:u w:val="single"/>
          <w:lang w:val="en-US"/>
        </w:rPr>
      </w:pPr>
      <w:r w:rsidRPr="00A17076">
        <w:rPr>
          <w:rFonts w:ascii="Arial" w:hAnsi="Arial" w:cs="Arial"/>
          <w:b/>
          <w:color w:val="222222"/>
          <w:sz w:val="20"/>
          <w:szCs w:val="20"/>
          <w:u w:val="single"/>
          <w:lang w:val="en-US"/>
        </w:rPr>
        <w:t>Special note:</w:t>
      </w:r>
    </w:p>
    <w:p w14:paraId="1AC448A2" w14:textId="77777777" w:rsidR="007B54A4" w:rsidRPr="00A17076" w:rsidRDefault="007B54A4" w:rsidP="00626025">
      <w:pPr>
        <w:pStyle w:val="BodyText"/>
        <w:rPr>
          <w:rFonts w:ascii="Arial" w:hAnsi="Arial" w:cs="Arial"/>
          <w:b/>
          <w:color w:val="222222"/>
          <w:sz w:val="20"/>
          <w:szCs w:val="20"/>
          <w:u w:val="single"/>
          <w:lang w:val="en-US"/>
        </w:rPr>
      </w:pPr>
    </w:p>
    <w:p w14:paraId="7F950B43" w14:textId="3CFD7BBC" w:rsidR="007B54A4" w:rsidRPr="00A17076" w:rsidRDefault="00955E45" w:rsidP="00626025">
      <w:pPr>
        <w:pStyle w:val="BodyText"/>
        <w:rPr>
          <w:rFonts w:ascii="Arial" w:hAnsi="Arial" w:cs="Arial"/>
          <w:b/>
          <w:color w:val="222222"/>
          <w:sz w:val="20"/>
          <w:szCs w:val="20"/>
          <w:lang w:val="en-US"/>
        </w:rPr>
      </w:pPr>
      <w:r w:rsidRPr="00A17076">
        <w:rPr>
          <w:rFonts w:ascii="Arial" w:hAnsi="Arial" w:cs="Arial"/>
          <w:b/>
          <w:color w:val="222222"/>
          <w:sz w:val="20"/>
          <w:szCs w:val="20"/>
          <w:lang w:val="en-US"/>
        </w:rPr>
        <w:t xml:space="preserve">A research paper already published in a journal can be published as a Book Chapter in an expanded form with proper copyright approval. </w:t>
      </w:r>
    </w:p>
    <w:p w14:paraId="5AAD2B54" w14:textId="0A5BCC57" w:rsidR="00640538" w:rsidRPr="00A17076" w:rsidRDefault="007A6B53" w:rsidP="00626025">
      <w:pPr>
        <w:pStyle w:val="BodyText"/>
        <w:rPr>
          <w:rFonts w:ascii="Arial" w:hAnsi="Arial" w:cs="Arial"/>
          <w:b/>
          <w:color w:val="222222"/>
          <w:sz w:val="20"/>
          <w:szCs w:val="20"/>
          <w:u w:val="single"/>
          <w:lang w:val="en-US"/>
        </w:rPr>
      </w:pPr>
      <w:r w:rsidRPr="00A17076">
        <w:rPr>
          <w:rFonts w:ascii="Arial" w:hAnsi="Arial" w:cs="Arial"/>
          <w:b/>
          <w:noProof/>
          <w:color w:val="222222"/>
          <w:sz w:val="20"/>
          <w:szCs w:val="20"/>
          <w:u w:val="single"/>
          <w:lang w:val="en-US"/>
        </w:rPr>
        <mc:AlternateContent>
          <mc:Choice Requires="wps">
            <w:drawing>
              <wp:anchor distT="0" distB="0" distL="114300" distR="114300" simplePos="0" relativeHeight="251658240" behindDoc="0" locked="0" layoutInCell="1" allowOverlap="1" wp14:anchorId="3BD12FF5" wp14:editId="60391EB4">
                <wp:simplePos x="0" y="0"/>
                <wp:positionH relativeFrom="column">
                  <wp:posOffset>-121920</wp:posOffset>
                </wp:positionH>
                <wp:positionV relativeFrom="paragraph">
                  <wp:posOffset>180975</wp:posOffset>
                </wp:positionV>
                <wp:extent cx="13606145" cy="1584325"/>
                <wp:effectExtent l="11430" t="7620" r="12700" b="8255"/>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606145" cy="1584325"/>
                        </a:xfrm>
                        <a:prstGeom prst="rect">
                          <a:avLst/>
                        </a:prstGeom>
                        <a:solidFill>
                          <a:srgbClr val="FFFFFF"/>
                        </a:solidFill>
                        <a:ln w="9525">
                          <a:solidFill>
                            <a:srgbClr val="000000"/>
                          </a:solidFill>
                          <a:miter lim="800000"/>
                          <a:headEnd/>
                          <a:tailEnd/>
                        </a:ln>
                      </wps:spPr>
                      <wps:txbx>
                        <w:txbxContent>
                          <w:p w14:paraId="4FFED94D" w14:textId="295439DD" w:rsidR="00E03C32" w:rsidRPr="007B54A4" w:rsidRDefault="007B54A4" w:rsidP="00E03C32">
                            <w:pPr>
                              <w:pStyle w:val="BodyText"/>
                              <w:rPr>
                                <w:rFonts w:ascii="Arial" w:hAnsi="Arial" w:cs="Arial"/>
                                <w:b/>
                                <w:bCs/>
                                <w:color w:val="222222"/>
                                <w:sz w:val="32"/>
                                <w:lang w:val="en-US"/>
                              </w:rPr>
                            </w:pPr>
                            <w:r w:rsidRPr="007B54A4">
                              <w:rPr>
                                <w:rFonts w:ascii="Arial" w:hAnsi="Arial" w:cs="Arial"/>
                                <w:b/>
                                <w:bCs/>
                                <w:color w:val="222222"/>
                                <w:sz w:val="32"/>
                                <w:lang w:val="en-US"/>
                              </w:rPr>
                              <w:t xml:space="preserve">Source Article: </w:t>
                            </w:r>
                          </w:p>
                          <w:p w14:paraId="71412A8B" w14:textId="77777777" w:rsidR="007B54A4" w:rsidRDefault="007B54A4" w:rsidP="00E03C32">
                            <w:pPr>
                              <w:pStyle w:val="BodyText"/>
                              <w:rPr>
                                <w:rFonts w:ascii="Arial" w:hAnsi="Arial" w:cs="Arial"/>
                                <w:color w:val="222222"/>
                                <w:sz w:val="32"/>
                                <w:lang w:val="en-US"/>
                              </w:rPr>
                            </w:pPr>
                          </w:p>
                          <w:p w14:paraId="7EE333CA" w14:textId="77777777" w:rsidR="00E03C32" w:rsidRPr="00640538" w:rsidRDefault="00E03C32" w:rsidP="00E03C32">
                            <w:pPr>
                              <w:pStyle w:val="BodyText"/>
                              <w:rPr>
                                <w:rFonts w:ascii="Arial" w:hAnsi="Arial" w:cs="Arial"/>
                                <w:b/>
                                <w:color w:val="222222"/>
                                <w:sz w:val="32"/>
                                <w:lang w:val="en-US"/>
                              </w:rPr>
                            </w:pPr>
                            <w:r w:rsidRPr="00640538">
                              <w:rPr>
                                <w:rFonts w:ascii="Arial" w:hAnsi="Arial" w:cs="Arial"/>
                                <w:b/>
                                <w:color w:val="222222"/>
                                <w:sz w:val="32"/>
                                <w:lang w:val="en-US"/>
                              </w:rPr>
                              <w:t xml:space="preserve">This chapter is an extended version of the article published by the same author(s) in the following journal. </w:t>
                            </w:r>
                          </w:p>
                          <w:p w14:paraId="6D46BDE6" w14:textId="77777777" w:rsidR="00E03C32" w:rsidRPr="00640538" w:rsidRDefault="00E03C32" w:rsidP="00E03C32">
                            <w:pPr>
                              <w:pStyle w:val="BodyText"/>
                              <w:jc w:val="left"/>
                              <w:rPr>
                                <w:rFonts w:ascii="Arial" w:hAnsi="Arial" w:cs="Arial"/>
                                <w:b/>
                                <w:color w:val="222222"/>
                                <w:sz w:val="32"/>
                                <w:lang w:val="en-US"/>
                              </w:rPr>
                            </w:pPr>
                          </w:p>
                          <w:p w14:paraId="4DF00196" w14:textId="01EEDBF4" w:rsidR="00E03C32" w:rsidRDefault="00D2707C" w:rsidP="00E03C32">
                            <w:pPr>
                              <w:pStyle w:val="BodyText"/>
                              <w:jc w:val="left"/>
                              <w:rPr>
                                <w:rFonts w:ascii="Arial" w:hAnsi="Arial" w:cs="Arial"/>
                                <w:b/>
                                <w:color w:val="222222"/>
                                <w:sz w:val="32"/>
                                <w:lang w:val="en-US"/>
                              </w:rPr>
                            </w:pPr>
                            <w:r w:rsidRPr="00D2707C">
                              <w:rPr>
                                <w:rFonts w:ascii="Arial" w:hAnsi="Arial" w:cs="Arial"/>
                                <w:b/>
                                <w:color w:val="222222"/>
                                <w:sz w:val="32"/>
                                <w:lang w:val="en-US"/>
                              </w:rPr>
                              <w:t>Asian Food Science Journal</w:t>
                            </w:r>
                            <w:r w:rsidR="00E03C32" w:rsidRPr="00640538">
                              <w:rPr>
                                <w:rFonts w:ascii="Arial" w:hAnsi="Arial" w:cs="Arial"/>
                                <w:b/>
                                <w:color w:val="222222"/>
                                <w:sz w:val="32"/>
                                <w:lang w:val="en-US"/>
                              </w:rPr>
                              <w:t xml:space="preserve">, </w:t>
                            </w:r>
                            <w:r w:rsidR="00FB0892">
                              <w:rPr>
                                <w:rFonts w:ascii="Arial" w:hAnsi="Arial" w:cs="Arial"/>
                                <w:b/>
                                <w:color w:val="222222"/>
                                <w:sz w:val="32"/>
                                <w:lang w:val="en-US"/>
                              </w:rPr>
                              <w:t>24</w:t>
                            </w:r>
                            <w:r w:rsidR="00E03C32" w:rsidRPr="00640538">
                              <w:rPr>
                                <w:rFonts w:ascii="Arial" w:hAnsi="Arial" w:cs="Arial"/>
                                <w:b/>
                                <w:color w:val="222222"/>
                                <w:sz w:val="32"/>
                                <w:lang w:val="en-US"/>
                              </w:rPr>
                              <w:t>(</w:t>
                            </w:r>
                            <w:r w:rsidR="00FB0892">
                              <w:rPr>
                                <w:rFonts w:ascii="Arial" w:hAnsi="Arial" w:cs="Arial"/>
                                <w:b/>
                                <w:color w:val="222222"/>
                                <w:sz w:val="32"/>
                                <w:lang w:val="en-US"/>
                              </w:rPr>
                              <w:t>1</w:t>
                            </w:r>
                            <w:r w:rsidR="00E03C32" w:rsidRPr="00640538">
                              <w:rPr>
                                <w:rFonts w:ascii="Arial" w:hAnsi="Arial" w:cs="Arial"/>
                                <w:b/>
                                <w:color w:val="222222"/>
                                <w:sz w:val="32"/>
                                <w:lang w:val="en-US"/>
                              </w:rPr>
                              <w:t xml:space="preserve">): </w:t>
                            </w:r>
                            <w:r w:rsidR="00FB0892" w:rsidRPr="00FB0892">
                              <w:rPr>
                                <w:rFonts w:ascii="Arial" w:hAnsi="Arial" w:cs="Arial"/>
                                <w:b/>
                                <w:color w:val="222222"/>
                                <w:sz w:val="32"/>
                                <w:lang w:val="en-US"/>
                              </w:rPr>
                              <w:t>29-40</w:t>
                            </w:r>
                            <w:r w:rsidR="009245E3">
                              <w:rPr>
                                <w:rFonts w:ascii="Arial" w:hAnsi="Arial" w:cs="Arial"/>
                                <w:b/>
                                <w:color w:val="222222"/>
                                <w:sz w:val="32"/>
                                <w:lang w:val="en-US"/>
                              </w:rPr>
                              <w:t xml:space="preserve">, </w:t>
                            </w:r>
                            <w:r w:rsidR="00FB0892">
                              <w:rPr>
                                <w:rFonts w:ascii="Arial" w:hAnsi="Arial" w:cs="Arial"/>
                                <w:b/>
                                <w:color w:val="222222"/>
                                <w:sz w:val="32"/>
                                <w:lang w:val="en-US"/>
                              </w:rPr>
                              <w:t>2025</w:t>
                            </w:r>
                            <w:r w:rsidR="00E03C32" w:rsidRPr="00640538">
                              <w:rPr>
                                <w:rFonts w:ascii="Arial" w:hAnsi="Arial" w:cs="Arial"/>
                                <w:b/>
                                <w:color w:val="222222"/>
                                <w:sz w:val="32"/>
                                <w:lang w:val="en-US"/>
                              </w:rPr>
                              <w:t>.</w:t>
                            </w:r>
                          </w:p>
                          <w:p w14:paraId="57E24C8C" w14:textId="3F3893CD" w:rsidR="00E03C32" w:rsidRPr="007B54A4" w:rsidRDefault="00FB0892" w:rsidP="00FB0892">
                            <w:pPr>
                              <w:pStyle w:val="BodyText"/>
                              <w:jc w:val="left"/>
                              <w:rPr>
                                <w:rFonts w:ascii="Arial" w:hAnsi="Arial" w:cs="Arial"/>
                                <w:b/>
                                <w:color w:val="222222"/>
                                <w:sz w:val="32"/>
                                <w:lang w:val="en-US"/>
                              </w:rPr>
                            </w:pPr>
                            <w:r w:rsidRPr="00FB0892">
                              <w:rPr>
                                <w:rFonts w:ascii="Arial" w:hAnsi="Arial" w:cs="Arial"/>
                                <w:b/>
                                <w:color w:val="222222"/>
                                <w:sz w:val="32"/>
                                <w:lang w:val="en-US"/>
                              </w:rPr>
                              <w:t>DOI: 10.9734/</w:t>
                            </w:r>
                            <w:proofErr w:type="spellStart"/>
                            <w:r w:rsidRPr="00FB0892">
                              <w:rPr>
                                <w:rFonts w:ascii="Arial" w:hAnsi="Arial" w:cs="Arial"/>
                                <w:b/>
                                <w:color w:val="222222"/>
                                <w:sz w:val="32"/>
                                <w:lang w:val="en-US"/>
                              </w:rPr>
                              <w:t>afsj</w:t>
                            </w:r>
                            <w:proofErr w:type="spellEnd"/>
                            <w:r w:rsidRPr="00FB0892">
                              <w:rPr>
                                <w:rFonts w:ascii="Arial" w:hAnsi="Arial" w:cs="Arial"/>
                                <w:b/>
                                <w:color w:val="222222"/>
                                <w:sz w:val="32"/>
                                <w:lang w:val="en-US"/>
                              </w:rPr>
                              <w:t>/2025/v24i1765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BD12FF5" id="Rectangle 2" o:spid="_x0000_s1026" style="position:absolute;left:0;text-align:left;margin-left:-9.6pt;margin-top:14.25pt;width:1071.35pt;height:124.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VzYUEAIAACMEAAAOAAAAZHJzL2Uyb0RvYy54bWysU1Fv0zAQfkfiP1h+p0m6tnRR02nqKEIa&#10;A2nwA1zHSSwcnzm7Tcav5+x2XQWIB0QerLvc+bvvvjuvbsbesINCr8FWvJjknCkroda2rfjXL9s3&#10;S858ELYWBqyq+JPy/Gb9+tVqcKWaQgemVsgIxPpycBXvQnBllnnZqV74CThlKdgA9iKQi21WoxgI&#10;vTfZNM8X2QBYOwSpvKe/d8cgXyf8plEyfGoarwIzFSduIZ2Yzl08s/VKlC0K12l5oiH+gUUvtKWi&#10;Z6g7EQTbo/4NqtcSwUMTJhL6DJpGS5V6oG6K/JduHjvhVOqFxPHuLJP/f7Dy4fDoPmOk7t09yG+e&#10;Wdh0wrbqFhGGTomayhVRqGxwvjxfiI6nq2w3fISaRiv2AZIGY4N9BKTu2JikfjpLrcbAJP0srhb5&#10;opjNOZMULObL2dV0noqI8vm+Qx/eK+hZNCqONMyELw73PkQ+onxOSfzB6HqrjUkOtruNQXYQNPht&#10;+k7o/jLNWDZU/HpOtf8OkafvTxC9DrTBRvcVX56TRBmFe2frtF9BaHO0ibKxJyWjeHFPfRnG3UiJ&#10;0dxB/USaIhw3lV4WGR3gD84G2tKK++97gYoz88HSXK6L2SyudXJm87dTcvAysruMCCsJquKBs6O5&#10;CcensHeo244qFUkGC7c0y0YnkV9YnXjTJibtT68mrvqln7Je3vb6JwAAAP//AwBQSwMEFAAGAAgA&#10;AAAhABLXqpPgAAAACwEAAA8AAABkcnMvZG93bnJldi54bWxMj8FOwzAMhu9IvENkJG5b0kxA1zWd&#10;EGhIHLfuwi1tQtvROFWTboWnx5zG7bf86ffnfDu7np3tGDqPCpKlAGax9qbDRsGx3C1SYCFqNLr3&#10;aBV82wDb4vYm15nxF9zb8yE2jEowZFpBG+OQcR7q1jodln6wSLtPPzodaRwbbkZ9oXLXcynEI3e6&#10;Q7rQ6sG+tLb+OkxOQdXJo/7Zl2/CrXer+D6Xp+njVan7u/l5AyzaOV5h+NMndSjIqfITmsB6BYtk&#10;LQlVINMHYATIRK4oVZSeUgG8yPn/H4pfAAAA//8DAFBLAQItABQABgAIAAAAIQC2gziS/gAAAOEB&#10;AAATAAAAAAAAAAAAAAAAAAAAAABbQ29udGVudF9UeXBlc10ueG1sUEsBAi0AFAAGAAgAAAAhADj9&#10;If/WAAAAlAEAAAsAAAAAAAAAAAAAAAAALwEAAF9yZWxzLy5yZWxzUEsBAi0AFAAGAAgAAAAhAOBX&#10;NhQQAgAAIwQAAA4AAAAAAAAAAAAAAAAALgIAAGRycy9lMm9Eb2MueG1sUEsBAi0AFAAGAAgAAAAh&#10;ABLXqpPgAAAACwEAAA8AAAAAAAAAAAAAAAAAagQAAGRycy9kb3ducmV2LnhtbFBLBQYAAAAABAAE&#10;APMAAAB3BQAAAAA=&#10;">
                <v:textbox>
                  <w:txbxContent>
                    <w:p w14:paraId="4FFED94D" w14:textId="295439DD" w:rsidR="00E03C32" w:rsidRPr="007B54A4" w:rsidRDefault="007B54A4" w:rsidP="00E03C32">
                      <w:pPr>
                        <w:pStyle w:val="BodyText"/>
                        <w:rPr>
                          <w:rFonts w:ascii="Arial" w:hAnsi="Arial" w:cs="Arial"/>
                          <w:b/>
                          <w:bCs/>
                          <w:color w:val="222222"/>
                          <w:sz w:val="32"/>
                          <w:lang w:val="en-US"/>
                        </w:rPr>
                      </w:pPr>
                      <w:r w:rsidRPr="007B54A4">
                        <w:rPr>
                          <w:rFonts w:ascii="Arial" w:hAnsi="Arial" w:cs="Arial"/>
                          <w:b/>
                          <w:bCs/>
                          <w:color w:val="222222"/>
                          <w:sz w:val="32"/>
                          <w:lang w:val="en-US"/>
                        </w:rPr>
                        <w:t xml:space="preserve">Source Article: </w:t>
                      </w:r>
                    </w:p>
                    <w:p w14:paraId="71412A8B" w14:textId="77777777" w:rsidR="007B54A4" w:rsidRDefault="007B54A4" w:rsidP="00E03C32">
                      <w:pPr>
                        <w:pStyle w:val="BodyText"/>
                        <w:rPr>
                          <w:rFonts w:ascii="Arial" w:hAnsi="Arial" w:cs="Arial"/>
                          <w:color w:val="222222"/>
                          <w:sz w:val="32"/>
                          <w:lang w:val="en-US"/>
                        </w:rPr>
                      </w:pPr>
                    </w:p>
                    <w:p w14:paraId="7EE333CA" w14:textId="77777777" w:rsidR="00E03C32" w:rsidRPr="00640538" w:rsidRDefault="00E03C32" w:rsidP="00E03C32">
                      <w:pPr>
                        <w:pStyle w:val="BodyText"/>
                        <w:rPr>
                          <w:rFonts w:ascii="Arial" w:hAnsi="Arial" w:cs="Arial"/>
                          <w:b/>
                          <w:color w:val="222222"/>
                          <w:sz w:val="32"/>
                          <w:lang w:val="en-US"/>
                        </w:rPr>
                      </w:pPr>
                      <w:r w:rsidRPr="00640538">
                        <w:rPr>
                          <w:rFonts w:ascii="Arial" w:hAnsi="Arial" w:cs="Arial"/>
                          <w:b/>
                          <w:color w:val="222222"/>
                          <w:sz w:val="32"/>
                          <w:lang w:val="en-US"/>
                        </w:rPr>
                        <w:t xml:space="preserve">This chapter is an extended version of the article published by the same author(s) in the following journal. </w:t>
                      </w:r>
                    </w:p>
                    <w:p w14:paraId="6D46BDE6" w14:textId="77777777" w:rsidR="00E03C32" w:rsidRPr="00640538" w:rsidRDefault="00E03C32" w:rsidP="00E03C32">
                      <w:pPr>
                        <w:pStyle w:val="BodyText"/>
                        <w:jc w:val="left"/>
                        <w:rPr>
                          <w:rFonts w:ascii="Arial" w:hAnsi="Arial" w:cs="Arial"/>
                          <w:b/>
                          <w:color w:val="222222"/>
                          <w:sz w:val="32"/>
                          <w:lang w:val="en-US"/>
                        </w:rPr>
                      </w:pPr>
                    </w:p>
                    <w:p w14:paraId="4DF00196" w14:textId="01EEDBF4" w:rsidR="00E03C32" w:rsidRDefault="00D2707C" w:rsidP="00E03C32">
                      <w:pPr>
                        <w:pStyle w:val="BodyText"/>
                        <w:jc w:val="left"/>
                        <w:rPr>
                          <w:rFonts w:ascii="Arial" w:hAnsi="Arial" w:cs="Arial"/>
                          <w:b/>
                          <w:color w:val="222222"/>
                          <w:sz w:val="32"/>
                          <w:lang w:val="en-US"/>
                        </w:rPr>
                      </w:pPr>
                      <w:r w:rsidRPr="00D2707C">
                        <w:rPr>
                          <w:rFonts w:ascii="Arial" w:hAnsi="Arial" w:cs="Arial"/>
                          <w:b/>
                          <w:color w:val="222222"/>
                          <w:sz w:val="32"/>
                          <w:lang w:val="en-US"/>
                        </w:rPr>
                        <w:t>Asian Food Science Journal</w:t>
                      </w:r>
                      <w:r w:rsidR="00E03C32" w:rsidRPr="00640538">
                        <w:rPr>
                          <w:rFonts w:ascii="Arial" w:hAnsi="Arial" w:cs="Arial"/>
                          <w:b/>
                          <w:color w:val="222222"/>
                          <w:sz w:val="32"/>
                          <w:lang w:val="en-US"/>
                        </w:rPr>
                        <w:t xml:space="preserve">, </w:t>
                      </w:r>
                      <w:r w:rsidR="00FB0892">
                        <w:rPr>
                          <w:rFonts w:ascii="Arial" w:hAnsi="Arial" w:cs="Arial"/>
                          <w:b/>
                          <w:color w:val="222222"/>
                          <w:sz w:val="32"/>
                          <w:lang w:val="en-US"/>
                        </w:rPr>
                        <w:t>24</w:t>
                      </w:r>
                      <w:r w:rsidR="00E03C32" w:rsidRPr="00640538">
                        <w:rPr>
                          <w:rFonts w:ascii="Arial" w:hAnsi="Arial" w:cs="Arial"/>
                          <w:b/>
                          <w:color w:val="222222"/>
                          <w:sz w:val="32"/>
                          <w:lang w:val="en-US"/>
                        </w:rPr>
                        <w:t>(</w:t>
                      </w:r>
                      <w:r w:rsidR="00FB0892">
                        <w:rPr>
                          <w:rFonts w:ascii="Arial" w:hAnsi="Arial" w:cs="Arial"/>
                          <w:b/>
                          <w:color w:val="222222"/>
                          <w:sz w:val="32"/>
                          <w:lang w:val="en-US"/>
                        </w:rPr>
                        <w:t>1</w:t>
                      </w:r>
                      <w:r w:rsidR="00E03C32" w:rsidRPr="00640538">
                        <w:rPr>
                          <w:rFonts w:ascii="Arial" w:hAnsi="Arial" w:cs="Arial"/>
                          <w:b/>
                          <w:color w:val="222222"/>
                          <w:sz w:val="32"/>
                          <w:lang w:val="en-US"/>
                        </w:rPr>
                        <w:t xml:space="preserve">): </w:t>
                      </w:r>
                      <w:r w:rsidR="00FB0892" w:rsidRPr="00FB0892">
                        <w:rPr>
                          <w:rFonts w:ascii="Arial" w:hAnsi="Arial" w:cs="Arial"/>
                          <w:b/>
                          <w:color w:val="222222"/>
                          <w:sz w:val="32"/>
                          <w:lang w:val="en-US"/>
                        </w:rPr>
                        <w:t>29-40</w:t>
                      </w:r>
                      <w:r w:rsidR="009245E3">
                        <w:rPr>
                          <w:rFonts w:ascii="Arial" w:hAnsi="Arial" w:cs="Arial"/>
                          <w:b/>
                          <w:color w:val="222222"/>
                          <w:sz w:val="32"/>
                          <w:lang w:val="en-US"/>
                        </w:rPr>
                        <w:t xml:space="preserve">, </w:t>
                      </w:r>
                      <w:r w:rsidR="00FB0892">
                        <w:rPr>
                          <w:rFonts w:ascii="Arial" w:hAnsi="Arial" w:cs="Arial"/>
                          <w:b/>
                          <w:color w:val="222222"/>
                          <w:sz w:val="32"/>
                          <w:lang w:val="en-US"/>
                        </w:rPr>
                        <w:t>2025</w:t>
                      </w:r>
                      <w:r w:rsidR="00E03C32" w:rsidRPr="00640538">
                        <w:rPr>
                          <w:rFonts w:ascii="Arial" w:hAnsi="Arial" w:cs="Arial"/>
                          <w:b/>
                          <w:color w:val="222222"/>
                          <w:sz w:val="32"/>
                          <w:lang w:val="en-US"/>
                        </w:rPr>
                        <w:t>.</w:t>
                      </w:r>
                    </w:p>
                    <w:p w14:paraId="57E24C8C" w14:textId="3F3893CD" w:rsidR="00E03C32" w:rsidRPr="007B54A4" w:rsidRDefault="00FB0892" w:rsidP="00FB0892">
                      <w:pPr>
                        <w:pStyle w:val="BodyText"/>
                        <w:jc w:val="left"/>
                        <w:rPr>
                          <w:rFonts w:ascii="Arial" w:hAnsi="Arial" w:cs="Arial"/>
                          <w:b/>
                          <w:color w:val="222222"/>
                          <w:sz w:val="32"/>
                          <w:lang w:val="en-US"/>
                        </w:rPr>
                      </w:pPr>
                      <w:r w:rsidRPr="00FB0892">
                        <w:rPr>
                          <w:rFonts w:ascii="Arial" w:hAnsi="Arial" w:cs="Arial"/>
                          <w:b/>
                          <w:color w:val="222222"/>
                          <w:sz w:val="32"/>
                          <w:lang w:val="en-US"/>
                        </w:rPr>
                        <w:t>DOI: 10.9734/</w:t>
                      </w:r>
                      <w:proofErr w:type="spellStart"/>
                      <w:r w:rsidRPr="00FB0892">
                        <w:rPr>
                          <w:rFonts w:ascii="Arial" w:hAnsi="Arial" w:cs="Arial"/>
                          <w:b/>
                          <w:color w:val="222222"/>
                          <w:sz w:val="32"/>
                          <w:lang w:val="en-US"/>
                        </w:rPr>
                        <w:t>afsj</w:t>
                      </w:r>
                      <w:proofErr w:type="spellEnd"/>
                      <w:r w:rsidRPr="00FB0892">
                        <w:rPr>
                          <w:rFonts w:ascii="Arial" w:hAnsi="Arial" w:cs="Arial"/>
                          <w:b/>
                          <w:color w:val="222222"/>
                          <w:sz w:val="32"/>
                          <w:lang w:val="en-US"/>
                        </w:rPr>
                        <w:t>/2025/v24i1765</w:t>
                      </w:r>
                    </w:p>
                  </w:txbxContent>
                </v:textbox>
              </v:rect>
            </w:pict>
          </mc:Fallback>
        </mc:AlternateContent>
      </w:r>
    </w:p>
    <w:p w14:paraId="40641486" w14:textId="77777777" w:rsidR="00D9392F" w:rsidRPr="00A17076" w:rsidRDefault="002A3D7C" w:rsidP="00626025">
      <w:pPr>
        <w:pStyle w:val="BodyText"/>
        <w:jc w:val="left"/>
        <w:rPr>
          <w:rFonts w:ascii="Arial" w:hAnsi="Arial" w:cs="Arial"/>
          <w:color w:val="222222"/>
          <w:sz w:val="20"/>
          <w:szCs w:val="20"/>
          <w:lang w:val="en-IN"/>
        </w:rPr>
      </w:pPr>
      <w:r w:rsidRPr="00A17076">
        <w:rPr>
          <w:rFonts w:ascii="Arial" w:hAnsi="Arial" w:cs="Arial"/>
          <w:color w:val="222222"/>
          <w:sz w:val="20"/>
          <w:szCs w:val="20"/>
          <w:lang w:val="en-IN"/>
        </w:rPr>
        <w:br w:type="page"/>
      </w:r>
    </w:p>
    <w:p w14:paraId="5A743ECE" w14:textId="77777777" w:rsidR="00D27A79" w:rsidRPr="00A17076"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97"/>
        <w:gridCol w:w="9261"/>
        <w:gridCol w:w="6376"/>
      </w:tblGrid>
      <w:tr w:rsidR="00F1171E" w:rsidRPr="00A17076" w14:paraId="71A94C1F" w14:textId="77777777" w:rsidTr="007222C8">
        <w:tc>
          <w:tcPr>
            <w:tcW w:w="5000" w:type="pct"/>
            <w:gridSpan w:val="3"/>
            <w:tcBorders>
              <w:top w:val="nil"/>
              <w:left w:val="nil"/>
              <w:right w:val="nil"/>
            </w:tcBorders>
            <w:noWrap/>
          </w:tcPr>
          <w:p w14:paraId="0BC15285" w14:textId="75BEB51F" w:rsidR="00F1171E" w:rsidRPr="00A17076" w:rsidRDefault="00F1171E" w:rsidP="007222C8">
            <w:pPr>
              <w:pStyle w:val="Heading2"/>
              <w:jc w:val="left"/>
              <w:rPr>
                <w:rFonts w:ascii="Arial" w:hAnsi="Arial" w:cs="Arial"/>
                <w:lang w:val="en-GB"/>
              </w:rPr>
            </w:pPr>
            <w:r w:rsidRPr="00A17076">
              <w:rPr>
                <w:rFonts w:ascii="Arial" w:hAnsi="Arial" w:cs="Arial"/>
                <w:highlight w:val="yellow"/>
                <w:lang w:val="en-GB"/>
              </w:rPr>
              <w:t>PART  1:</w:t>
            </w:r>
            <w:r w:rsidRPr="00A17076">
              <w:rPr>
                <w:rFonts w:ascii="Arial" w:hAnsi="Arial" w:cs="Arial"/>
                <w:lang w:val="en-GB"/>
              </w:rPr>
              <w:t xml:space="preserve"> Comments</w:t>
            </w:r>
          </w:p>
          <w:p w14:paraId="1287753C" w14:textId="77777777" w:rsidR="00F1171E" w:rsidRPr="00A17076" w:rsidRDefault="00F1171E" w:rsidP="007222C8">
            <w:pPr>
              <w:rPr>
                <w:rFonts w:ascii="Arial" w:hAnsi="Arial" w:cs="Arial"/>
                <w:sz w:val="20"/>
                <w:szCs w:val="20"/>
                <w:lang w:val="en-GB"/>
              </w:rPr>
            </w:pPr>
          </w:p>
        </w:tc>
      </w:tr>
      <w:tr w:rsidR="00F1171E" w:rsidRPr="00A17076" w14:paraId="5EA12279" w14:textId="77777777" w:rsidTr="007222C8">
        <w:tc>
          <w:tcPr>
            <w:tcW w:w="1265" w:type="pct"/>
            <w:noWrap/>
          </w:tcPr>
          <w:p w14:paraId="7AE9682F" w14:textId="77777777" w:rsidR="00F1171E" w:rsidRPr="00A17076" w:rsidRDefault="00F1171E" w:rsidP="007222C8">
            <w:pPr>
              <w:pStyle w:val="Heading2"/>
              <w:jc w:val="left"/>
              <w:rPr>
                <w:rFonts w:ascii="Arial" w:hAnsi="Arial" w:cs="Arial"/>
                <w:lang w:val="en-GB"/>
              </w:rPr>
            </w:pPr>
          </w:p>
        </w:tc>
        <w:tc>
          <w:tcPr>
            <w:tcW w:w="2212" w:type="pct"/>
          </w:tcPr>
          <w:p w14:paraId="5B8DBE06" w14:textId="77777777" w:rsidR="00F1171E" w:rsidRPr="00A17076" w:rsidRDefault="00F1171E" w:rsidP="007222C8">
            <w:pPr>
              <w:pStyle w:val="Heading2"/>
              <w:jc w:val="left"/>
              <w:rPr>
                <w:rFonts w:ascii="Arial" w:hAnsi="Arial" w:cs="Arial"/>
                <w:lang w:val="en-GB"/>
              </w:rPr>
            </w:pPr>
            <w:r w:rsidRPr="00A17076">
              <w:rPr>
                <w:rFonts w:ascii="Arial" w:hAnsi="Arial" w:cs="Arial"/>
                <w:lang w:val="en-GB"/>
              </w:rPr>
              <w:t>Reviewer’s comment</w:t>
            </w:r>
          </w:p>
          <w:p w14:paraId="693A9C4D" w14:textId="77777777" w:rsidR="00421DBF" w:rsidRPr="00A17076" w:rsidRDefault="00421DBF" w:rsidP="00421DBF">
            <w:pPr>
              <w:rPr>
                <w:rFonts w:ascii="Arial" w:hAnsi="Arial" w:cs="Arial"/>
                <w:b/>
                <w:bCs/>
                <w:sz w:val="20"/>
                <w:szCs w:val="20"/>
              </w:rPr>
            </w:pPr>
            <w:r w:rsidRPr="00A17076">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A17076" w:rsidRDefault="00421DBF" w:rsidP="00421DBF">
            <w:pPr>
              <w:rPr>
                <w:rFonts w:ascii="Arial" w:hAnsi="Arial" w:cs="Arial"/>
                <w:sz w:val="20"/>
                <w:szCs w:val="20"/>
                <w:lang w:val="en-GB"/>
              </w:rPr>
            </w:pPr>
          </w:p>
        </w:tc>
        <w:tc>
          <w:tcPr>
            <w:tcW w:w="1523" w:type="pct"/>
          </w:tcPr>
          <w:p w14:paraId="57792C30" w14:textId="77777777" w:rsidR="00F1171E" w:rsidRPr="00A17076" w:rsidRDefault="00F1171E" w:rsidP="007222C8">
            <w:pPr>
              <w:pStyle w:val="Heading2"/>
              <w:jc w:val="left"/>
              <w:rPr>
                <w:rFonts w:ascii="Arial" w:hAnsi="Arial" w:cs="Arial"/>
                <w:b w:val="0"/>
                <w:lang w:val="en-GB"/>
              </w:rPr>
            </w:pPr>
            <w:r w:rsidRPr="00A17076">
              <w:rPr>
                <w:rFonts w:ascii="Arial" w:hAnsi="Arial" w:cs="Arial"/>
                <w:lang w:val="en-GB"/>
              </w:rPr>
              <w:t>Author’s Feedback</w:t>
            </w:r>
            <w:r w:rsidRPr="00A17076">
              <w:rPr>
                <w:rFonts w:ascii="Arial" w:hAnsi="Arial" w:cs="Arial"/>
                <w:b w:val="0"/>
                <w:lang w:val="en-GB"/>
              </w:rPr>
              <w:t xml:space="preserve"> </w:t>
            </w:r>
            <w:r w:rsidRPr="00A17076">
              <w:rPr>
                <w:rFonts w:ascii="Arial" w:hAnsi="Arial" w:cs="Arial"/>
                <w:b w:val="0"/>
                <w:i/>
                <w:lang w:val="en-GB"/>
              </w:rPr>
              <w:t>(Please correct the manuscript and highlight that part in the manuscript. It is mandatory that authors should write his/her feedback here)</w:t>
            </w:r>
          </w:p>
        </w:tc>
      </w:tr>
      <w:tr w:rsidR="00F1171E" w:rsidRPr="00A17076" w14:paraId="5C0AB4EC" w14:textId="77777777" w:rsidTr="007222C8">
        <w:trPr>
          <w:trHeight w:val="1264"/>
        </w:trPr>
        <w:tc>
          <w:tcPr>
            <w:tcW w:w="1265" w:type="pct"/>
            <w:noWrap/>
          </w:tcPr>
          <w:p w14:paraId="66B47184" w14:textId="48030299" w:rsidR="00F1171E" w:rsidRPr="00A17076" w:rsidRDefault="00F1171E" w:rsidP="007222C8">
            <w:pPr>
              <w:ind w:left="360"/>
              <w:rPr>
                <w:rFonts w:ascii="Arial" w:hAnsi="Arial" w:cs="Arial"/>
                <w:b/>
                <w:bCs/>
                <w:sz w:val="20"/>
                <w:szCs w:val="20"/>
                <w:lang w:val="en-GB"/>
              </w:rPr>
            </w:pPr>
            <w:r w:rsidRPr="00A17076">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A17076" w:rsidRDefault="00F1171E" w:rsidP="007222C8">
            <w:pPr>
              <w:ind w:left="360"/>
              <w:rPr>
                <w:rFonts w:ascii="Arial" w:eastAsia="MS Mincho" w:hAnsi="Arial" w:cs="Arial"/>
                <w:b/>
                <w:bCs/>
                <w:sz w:val="20"/>
                <w:szCs w:val="20"/>
                <w:lang w:val="en-GB"/>
              </w:rPr>
            </w:pPr>
          </w:p>
        </w:tc>
        <w:tc>
          <w:tcPr>
            <w:tcW w:w="2212" w:type="pct"/>
          </w:tcPr>
          <w:p w14:paraId="3B30CF78" w14:textId="1AF2B541" w:rsidR="002C5A5B" w:rsidRPr="00A17076" w:rsidRDefault="002C5A5B" w:rsidP="002C5A5B">
            <w:pPr>
              <w:jc w:val="both"/>
              <w:rPr>
                <w:rFonts w:ascii="Arial" w:hAnsi="Arial" w:cs="Arial"/>
                <w:sz w:val="20"/>
                <w:szCs w:val="20"/>
              </w:rPr>
            </w:pPr>
            <w:r w:rsidRPr="00A17076">
              <w:rPr>
                <w:rFonts w:ascii="Arial" w:hAnsi="Arial" w:cs="Arial"/>
                <w:sz w:val="20"/>
                <w:szCs w:val="20"/>
              </w:rPr>
              <w:t xml:space="preserve">This article is very useful for academics because it reviews the preservation technology of traditional </w:t>
            </w:r>
            <w:proofErr w:type="spellStart"/>
            <w:r w:rsidRPr="00A17076">
              <w:rPr>
                <w:rFonts w:ascii="Arial" w:hAnsi="Arial" w:cs="Arial"/>
                <w:sz w:val="20"/>
                <w:szCs w:val="20"/>
              </w:rPr>
              <w:t>daddawa</w:t>
            </w:r>
            <w:proofErr w:type="spellEnd"/>
            <w:r w:rsidRPr="00A17076">
              <w:rPr>
                <w:rFonts w:ascii="Arial" w:hAnsi="Arial" w:cs="Arial"/>
                <w:sz w:val="20"/>
                <w:szCs w:val="20"/>
              </w:rPr>
              <w:t xml:space="preserve"> food. Drying techniques in traditional products such as </w:t>
            </w:r>
            <w:proofErr w:type="spellStart"/>
            <w:r w:rsidRPr="00A17076">
              <w:rPr>
                <w:rFonts w:ascii="Arial" w:hAnsi="Arial" w:cs="Arial"/>
                <w:sz w:val="20"/>
                <w:szCs w:val="20"/>
              </w:rPr>
              <w:t>daddawa</w:t>
            </w:r>
            <w:proofErr w:type="spellEnd"/>
            <w:r w:rsidRPr="00A17076">
              <w:rPr>
                <w:rFonts w:ascii="Arial" w:hAnsi="Arial" w:cs="Arial"/>
                <w:sz w:val="20"/>
                <w:szCs w:val="20"/>
              </w:rPr>
              <w:t xml:space="preserve"> can help improve product quality by showing better proximate composition quality compared to controls although for nutritional and sensory values ​​​​do not provide a sign</w:t>
            </w:r>
            <w:r w:rsidR="001751DC" w:rsidRPr="00A17076">
              <w:rPr>
                <w:rFonts w:ascii="Arial" w:hAnsi="Arial" w:cs="Arial"/>
                <w:sz w:val="20"/>
                <w:szCs w:val="20"/>
              </w:rPr>
              <w:t xml:space="preserve">ificant effect. </w:t>
            </w:r>
            <w:r w:rsidRPr="00A17076">
              <w:rPr>
                <w:rFonts w:ascii="Arial" w:hAnsi="Arial" w:cs="Arial"/>
                <w:sz w:val="20"/>
                <w:szCs w:val="20"/>
              </w:rPr>
              <w:t>The shortcomings of this article can be further research to optimize drying techniques to maintain nutritional and microbial quality, making this study relevant for scientists and food technologists working in the field of sustainable food preservation</w:t>
            </w:r>
          </w:p>
          <w:p w14:paraId="7DBC9196" w14:textId="77777777" w:rsidR="00F1171E" w:rsidRPr="00A17076" w:rsidRDefault="00F1171E" w:rsidP="007222C8">
            <w:pPr>
              <w:pStyle w:val="ListParagraph"/>
              <w:ind w:left="0"/>
              <w:rPr>
                <w:rFonts w:ascii="Arial" w:hAnsi="Arial" w:cs="Arial"/>
                <w:b/>
                <w:bCs/>
                <w:sz w:val="20"/>
                <w:szCs w:val="20"/>
                <w:lang w:val="en-GB"/>
              </w:rPr>
            </w:pPr>
          </w:p>
        </w:tc>
        <w:tc>
          <w:tcPr>
            <w:tcW w:w="1523" w:type="pct"/>
          </w:tcPr>
          <w:p w14:paraId="462A339C" w14:textId="77777777" w:rsidR="00F1171E" w:rsidRPr="00A17076" w:rsidRDefault="00F1171E" w:rsidP="007222C8">
            <w:pPr>
              <w:pStyle w:val="Heading2"/>
              <w:jc w:val="left"/>
              <w:rPr>
                <w:rFonts w:ascii="Arial" w:hAnsi="Arial" w:cs="Arial"/>
                <w:b w:val="0"/>
                <w:lang w:val="en-GB"/>
              </w:rPr>
            </w:pPr>
          </w:p>
        </w:tc>
      </w:tr>
      <w:tr w:rsidR="00F1171E" w:rsidRPr="00A17076" w14:paraId="0D8B5B2C" w14:textId="77777777" w:rsidTr="00771F65">
        <w:trPr>
          <w:trHeight w:val="827"/>
        </w:trPr>
        <w:tc>
          <w:tcPr>
            <w:tcW w:w="1265" w:type="pct"/>
            <w:noWrap/>
          </w:tcPr>
          <w:p w14:paraId="21CBA5FE" w14:textId="77777777" w:rsidR="00F1171E" w:rsidRPr="00A17076" w:rsidRDefault="00F1171E" w:rsidP="007222C8">
            <w:pPr>
              <w:ind w:left="360"/>
              <w:rPr>
                <w:rFonts w:ascii="Arial" w:hAnsi="Arial" w:cs="Arial"/>
                <w:b/>
                <w:bCs/>
                <w:sz w:val="20"/>
                <w:szCs w:val="20"/>
                <w:lang w:val="en-GB"/>
              </w:rPr>
            </w:pPr>
            <w:r w:rsidRPr="00A17076">
              <w:rPr>
                <w:rFonts w:ascii="Arial" w:hAnsi="Arial" w:cs="Arial"/>
                <w:b/>
                <w:bCs/>
                <w:sz w:val="20"/>
                <w:szCs w:val="20"/>
                <w:lang w:val="en-GB"/>
              </w:rPr>
              <w:t>Is the title of the article suitable?</w:t>
            </w:r>
          </w:p>
          <w:p w14:paraId="1CABB61A" w14:textId="77777777" w:rsidR="00F1171E" w:rsidRPr="00A17076" w:rsidRDefault="00F1171E" w:rsidP="007222C8">
            <w:pPr>
              <w:ind w:left="360"/>
              <w:rPr>
                <w:rFonts w:ascii="Arial" w:hAnsi="Arial" w:cs="Arial"/>
                <w:b/>
                <w:bCs/>
                <w:sz w:val="20"/>
                <w:szCs w:val="20"/>
                <w:lang w:val="en-GB"/>
              </w:rPr>
            </w:pPr>
            <w:r w:rsidRPr="00A17076">
              <w:rPr>
                <w:rFonts w:ascii="Arial" w:hAnsi="Arial" w:cs="Arial"/>
                <w:b/>
                <w:bCs/>
                <w:sz w:val="20"/>
                <w:szCs w:val="20"/>
                <w:lang w:val="en-GB"/>
              </w:rPr>
              <w:t>(If not please suggest an alternative title)</w:t>
            </w:r>
          </w:p>
          <w:p w14:paraId="0275B919" w14:textId="77777777" w:rsidR="00F1171E" w:rsidRPr="00A17076" w:rsidRDefault="00F1171E" w:rsidP="007222C8">
            <w:pPr>
              <w:pStyle w:val="Heading2"/>
              <w:jc w:val="left"/>
              <w:rPr>
                <w:rFonts w:ascii="Arial" w:hAnsi="Arial" w:cs="Arial"/>
                <w:u w:val="single"/>
                <w:lang w:val="en-GB"/>
              </w:rPr>
            </w:pPr>
          </w:p>
        </w:tc>
        <w:tc>
          <w:tcPr>
            <w:tcW w:w="2212" w:type="pct"/>
          </w:tcPr>
          <w:p w14:paraId="684E79BD" w14:textId="6665041C" w:rsidR="00771F65" w:rsidRPr="00A17076" w:rsidRDefault="00771F65" w:rsidP="00771F65">
            <w:pPr>
              <w:jc w:val="both"/>
              <w:rPr>
                <w:rFonts w:ascii="Arial" w:hAnsi="Arial" w:cs="Arial"/>
                <w:b/>
                <w:bCs/>
                <w:sz w:val="20"/>
                <w:szCs w:val="20"/>
                <w:lang w:val="en-GB"/>
              </w:rPr>
            </w:pPr>
            <w:r w:rsidRPr="00A17076">
              <w:rPr>
                <w:rFonts w:ascii="Arial" w:hAnsi="Arial" w:cs="Arial"/>
                <w:bCs/>
                <w:sz w:val="20"/>
                <w:szCs w:val="20"/>
                <w:lang w:val="en-GB"/>
              </w:rPr>
              <w:t xml:space="preserve">Suggested article title: </w:t>
            </w:r>
            <w:r w:rsidRPr="00A17076">
              <w:rPr>
                <w:rFonts w:ascii="Arial" w:hAnsi="Arial" w:cs="Arial"/>
                <w:b/>
                <w:bCs/>
                <w:sz w:val="20"/>
                <w:szCs w:val="20"/>
                <w:lang w:val="en-GB"/>
              </w:rPr>
              <w:t>Effect of Drying Method on Chemical Properties, Water Activity (aw), and Total Microbial Count of '</w:t>
            </w:r>
            <w:proofErr w:type="spellStart"/>
            <w:r w:rsidRPr="00A17076">
              <w:rPr>
                <w:rFonts w:ascii="Arial" w:hAnsi="Arial" w:cs="Arial"/>
                <w:b/>
                <w:bCs/>
                <w:sz w:val="20"/>
                <w:szCs w:val="20"/>
                <w:lang w:val="en-GB"/>
              </w:rPr>
              <w:t>Daddawa</w:t>
            </w:r>
            <w:proofErr w:type="spellEnd"/>
            <w:r w:rsidRPr="00A17076">
              <w:rPr>
                <w:rFonts w:ascii="Arial" w:hAnsi="Arial" w:cs="Arial"/>
                <w:b/>
                <w:bCs/>
                <w:sz w:val="20"/>
                <w:szCs w:val="20"/>
                <w:lang w:val="en-GB"/>
              </w:rPr>
              <w:t xml:space="preserve">' Powder from Parkia </w:t>
            </w:r>
            <w:proofErr w:type="spellStart"/>
            <w:r w:rsidRPr="00A17076">
              <w:rPr>
                <w:rFonts w:ascii="Arial" w:hAnsi="Arial" w:cs="Arial"/>
                <w:b/>
                <w:bCs/>
                <w:sz w:val="20"/>
                <w:szCs w:val="20"/>
                <w:lang w:val="en-GB"/>
              </w:rPr>
              <w:t>biglobosa</w:t>
            </w:r>
            <w:proofErr w:type="spellEnd"/>
            <w:r w:rsidRPr="00A17076">
              <w:rPr>
                <w:rFonts w:ascii="Arial" w:hAnsi="Arial" w:cs="Arial"/>
                <w:b/>
                <w:bCs/>
                <w:sz w:val="20"/>
                <w:szCs w:val="20"/>
                <w:lang w:val="en-GB"/>
              </w:rPr>
              <w:t xml:space="preserve"> Seeds.</w:t>
            </w:r>
          </w:p>
          <w:p w14:paraId="2555A156" w14:textId="611B2BFE" w:rsidR="00771F65" w:rsidRPr="00A17076" w:rsidRDefault="00771F65" w:rsidP="00771F65">
            <w:pPr>
              <w:jc w:val="both"/>
              <w:rPr>
                <w:rFonts w:ascii="Arial" w:hAnsi="Arial" w:cs="Arial"/>
                <w:b/>
                <w:bCs/>
                <w:sz w:val="20"/>
                <w:szCs w:val="20"/>
                <w:lang w:val="en-GB"/>
              </w:rPr>
            </w:pPr>
          </w:p>
          <w:p w14:paraId="794AA9A7" w14:textId="0EC7CA0E" w:rsidR="00F1171E" w:rsidRPr="00A17076" w:rsidRDefault="00F1171E" w:rsidP="00771F65">
            <w:pPr>
              <w:ind w:left="360"/>
              <w:rPr>
                <w:rFonts w:ascii="Arial" w:hAnsi="Arial" w:cs="Arial"/>
                <w:b/>
                <w:bCs/>
                <w:sz w:val="20"/>
                <w:szCs w:val="20"/>
                <w:lang w:val="en-GB"/>
              </w:rPr>
            </w:pPr>
          </w:p>
        </w:tc>
        <w:tc>
          <w:tcPr>
            <w:tcW w:w="1523" w:type="pct"/>
          </w:tcPr>
          <w:p w14:paraId="405B6701" w14:textId="77777777" w:rsidR="00F1171E" w:rsidRPr="00A17076" w:rsidRDefault="00F1171E" w:rsidP="007222C8">
            <w:pPr>
              <w:pStyle w:val="Heading2"/>
              <w:jc w:val="left"/>
              <w:rPr>
                <w:rFonts w:ascii="Arial" w:hAnsi="Arial" w:cs="Arial"/>
                <w:b w:val="0"/>
                <w:lang w:val="en-GB"/>
              </w:rPr>
            </w:pPr>
          </w:p>
        </w:tc>
      </w:tr>
      <w:tr w:rsidR="00F1171E" w:rsidRPr="00A17076" w14:paraId="5604762A" w14:textId="77777777" w:rsidTr="001751DC">
        <w:trPr>
          <w:trHeight w:val="845"/>
        </w:trPr>
        <w:tc>
          <w:tcPr>
            <w:tcW w:w="1265" w:type="pct"/>
            <w:noWrap/>
          </w:tcPr>
          <w:p w14:paraId="3635573D" w14:textId="77777777" w:rsidR="00F1171E" w:rsidRPr="00A17076" w:rsidRDefault="00F1171E" w:rsidP="007222C8">
            <w:pPr>
              <w:pStyle w:val="Heading2"/>
              <w:ind w:left="360"/>
              <w:jc w:val="left"/>
              <w:rPr>
                <w:rFonts w:ascii="Arial" w:hAnsi="Arial" w:cs="Arial"/>
                <w:lang w:val="en-GB"/>
              </w:rPr>
            </w:pPr>
            <w:r w:rsidRPr="00A17076">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A17076" w:rsidRDefault="00F1171E" w:rsidP="007222C8">
            <w:pPr>
              <w:pStyle w:val="Heading2"/>
              <w:jc w:val="left"/>
              <w:rPr>
                <w:rFonts w:ascii="Arial" w:hAnsi="Arial" w:cs="Arial"/>
                <w:u w:val="single"/>
                <w:lang w:val="en-GB"/>
              </w:rPr>
            </w:pPr>
          </w:p>
        </w:tc>
        <w:tc>
          <w:tcPr>
            <w:tcW w:w="2212" w:type="pct"/>
          </w:tcPr>
          <w:p w14:paraId="0FB7E83A" w14:textId="39369551" w:rsidR="00F1171E" w:rsidRPr="00A17076" w:rsidRDefault="00771F65" w:rsidP="0079239F">
            <w:pPr>
              <w:ind w:left="46"/>
              <w:jc w:val="both"/>
              <w:rPr>
                <w:rFonts w:ascii="Arial" w:hAnsi="Arial" w:cs="Arial"/>
                <w:bCs/>
                <w:sz w:val="20"/>
                <w:szCs w:val="20"/>
                <w:lang w:val="en-GB"/>
              </w:rPr>
            </w:pPr>
            <w:r w:rsidRPr="00A17076">
              <w:rPr>
                <w:rFonts w:ascii="Arial" w:hAnsi="Arial" w:cs="Arial"/>
                <w:bCs/>
                <w:sz w:val="20"/>
                <w:szCs w:val="20"/>
                <w:lang w:val="en-GB"/>
              </w:rPr>
              <w:t>In the abstract it is necessary to add the time and temperature: fermentation, drying and storage.</w:t>
            </w:r>
          </w:p>
        </w:tc>
        <w:tc>
          <w:tcPr>
            <w:tcW w:w="1523" w:type="pct"/>
          </w:tcPr>
          <w:p w14:paraId="1D54B730" w14:textId="77777777" w:rsidR="00F1171E" w:rsidRPr="00A17076" w:rsidRDefault="00F1171E" w:rsidP="007222C8">
            <w:pPr>
              <w:pStyle w:val="Heading2"/>
              <w:jc w:val="left"/>
              <w:rPr>
                <w:rFonts w:ascii="Arial" w:hAnsi="Arial" w:cs="Arial"/>
                <w:b w:val="0"/>
                <w:lang w:val="en-GB"/>
              </w:rPr>
            </w:pPr>
          </w:p>
        </w:tc>
      </w:tr>
      <w:tr w:rsidR="00F1171E" w:rsidRPr="00A17076" w14:paraId="2F579F54" w14:textId="77777777" w:rsidTr="007222C8">
        <w:trPr>
          <w:trHeight w:val="859"/>
        </w:trPr>
        <w:tc>
          <w:tcPr>
            <w:tcW w:w="1265" w:type="pct"/>
            <w:noWrap/>
          </w:tcPr>
          <w:p w14:paraId="04361F46" w14:textId="368783AB" w:rsidR="00F1171E" w:rsidRPr="00A17076" w:rsidRDefault="00DC6FED" w:rsidP="007222C8">
            <w:pPr>
              <w:ind w:left="360"/>
              <w:rPr>
                <w:rFonts w:ascii="Arial" w:hAnsi="Arial" w:cs="Arial"/>
                <w:b/>
                <w:bCs/>
                <w:sz w:val="20"/>
                <w:szCs w:val="20"/>
                <w:u w:val="single"/>
                <w:lang w:val="en-GB"/>
              </w:rPr>
            </w:pPr>
            <w:r w:rsidRPr="00A17076">
              <w:rPr>
                <w:rFonts w:ascii="Arial" w:hAnsi="Arial" w:cs="Arial"/>
                <w:b/>
                <w:bCs/>
                <w:sz w:val="20"/>
                <w:szCs w:val="20"/>
                <w:lang w:val="en-GB"/>
              </w:rPr>
              <w:t xml:space="preserve">Is the manuscript scientifically, correct? Please write here. </w:t>
            </w:r>
          </w:p>
        </w:tc>
        <w:tc>
          <w:tcPr>
            <w:tcW w:w="2212" w:type="pct"/>
          </w:tcPr>
          <w:p w14:paraId="734FB0D3" w14:textId="064DE0FD" w:rsidR="007B3CF1" w:rsidRPr="00A17076" w:rsidRDefault="007B3CF1" w:rsidP="007B3CF1">
            <w:pPr>
              <w:pStyle w:val="ListParagraph"/>
              <w:rPr>
                <w:rFonts w:ascii="Arial" w:hAnsi="Arial" w:cs="Arial"/>
                <w:b/>
                <w:bCs/>
                <w:sz w:val="20"/>
                <w:szCs w:val="20"/>
                <w:lang w:val="en-GB"/>
              </w:rPr>
            </w:pPr>
          </w:p>
          <w:p w14:paraId="2B5A7721" w14:textId="10625BD8" w:rsidR="00F1171E" w:rsidRPr="00A17076" w:rsidRDefault="007B3CF1" w:rsidP="007B3CF1">
            <w:pPr>
              <w:pStyle w:val="ListParagraph"/>
              <w:ind w:left="0"/>
              <w:rPr>
                <w:rFonts w:ascii="Arial" w:hAnsi="Arial" w:cs="Arial"/>
                <w:bCs/>
                <w:sz w:val="20"/>
                <w:szCs w:val="20"/>
                <w:lang w:val="en-GB"/>
              </w:rPr>
            </w:pPr>
            <w:r w:rsidRPr="00A17076">
              <w:rPr>
                <w:rFonts w:ascii="Arial" w:hAnsi="Arial" w:cs="Arial"/>
                <w:bCs/>
                <w:sz w:val="20"/>
                <w:szCs w:val="20"/>
                <w:lang w:val="en-GB"/>
              </w:rPr>
              <w:t xml:space="preserve">Yes, the </w:t>
            </w:r>
            <w:proofErr w:type="gramStart"/>
            <w:r w:rsidRPr="00A17076">
              <w:rPr>
                <w:rFonts w:ascii="Arial" w:hAnsi="Arial" w:cs="Arial"/>
                <w:bCs/>
                <w:sz w:val="20"/>
                <w:szCs w:val="20"/>
                <w:lang w:val="en-GB"/>
              </w:rPr>
              <w:t>manuscript  is</w:t>
            </w:r>
            <w:proofErr w:type="gramEnd"/>
            <w:r w:rsidRPr="00A17076">
              <w:rPr>
                <w:rFonts w:ascii="Arial" w:hAnsi="Arial" w:cs="Arial"/>
                <w:bCs/>
                <w:sz w:val="20"/>
                <w:szCs w:val="20"/>
                <w:lang w:val="en-GB"/>
              </w:rPr>
              <w:t xml:space="preserve"> scientifically correct.</w:t>
            </w:r>
          </w:p>
        </w:tc>
        <w:tc>
          <w:tcPr>
            <w:tcW w:w="1523" w:type="pct"/>
          </w:tcPr>
          <w:p w14:paraId="4898F764" w14:textId="77777777" w:rsidR="00F1171E" w:rsidRPr="00A17076" w:rsidRDefault="00F1171E" w:rsidP="007222C8">
            <w:pPr>
              <w:pStyle w:val="Heading2"/>
              <w:jc w:val="left"/>
              <w:rPr>
                <w:rFonts w:ascii="Arial" w:hAnsi="Arial" w:cs="Arial"/>
                <w:b w:val="0"/>
                <w:lang w:val="en-GB"/>
              </w:rPr>
            </w:pPr>
          </w:p>
        </w:tc>
      </w:tr>
      <w:tr w:rsidR="00F1171E" w:rsidRPr="00A17076" w14:paraId="73739464" w14:textId="77777777" w:rsidTr="007222C8">
        <w:trPr>
          <w:trHeight w:val="703"/>
        </w:trPr>
        <w:tc>
          <w:tcPr>
            <w:tcW w:w="1265" w:type="pct"/>
            <w:noWrap/>
          </w:tcPr>
          <w:p w14:paraId="09C25322" w14:textId="77777777" w:rsidR="00F1171E" w:rsidRPr="00A17076" w:rsidRDefault="00F1171E" w:rsidP="007222C8">
            <w:pPr>
              <w:ind w:left="360"/>
              <w:rPr>
                <w:rFonts w:ascii="Arial" w:hAnsi="Arial" w:cs="Arial"/>
                <w:b/>
                <w:bCs/>
                <w:sz w:val="20"/>
                <w:szCs w:val="20"/>
                <w:lang w:val="en-GB"/>
              </w:rPr>
            </w:pPr>
            <w:r w:rsidRPr="00A17076">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A17076" w:rsidRDefault="00F1171E" w:rsidP="007222C8">
            <w:pPr>
              <w:ind w:left="360"/>
              <w:rPr>
                <w:rFonts w:ascii="Arial" w:hAnsi="Arial" w:cs="Arial"/>
                <w:b/>
                <w:bCs/>
                <w:sz w:val="20"/>
                <w:szCs w:val="20"/>
                <w:u w:val="single"/>
                <w:lang w:val="en-GB"/>
              </w:rPr>
            </w:pPr>
            <w:r w:rsidRPr="00A17076">
              <w:rPr>
                <w:rFonts w:ascii="Arial" w:hAnsi="Arial" w:cs="Arial"/>
                <w:b/>
                <w:bCs/>
                <w:sz w:val="20"/>
                <w:szCs w:val="20"/>
                <w:u w:val="single"/>
                <w:lang w:val="en-GB"/>
              </w:rPr>
              <w:t>-</w:t>
            </w:r>
          </w:p>
        </w:tc>
        <w:tc>
          <w:tcPr>
            <w:tcW w:w="2212" w:type="pct"/>
          </w:tcPr>
          <w:p w14:paraId="1C560B2E" w14:textId="234A9E85" w:rsidR="007A5E14" w:rsidRPr="00A17076" w:rsidRDefault="007A5E14" w:rsidP="007A5E14">
            <w:pPr>
              <w:pStyle w:val="ListParagraph"/>
              <w:rPr>
                <w:rFonts w:ascii="Arial" w:hAnsi="Arial" w:cs="Arial"/>
                <w:b/>
                <w:bCs/>
                <w:sz w:val="20"/>
                <w:szCs w:val="20"/>
                <w:lang w:val="en-GB"/>
              </w:rPr>
            </w:pPr>
          </w:p>
          <w:p w14:paraId="2BF79F81" w14:textId="7EB44B0F" w:rsidR="007A5E14" w:rsidRPr="00A17076" w:rsidRDefault="007A5E14" w:rsidP="007A5E14">
            <w:pPr>
              <w:pStyle w:val="ListParagraph"/>
              <w:rPr>
                <w:rFonts w:ascii="Arial" w:hAnsi="Arial" w:cs="Arial"/>
                <w:b/>
                <w:bCs/>
                <w:sz w:val="20"/>
                <w:szCs w:val="20"/>
                <w:lang w:val="en-GB"/>
              </w:rPr>
            </w:pPr>
          </w:p>
          <w:p w14:paraId="24FE0567" w14:textId="211A3A7D" w:rsidR="00F1171E" w:rsidRPr="00A17076" w:rsidRDefault="007A5E14" w:rsidP="007A5E14">
            <w:pPr>
              <w:pStyle w:val="ListParagraph"/>
              <w:ind w:left="0"/>
              <w:rPr>
                <w:rFonts w:ascii="Arial" w:hAnsi="Arial" w:cs="Arial"/>
                <w:bCs/>
                <w:sz w:val="20"/>
                <w:szCs w:val="20"/>
                <w:lang w:val="en-GB"/>
              </w:rPr>
            </w:pPr>
            <w:r w:rsidRPr="00A17076">
              <w:rPr>
                <w:rFonts w:ascii="Arial" w:hAnsi="Arial" w:cs="Arial"/>
                <w:bCs/>
                <w:sz w:val="20"/>
                <w:szCs w:val="20"/>
                <w:lang w:val="en-GB"/>
              </w:rPr>
              <w:t xml:space="preserve">Yes, the references are </w:t>
            </w:r>
            <w:proofErr w:type="gramStart"/>
            <w:r w:rsidRPr="00A17076">
              <w:rPr>
                <w:rFonts w:ascii="Arial" w:hAnsi="Arial" w:cs="Arial"/>
                <w:bCs/>
                <w:sz w:val="20"/>
                <w:szCs w:val="20"/>
                <w:lang w:val="en-GB"/>
              </w:rPr>
              <w:t>sufficient  and</w:t>
            </w:r>
            <w:proofErr w:type="gramEnd"/>
            <w:r w:rsidRPr="00A17076">
              <w:rPr>
                <w:rFonts w:ascii="Arial" w:hAnsi="Arial" w:cs="Arial"/>
                <w:bCs/>
                <w:sz w:val="20"/>
                <w:szCs w:val="20"/>
                <w:lang w:val="en-GB"/>
              </w:rPr>
              <w:t xml:space="preserve"> recent</w:t>
            </w:r>
          </w:p>
        </w:tc>
        <w:tc>
          <w:tcPr>
            <w:tcW w:w="1523" w:type="pct"/>
          </w:tcPr>
          <w:p w14:paraId="40220055" w14:textId="77777777" w:rsidR="00F1171E" w:rsidRPr="00A17076" w:rsidRDefault="00F1171E" w:rsidP="007222C8">
            <w:pPr>
              <w:pStyle w:val="Heading2"/>
              <w:jc w:val="left"/>
              <w:rPr>
                <w:rFonts w:ascii="Arial" w:hAnsi="Arial" w:cs="Arial"/>
                <w:b w:val="0"/>
                <w:lang w:val="en-GB"/>
              </w:rPr>
            </w:pPr>
          </w:p>
        </w:tc>
      </w:tr>
      <w:tr w:rsidR="00F1171E" w:rsidRPr="00A17076" w14:paraId="73CC4A50" w14:textId="77777777" w:rsidTr="007222C8">
        <w:trPr>
          <w:trHeight w:val="386"/>
        </w:trPr>
        <w:tc>
          <w:tcPr>
            <w:tcW w:w="1265" w:type="pct"/>
            <w:noWrap/>
          </w:tcPr>
          <w:p w14:paraId="029CE8D0" w14:textId="77777777" w:rsidR="00F1171E" w:rsidRPr="00A17076" w:rsidRDefault="00F1171E" w:rsidP="007222C8">
            <w:pPr>
              <w:pStyle w:val="Heading2"/>
              <w:jc w:val="left"/>
              <w:rPr>
                <w:rFonts w:ascii="Arial" w:hAnsi="Arial" w:cs="Arial"/>
                <w:b w:val="0"/>
                <w:lang w:val="en-GB"/>
              </w:rPr>
            </w:pPr>
          </w:p>
          <w:p w14:paraId="589C16C7" w14:textId="77777777" w:rsidR="00F1171E" w:rsidRPr="00A17076" w:rsidRDefault="00F1171E" w:rsidP="007222C8">
            <w:pPr>
              <w:pStyle w:val="Heading2"/>
              <w:ind w:left="360"/>
              <w:jc w:val="left"/>
              <w:rPr>
                <w:rFonts w:ascii="Arial" w:hAnsi="Arial" w:cs="Arial"/>
                <w:bCs w:val="0"/>
                <w:lang w:val="en-GB"/>
              </w:rPr>
            </w:pPr>
            <w:r w:rsidRPr="00A17076">
              <w:rPr>
                <w:rFonts w:ascii="Arial" w:hAnsi="Arial" w:cs="Arial"/>
                <w:bCs w:val="0"/>
                <w:lang w:val="en-GB"/>
              </w:rPr>
              <w:t>Is the language/English quality of the article suitable for scholarly communications?</w:t>
            </w:r>
          </w:p>
          <w:p w14:paraId="7722B85E" w14:textId="77777777" w:rsidR="00F1171E" w:rsidRPr="00A17076" w:rsidRDefault="00F1171E" w:rsidP="007222C8">
            <w:pPr>
              <w:rPr>
                <w:rFonts w:ascii="Arial" w:hAnsi="Arial" w:cs="Arial"/>
                <w:sz w:val="20"/>
                <w:szCs w:val="20"/>
                <w:lang w:val="en-GB"/>
              </w:rPr>
            </w:pPr>
          </w:p>
        </w:tc>
        <w:tc>
          <w:tcPr>
            <w:tcW w:w="2212" w:type="pct"/>
          </w:tcPr>
          <w:p w14:paraId="7A9A66A1" w14:textId="371A720F" w:rsidR="00F513CA" w:rsidRPr="00A17076" w:rsidRDefault="00F513CA" w:rsidP="00F513CA">
            <w:pPr>
              <w:rPr>
                <w:rFonts w:ascii="Arial" w:hAnsi="Arial" w:cs="Arial"/>
                <w:sz w:val="20"/>
                <w:szCs w:val="20"/>
                <w:lang w:val="en-GB"/>
              </w:rPr>
            </w:pPr>
          </w:p>
          <w:p w14:paraId="297F52DB" w14:textId="2140BD88" w:rsidR="00F1171E" w:rsidRPr="00A17076" w:rsidRDefault="00F513CA" w:rsidP="00F513CA">
            <w:pPr>
              <w:rPr>
                <w:rFonts w:ascii="Arial" w:hAnsi="Arial" w:cs="Arial"/>
                <w:sz w:val="20"/>
                <w:szCs w:val="20"/>
                <w:lang w:val="en-GB"/>
              </w:rPr>
            </w:pPr>
            <w:r w:rsidRPr="00A17076">
              <w:rPr>
                <w:rFonts w:ascii="Arial" w:hAnsi="Arial" w:cs="Arial"/>
                <w:sz w:val="20"/>
                <w:szCs w:val="20"/>
                <w:lang w:val="en-GB"/>
              </w:rPr>
              <w:t xml:space="preserve">The language quality of the </w:t>
            </w:r>
            <w:proofErr w:type="gramStart"/>
            <w:r w:rsidRPr="00A17076">
              <w:rPr>
                <w:rFonts w:ascii="Arial" w:hAnsi="Arial" w:cs="Arial"/>
                <w:sz w:val="20"/>
                <w:szCs w:val="20"/>
                <w:lang w:val="en-GB"/>
              </w:rPr>
              <w:t>article  is</w:t>
            </w:r>
            <w:proofErr w:type="gramEnd"/>
            <w:r w:rsidRPr="00A17076">
              <w:rPr>
                <w:rFonts w:ascii="Arial" w:hAnsi="Arial" w:cs="Arial"/>
                <w:sz w:val="20"/>
                <w:szCs w:val="20"/>
                <w:lang w:val="en-GB"/>
              </w:rPr>
              <w:t xml:space="preserve"> appropriate for scholarly communication.</w:t>
            </w:r>
          </w:p>
          <w:p w14:paraId="149A6CEF" w14:textId="77777777" w:rsidR="00F1171E" w:rsidRPr="00A17076" w:rsidRDefault="00F1171E" w:rsidP="007222C8">
            <w:pPr>
              <w:rPr>
                <w:rFonts w:ascii="Arial" w:hAnsi="Arial" w:cs="Arial"/>
                <w:sz w:val="20"/>
                <w:szCs w:val="20"/>
                <w:lang w:val="en-GB"/>
              </w:rPr>
            </w:pPr>
          </w:p>
        </w:tc>
        <w:tc>
          <w:tcPr>
            <w:tcW w:w="1523" w:type="pct"/>
          </w:tcPr>
          <w:p w14:paraId="0351CA58" w14:textId="77777777" w:rsidR="00F1171E" w:rsidRPr="00A17076" w:rsidRDefault="00F1171E" w:rsidP="007222C8">
            <w:pPr>
              <w:rPr>
                <w:rFonts w:ascii="Arial" w:hAnsi="Arial" w:cs="Arial"/>
                <w:sz w:val="20"/>
                <w:szCs w:val="20"/>
                <w:lang w:val="en-GB"/>
              </w:rPr>
            </w:pPr>
          </w:p>
        </w:tc>
      </w:tr>
      <w:tr w:rsidR="00F1171E" w:rsidRPr="00A17076" w14:paraId="20A16C0C" w14:textId="77777777" w:rsidTr="007222C8">
        <w:trPr>
          <w:trHeight w:val="1178"/>
        </w:trPr>
        <w:tc>
          <w:tcPr>
            <w:tcW w:w="1265" w:type="pct"/>
            <w:noWrap/>
          </w:tcPr>
          <w:p w14:paraId="7F4BCFAE" w14:textId="77777777" w:rsidR="00F1171E" w:rsidRPr="00A17076" w:rsidRDefault="00F1171E" w:rsidP="007222C8">
            <w:pPr>
              <w:pStyle w:val="Heading2"/>
              <w:jc w:val="left"/>
              <w:rPr>
                <w:rFonts w:ascii="Arial" w:hAnsi="Arial" w:cs="Arial"/>
                <w:b w:val="0"/>
                <w:bCs w:val="0"/>
                <w:lang w:val="en-GB"/>
              </w:rPr>
            </w:pPr>
            <w:r w:rsidRPr="00A17076">
              <w:rPr>
                <w:rFonts w:ascii="Arial" w:hAnsi="Arial" w:cs="Arial"/>
                <w:bCs w:val="0"/>
                <w:u w:val="single"/>
                <w:lang w:val="en-GB"/>
              </w:rPr>
              <w:t>Optional/General</w:t>
            </w:r>
            <w:r w:rsidRPr="00A17076">
              <w:rPr>
                <w:rFonts w:ascii="Arial" w:hAnsi="Arial" w:cs="Arial"/>
                <w:bCs w:val="0"/>
                <w:lang w:val="en-GB"/>
              </w:rPr>
              <w:t xml:space="preserve"> </w:t>
            </w:r>
            <w:r w:rsidRPr="00A17076">
              <w:rPr>
                <w:rFonts w:ascii="Arial" w:hAnsi="Arial" w:cs="Arial"/>
                <w:b w:val="0"/>
                <w:bCs w:val="0"/>
                <w:lang w:val="en-GB"/>
              </w:rPr>
              <w:t>comments</w:t>
            </w:r>
          </w:p>
          <w:p w14:paraId="1A6B3748" w14:textId="77777777" w:rsidR="00F1171E" w:rsidRPr="00A17076" w:rsidRDefault="00F1171E" w:rsidP="007222C8">
            <w:pPr>
              <w:pStyle w:val="Heading2"/>
              <w:jc w:val="left"/>
              <w:rPr>
                <w:rFonts w:ascii="Arial" w:hAnsi="Arial" w:cs="Arial"/>
                <w:b w:val="0"/>
                <w:lang w:val="en-GB"/>
              </w:rPr>
            </w:pPr>
          </w:p>
        </w:tc>
        <w:tc>
          <w:tcPr>
            <w:tcW w:w="2212" w:type="pct"/>
          </w:tcPr>
          <w:p w14:paraId="1E347C61" w14:textId="77777777" w:rsidR="00F1171E" w:rsidRPr="00A17076" w:rsidRDefault="00F1171E" w:rsidP="007222C8">
            <w:pPr>
              <w:rPr>
                <w:rFonts w:ascii="Arial" w:hAnsi="Arial" w:cs="Arial"/>
                <w:sz w:val="20"/>
                <w:szCs w:val="20"/>
                <w:lang w:val="en-GB"/>
              </w:rPr>
            </w:pPr>
          </w:p>
          <w:p w14:paraId="5094B5C1" w14:textId="40ECABE8" w:rsidR="00ED1B39" w:rsidRPr="00A17076" w:rsidRDefault="00ED1B39" w:rsidP="00ED1B39">
            <w:pPr>
              <w:jc w:val="both"/>
              <w:rPr>
                <w:rFonts w:ascii="Arial" w:hAnsi="Arial" w:cs="Arial"/>
                <w:sz w:val="20"/>
                <w:szCs w:val="20"/>
                <w:lang w:val="en-GB"/>
              </w:rPr>
            </w:pPr>
            <w:r w:rsidRPr="00A17076">
              <w:rPr>
                <w:rFonts w:ascii="Arial" w:hAnsi="Arial" w:cs="Arial"/>
                <w:sz w:val="20"/>
                <w:szCs w:val="20"/>
                <w:lang w:val="en-GB"/>
              </w:rPr>
              <w:t>This article does not detail storage methods, such as temperature and storage duration, or drying times using an oven or sun.</w:t>
            </w:r>
          </w:p>
          <w:p w14:paraId="740D878D" w14:textId="77777777" w:rsidR="00ED1B39" w:rsidRPr="00A17076" w:rsidRDefault="00ED1B39" w:rsidP="00ED1B39">
            <w:pPr>
              <w:rPr>
                <w:rFonts w:ascii="Arial" w:hAnsi="Arial" w:cs="Arial"/>
                <w:sz w:val="20"/>
                <w:szCs w:val="20"/>
                <w:lang w:val="en-GB"/>
              </w:rPr>
            </w:pPr>
          </w:p>
          <w:p w14:paraId="5E946A0E" w14:textId="1EBF26E3" w:rsidR="00F1171E" w:rsidRPr="00A17076" w:rsidRDefault="00F1171E" w:rsidP="00ED1B39">
            <w:pPr>
              <w:rPr>
                <w:rFonts w:ascii="Arial" w:hAnsi="Arial" w:cs="Arial"/>
                <w:sz w:val="20"/>
                <w:szCs w:val="20"/>
                <w:lang w:val="en-GB"/>
              </w:rPr>
            </w:pPr>
          </w:p>
          <w:p w14:paraId="7EB58C99" w14:textId="77777777" w:rsidR="00F1171E" w:rsidRPr="00A17076" w:rsidRDefault="00F1171E" w:rsidP="007222C8">
            <w:pPr>
              <w:rPr>
                <w:rFonts w:ascii="Arial" w:hAnsi="Arial" w:cs="Arial"/>
                <w:sz w:val="20"/>
                <w:szCs w:val="20"/>
                <w:lang w:val="en-GB"/>
              </w:rPr>
            </w:pPr>
          </w:p>
          <w:p w14:paraId="15DFD0E8" w14:textId="77777777" w:rsidR="00F1171E" w:rsidRPr="00A17076" w:rsidRDefault="00F1171E" w:rsidP="007222C8">
            <w:pPr>
              <w:rPr>
                <w:rFonts w:ascii="Arial" w:hAnsi="Arial" w:cs="Arial"/>
                <w:sz w:val="20"/>
                <w:szCs w:val="20"/>
                <w:lang w:val="en-GB"/>
              </w:rPr>
            </w:pPr>
          </w:p>
        </w:tc>
        <w:tc>
          <w:tcPr>
            <w:tcW w:w="1523" w:type="pct"/>
          </w:tcPr>
          <w:p w14:paraId="465E098E" w14:textId="77777777" w:rsidR="00F1171E" w:rsidRPr="00A17076" w:rsidRDefault="00F1171E" w:rsidP="007222C8">
            <w:pPr>
              <w:rPr>
                <w:rFonts w:ascii="Arial" w:hAnsi="Arial" w:cs="Arial"/>
                <w:sz w:val="20"/>
                <w:szCs w:val="20"/>
                <w:lang w:val="en-GB"/>
              </w:rPr>
            </w:pPr>
          </w:p>
        </w:tc>
      </w:tr>
    </w:tbl>
    <w:p w14:paraId="6BBACB91" w14:textId="77777777" w:rsidR="00F1171E" w:rsidRPr="00A17076" w:rsidRDefault="00F1171E" w:rsidP="00F1171E">
      <w:pPr>
        <w:pStyle w:val="BodyText"/>
        <w:rPr>
          <w:rFonts w:ascii="Arial" w:hAnsi="Arial" w:cs="Arial"/>
          <w:b/>
          <w:bCs/>
          <w:sz w:val="20"/>
          <w:szCs w:val="20"/>
          <w:u w:val="single"/>
          <w:lang w:val="en-GB"/>
        </w:rPr>
      </w:pPr>
    </w:p>
    <w:p w14:paraId="78207741" w14:textId="77777777" w:rsidR="00F1171E" w:rsidRPr="00A17076" w:rsidRDefault="00F1171E" w:rsidP="00F1171E">
      <w:pPr>
        <w:pStyle w:val="BodyText"/>
        <w:rPr>
          <w:rFonts w:ascii="Arial" w:hAnsi="Arial" w:cs="Arial"/>
          <w:b/>
          <w:bCs/>
          <w:sz w:val="20"/>
          <w:szCs w:val="20"/>
          <w:u w:val="single"/>
          <w:lang w:val="en-GB"/>
        </w:rPr>
      </w:pPr>
    </w:p>
    <w:p w14:paraId="108BE2F1" w14:textId="77777777" w:rsidR="00F1171E" w:rsidRPr="00A17076" w:rsidRDefault="00F1171E" w:rsidP="00F1171E">
      <w:pPr>
        <w:pStyle w:val="BodyText"/>
        <w:rPr>
          <w:rFonts w:ascii="Arial" w:hAnsi="Arial" w:cs="Arial"/>
          <w:b/>
          <w:bCs/>
          <w:sz w:val="20"/>
          <w:szCs w:val="20"/>
          <w:u w:val="single"/>
          <w:lang w:val="en-GB"/>
        </w:rPr>
      </w:pPr>
    </w:p>
    <w:p w14:paraId="618DE16F" w14:textId="77777777" w:rsidR="00F1171E" w:rsidRPr="00A17076" w:rsidRDefault="00F1171E" w:rsidP="00F1171E">
      <w:pPr>
        <w:pStyle w:val="BodyText"/>
        <w:rPr>
          <w:rFonts w:ascii="Arial" w:hAnsi="Arial" w:cs="Arial"/>
          <w:b/>
          <w:bCs/>
          <w:sz w:val="20"/>
          <w:szCs w:val="20"/>
          <w:u w:val="single"/>
          <w:lang w:val="en-GB"/>
        </w:rPr>
      </w:pPr>
    </w:p>
    <w:p w14:paraId="1B0E4DC5" w14:textId="77777777" w:rsidR="00F1171E" w:rsidRPr="00A17076" w:rsidRDefault="00F1171E" w:rsidP="00F1171E">
      <w:pPr>
        <w:pStyle w:val="BodyText"/>
        <w:rPr>
          <w:rFonts w:ascii="Arial" w:hAnsi="Arial" w:cs="Arial"/>
          <w:b/>
          <w:bCs/>
          <w:sz w:val="20"/>
          <w:szCs w:val="20"/>
          <w:u w:val="single"/>
          <w:lang w:val="en-GB"/>
        </w:rPr>
      </w:pPr>
    </w:p>
    <w:p w14:paraId="0ECA4E5E" w14:textId="77777777" w:rsidR="00F1171E" w:rsidRPr="00A17076" w:rsidRDefault="00F1171E" w:rsidP="00F1171E">
      <w:pPr>
        <w:pStyle w:val="BodyText"/>
        <w:rPr>
          <w:rFonts w:ascii="Arial" w:hAnsi="Arial" w:cs="Arial"/>
          <w:b/>
          <w:bCs/>
          <w:sz w:val="20"/>
          <w:szCs w:val="20"/>
          <w:u w:val="single"/>
          <w:lang w:val="en-GB"/>
        </w:rPr>
      </w:pPr>
    </w:p>
    <w:p w14:paraId="022D30C9" w14:textId="77777777" w:rsidR="00F1171E" w:rsidRPr="00A17076" w:rsidRDefault="00F1171E" w:rsidP="00F1171E">
      <w:pPr>
        <w:pStyle w:val="BodyText"/>
        <w:rPr>
          <w:rFonts w:ascii="Arial" w:hAnsi="Arial" w:cs="Arial"/>
          <w:b/>
          <w:bCs/>
          <w:sz w:val="20"/>
          <w:szCs w:val="20"/>
          <w:u w:val="single"/>
          <w:lang w:val="en-GB"/>
        </w:rPr>
      </w:pPr>
    </w:p>
    <w:p w14:paraId="1AB5512F" w14:textId="77777777" w:rsidR="00F1171E" w:rsidRPr="00A17076" w:rsidRDefault="00F1171E" w:rsidP="00F1171E">
      <w:pPr>
        <w:pStyle w:val="BodyText"/>
        <w:rPr>
          <w:rFonts w:ascii="Arial" w:hAnsi="Arial" w:cs="Arial"/>
          <w:b/>
          <w:bCs/>
          <w:sz w:val="20"/>
          <w:szCs w:val="20"/>
          <w:u w:val="single"/>
          <w:lang w:val="en-GB"/>
        </w:rPr>
      </w:pPr>
    </w:p>
    <w:p w14:paraId="38F83A77" w14:textId="77777777" w:rsidR="00F1171E" w:rsidRPr="00A17076" w:rsidRDefault="00F1171E" w:rsidP="00F1171E">
      <w:pPr>
        <w:pStyle w:val="BodyText"/>
        <w:rPr>
          <w:rFonts w:ascii="Arial" w:hAnsi="Arial" w:cs="Arial"/>
          <w:b/>
          <w:bCs/>
          <w:sz w:val="20"/>
          <w:szCs w:val="20"/>
          <w:u w:val="single"/>
          <w:lang w:val="en-GB"/>
        </w:rPr>
      </w:pPr>
    </w:p>
    <w:p w14:paraId="25E7AF2A" w14:textId="77777777" w:rsidR="00F1171E" w:rsidRPr="00A17076" w:rsidRDefault="00F1171E" w:rsidP="00F1171E">
      <w:pPr>
        <w:pStyle w:val="BodyText"/>
        <w:rPr>
          <w:rFonts w:ascii="Arial" w:hAnsi="Arial" w:cs="Arial"/>
          <w:b/>
          <w:bCs/>
          <w:sz w:val="20"/>
          <w:szCs w:val="20"/>
          <w:u w:val="single"/>
          <w:lang w:val="en-GB"/>
        </w:rPr>
      </w:pPr>
    </w:p>
    <w:p w14:paraId="4437A01F" w14:textId="77777777" w:rsidR="00F1171E" w:rsidRDefault="00F1171E" w:rsidP="00F1171E">
      <w:pPr>
        <w:pStyle w:val="BodyText"/>
        <w:rPr>
          <w:rFonts w:ascii="Arial" w:hAnsi="Arial" w:cs="Arial"/>
          <w:b/>
          <w:bCs/>
          <w:sz w:val="20"/>
          <w:szCs w:val="20"/>
          <w:u w:val="single"/>
          <w:lang w:val="en-GB"/>
        </w:rPr>
      </w:pPr>
    </w:p>
    <w:p w14:paraId="02BB4040" w14:textId="77777777" w:rsidR="00A17076" w:rsidRPr="00A17076" w:rsidRDefault="00A17076" w:rsidP="00F1171E">
      <w:pPr>
        <w:pStyle w:val="BodyText"/>
        <w:rPr>
          <w:rFonts w:ascii="Arial" w:hAnsi="Arial" w:cs="Arial"/>
          <w:b/>
          <w:bCs/>
          <w:sz w:val="20"/>
          <w:szCs w:val="20"/>
          <w:u w:val="single"/>
          <w:lang w:val="en-GB"/>
        </w:rPr>
      </w:pPr>
    </w:p>
    <w:p w14:paraId="25069224" w14:textId="77777777" w:rsidR="00F1171E" w:rsidRPr="00A17076" w:rsidRDefault="00F1171E" w:rsidP="00F1171E">
      <w:pPr>
        <w:pStyle w:val="BodyText"/>
        <w:rPr>
          <w:rFonts w:ascii="Arial" w:hAnsi="Arial" w:cs="Arial"/>
          <w:b/>
          <w:bCs/>
          <w:sz w:val="20"/>
          <w:szCs w:val="20"/>
          <w:u w:val="single"/>
          <w:lang w:val="en-GB"/>
        </w:rPr>
      </w:pPr>
    </w:p>
    <w:p w14:paraId="0821307F" w14:textId="77777777" w:rsidR="00F1171E" w:rsidRPr="00A17076"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761"/>
        <w:gridCol w:w="8554"/>
        <w:gridCol w:w="5619"/>
      </w:tblGrid>
      <w:tr w:rsidR="00F1171E" w:rsidRPr="00A17076" w14:paraId="6A4E1E29" w14:textId="77777777" w:rsidTr="007222C8">
        <w:trPr>
          <w:trHeight w:val="237"/>
        </w:trPr>
        <w:tc>
          <w:tcPr>
            <w:tcW w:w="5000" w:type="pct"/>
            <w:gridSpan w:val="3"/>
            <w:tcBorders>
              <w:top w:val="nil"/>
              <w:left w:val="nil"/>
              <w:right w:val="nil"/>
            </w:tcBorders>
            <w:noWrap/>
            <w:tcMar>
              <w:top w:w="0" w:type="dxa"/>
              <w:left w:w="108" w:type="dxa"/>
              <w:bottom w:w="0" w:type="dxa"/>
              <w:right w:w="108" w:type="dxa"/>
            </w:tcMar>
            <w:vAlign w:val="center"/>
          </w:tcPr>
          <w:p w14:paraId="7C4E1B33" w14:textId="77777777" w:rsidR="00F1171E" w:rsidRPr="00A17076" w:rsidRDefault="00F1171E" w:rsidP="007222C8">
            <w:pPr>
              <w:pStyle w:val="NormalWeb"/>
              <w:spacing w:before="0" w:beforeAutospacing="0" w:after="0" w:afterAutospacing="0"/>
              <w:rPr>
                <w:rFonts w:ascii="Arial" w:hAnsi="Arial" w:cs="Arial"/>
                <w:b/>
                <w:sz w:val="20"/>
                <w:szCs w:val="20"/>
                <w:u w:val="single"/>
                <w:lang w:val="en-GB"/>
              </w:rPr>
            </w:pPr>
            <w:r w:rsidRPr="00A17076">
              <w:rPr>
                <w:rFonts w:ascii="Arial" w:hAnsi="Arial" w:cs="Arial"/>
                <w:b/>
                <w:sz w:val="20"/>
                <w:szCs w:val="20"/>
                <w:highlight w:val="yellow"/>
                <w:u w:val="single"/>
                <w:lang w:val="en-GB"/>
              </w:rPr>
              <w:lastRenderedPageBreak/>
              <w:t>PART  2:</w:t>
            </w:r>
            <w:r w:rsidRPr="00A17076">
              <w:rPr>
                <w:rFonts w:ascii="Arial" w:hAnsi="Arial" w:cs="Arial"/>
                <w:b/>
                <w:sz w:val="20"/>
                <w:szCs w:val="20"/>
                <w:u w:val="single"/>
                <w:lang w:val="en-GB"/>
              </w:rPr>
              <w:t xml:space="preserve"> </w:t>
            </w:r>
          </w:p>
          <w:p w14:paraId="5B767407" w14:textId="77777777" w:rsidR="00F1171E" w:rsidRPr="00A17076" w:rsidRDefault="00F1171E" w:rsidP="007222C8">
            <w:pPr>
              <w:pStyle w:val="NormalWeb"/>
              <w:spacing w:before="0" w:beforeAutospacing="0" w:after="0" w:afterAutospacing="0"/>
              <w:rPr>
                <w:rFonts w:ascii="Arial" w:hAnsi="Arial" w:cs="Arial"/>
                <w:b/>
                <w:sz w:val="20"/>
                <w:szCs w:val="20"/>
                <w:u w:val="single"/>
                <w:lang w:val="en-GB"/>
              </w:rPr>
            </w:pPr>
          </w:p>
        </w:tc>
      </w:tr>
      <w:tr w:rsidR="00F1171E" w:rsidRPr="00A17076" w14:paraId="5356501F" w14:textId="77777777" w:rsidTr="007222C8">
        <w:trPr>
          <w:trHeight w:val="935"/>
        </w:trPr>
        <w:tc>
          <w:tcPr>
            <w:tcW w:w="1615" w:type="pct"/>
            <w:noWrap/>
            <w:tcMar>
              <w:top w:w="0" w:type="dxa"/>
              <w:left w:w="108" w:type="dxa"/>
              <w:bottom w:w="0" w:type="dxa"/>
              <w:right w:w="108" w:type="dxa"/>
            </w:tcMar>
            <w:vAlign w:val="center"/>
          </w:tcPr>
          <w:p w14:paraId="51E80121" w14:textId="77777777" w:rsidR="00F1171E" w:rsidRPr="00A17076"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tcPr>
          <w:p w14:paraId="4C8040F4" w14:textId="77777777" w:rsidR="00F1171E" w:rsidRPr="00A17076" w:rsidRDefault="00F1171E" w:rsidP="007222C8">
            <w:pPr>
              <w:pStyle w:val="Heading2"/>
              <w:jc w:val="left"/>
              <w:rPr>
                <w:rFonts w:ascii="Arial" w:hAnsi="Arial" w:cs="Arial"/>
                <w:lang w:val="en-GB"/>
              </w:rPr>
            </w:pPr>
            <w:r w:rsidRPr="00A17076">
              <w:rPr>
                <w:rFonts w:ascii="Arial" w:hAnsi="Arial" w:cs="Arial"/>
                <w:lang w:val="en-GB"/>
              </w:rPr>
              <w:t>Reviewer’s comment</w:t>
            </w:r>
          </w:p>
        </w:tc>
        <w:tc>
          <w:tcPr>
            <w:tcW w:w="1342" w:type="pct"/>
          </w:tcPr>
          <w:p w14:paraId="6F48B50B" w14:textId="77777777" w:rsidR="00F1171E" w:rsidRPr="00A17076" w:rsidRDefault="00F1171E" w:rsidP="007222C8">
            <w:pPr>
              <w:pStyle w:val="Heading2"/>
              <w:jc w:val="left"/>
              <w:rPr>
                <w:rFonts w:ascii="Arial" w:hAnsi="Arial" w:cs="Arial"/>
                <w:b w:val="0"/>
                <w:lang w:val="en-GB"/>
              </w:rPr>
            </w:pPr>
            <w:r w:rsidRPr="00A17076">
              <w:rPr>
                <w:rFonts w:ascii="Arial" w:hAnsi="Arial" w:cs="Arial"/>
                <w:lang w:val="en-GB"/>
              </w:rPr>
              <w:t>Author’s comment</w:t>
            </w:r>
            <w:r w:rsidRPr="00A17076">
              <w:rPr>
                <w:rFonts w:ascii="Arial" w:hAnsi="Arial" w:cs="Arial"/>
                <w:b w:val="0"/>
                <w:lang w:val="en-GB"/>
              </w:rPr>
              <w:t xml:space="preserve"> </w:t>
            </w:r>
            <w:r w:rsidRPr="00A17076">
              <w:rPr>
                <w:rFonts w:ascii="Arial" w:hAnsi="Arial" w:cs="Arial"/>
                <w:b w:val="0"/>
                <w:i/>
                <w:lang w:val="en-GB"/>
              </w:rPr>
              <w:t>(if agreed with the reviewer, correct the manuscript and highlight that part in the manuscript. It is mandatory that authors should write his/her feedback here)</w:t>
            </w:r>
          </w:p>
        </w:tc>
      </w:tr>
      <w:tr w:rsidR="00F1171E" w:rsidRPr="00A17076" w14:paraId="3944C8A3" w14:textId="77777777" w:rsidTr="007222C8">
        <w:trPr>
          <w:trHeight w:val="697"/>
        </w:trPr>
        <w:tc>
          <w:tcPr>
            <w:tcW w:w="1615" w:type="pct"/>
            <w:noWrap/>
            <w:tcMar>
              <w:top w:w="0" w:type="dxa"/>
              <w:left w:w="108" w:type="dxa"/>
              <w:bottom w:w="0" w:type="dxa"/>
              <w:right w:w="108" w:type="dxa"/>
            </w:tcMar>
            <w:vAlign w:val="center"/>
          </w:tcPr>
          <w:p w14:paraId="314C891C" w14:textId="77777777" w:rsidR="00F1171E" w:rsidRPr="00A17076" w:rsidRDefault="00F1171E" w:rsidP="007222C8">
            <w:pPr>
              <w:pStyle w:val="NormalWeb"/>
              <w:spacing w:before="0" w:beforeAutospacing="0" w:after="0" w:afterAutospacing="0"/>
              <w:rPr>
                <w:rFonts w:ascii="Arial" w:hAnsi="Arial" w:cs="Arial"/>
                <w:b/>
                <w:sz w:val="20"/>
                <w:szCs w:val="20"/>
                <w:lang w:val="en-GB"/>
              </w:rPr>
            </w:pPr>
            <w:r w:rsidRPr="00A17076">
              <w:rPr>
                <w:rFonts w:ascii="Arial" w:hAnsi="Arial" w:cs="Arial"/>
                <w:b/>
                <w:sz w:val="20"/>
                <w:szCs w:val="20"/>
                <w:lang w:val="en-GB"/>
              </w:rPr>
              <w:t xml:space="preserve">Are there ethical issues in this manuscript? </w:t>
            </w:r>
          </w:p>
          <w:p w14:paraId="6034B476" w14:textId="77777777" w:rsidR="00F1171E" w:rsidRPr="00A17076"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vAlign w:val="center"/>
          </w:tcPr>
          <w:p w14:paraId="60FC0308" w14:textId="77777777" w:rsidR="00F1171E" w:rsidRPr="00A17076" w:rsidRDefault="00F1171E" w:rsidP="007222C8">
            <w:pPr>
              <w:pStyle w:val="NormalWeb"/>
              <w:spacing w:before="0" w:beforeAutospacing="0" w:after="0" w:afterAutospacing="0"/>
              <w:rPr>
                <w:rFonts w:ascii="Arial" w:hAnsi="Arial" w:cs="Arial"/>
                <w:i/>
                <w:iCs/>
                <w:sz w:val="20"/>
                <w:szCs w:val="20"/>
                <w:u w:val="single"/>
                <w:lang w:val="en-GB"/>
              </w:rPr>
            </w:pPr>
            <w:r w:rsidRPr="00A17076">
              <w:rPr>
                <w:rFonts w:ascii="Arial" w:hAnsi="Arial" w:cs="Arial"/>
                <w:i/>
                <w:iCs/>
                <w:sz w:val="20"/>
                <w:szCs w:val="20"/>
                <w:u w:val="single"/>
                <w:lang w:val="en-GB"/>
              </w:rPr>
              <w:t xml:space="preserve">(If yes, </w:t>
            </w:r>
            <w:proofErr w:type="gramStart"/>
            <w:r w:rsidRPr="00A17076">
              <w:rPr>
                <w:rFonts w:ascii="Arial" w:hAnsi="Arial" w:cs="Arial"/>
                <w:i/>
                <w:iCs/>
                <w:sz w:val="20"/>
                <w:szCs w:val="20"/>
                <w:u w:val="single"/>
                <w:lang w:val="en-GB"/>
              </w:rPr>
              <w:t>Kindly</w:t>
            </w:r>
            <w:proofErr w:type="gramEnd"/>
            <w:r w:rsidRPr="00A17076">
              <w:rPr>
                <w:rFonts w:ascii="Arial" w:hAnsi="Arial" w:cs="Arial"/>
                <w:i/>
                <w:iCs/>
                <w:sz w:val="20"/>
                <w:szCs w:val="20"/>
                <w:u w:val="single"/>
                <w:lang w:val="en-GB"/>
              </w:rPr>
              <w:t xml:space="preserve"> please write down the ethical issues here in detail)</w:t>
            </w:r>
          </w:p>
          <w:p w14:paraId="2DA45BE2" w14:textId="77777777" w:rsidR="0049719F" w:rsidRPr="00A17076" w:rsidRDefault="0049719F" w:rsidP="0049719F">
            <w:pPr>
              <w:pStyle w:val="NormalWeb"/>
              <w:spacing w:before="0" w:beforeAutospacing="0" w:after="0" w:afterAutospacing="0"/>
              <w:rPr>
                <w:rFonts w:ascii="Arial" w:hAnsi="Arial" w:cs="Arial"/>
                <w:sz w:val="20"/>
                <w:szCs w:val="20"/>
              </w:rPr>
            </w:pPr>
            <w:r w:rsidRPr="00A17076">
              <w:rPr>
                <w:rFonts w:ascii="Arial" w:hAnsi="Arial" w:cs="Arial"/>
                <w:sz w:val="20"/>
                <w:szCs w:val="20"/>
              </w:rPr>
              <w:t>There isn't any</w:t>
            </w:r>
          </w:p>
          <w:p w14:paraId="3F0D46E3" w14:textId="77777777" w:rsidR="00F1171E" w:rsidRPr="00A17076" w:rsidRDefault="00F1171E" w:rsidP="007222C8">
            <w:pPr>
              <w:pStyle w:val="NormalWeb"/>
              <w:spacing w:before="0" w:beforeAutospacing="0" w:after="0" w:afterAutospacing="0"/>
              <w:rPr>
                <w:rFonts w:ascii="Arial" w:hAnsi="Arial" w:cs="Arial"/>
                <w:sz w:val="20"/>
                <w:szCs w:val="20"/>
                <w:lang w:val="en-GB"/>
              </w:rPr>
            </w:pPr>
          </w:p>
          <w:p w14:paraId="7B654B67" w14:textId="77777777" w:rsidR="00F1171E" w:rsidRPr="00A17076" w:rsidRDefault="00F1171E" w:rsidP="007222C8">
            <w:pPr>
              <w:pStyle w:val="NormalWeb"/>
              <w:spacing w:before="0" w:beforeAutospacing="0" w:after="0" w:afterAutospacing="0"/>
              <w:rPr>
                <w:rFonts w:ascii="Arial" w:hAnsi="Arial" w:cs="Arial"/>
                <w:sz w:val="20"/>
                <w:szCs w:val="20"/>
                <w:lang w:val="en-GB"/>
              </w:rPr>
            </w:pPr>
          </w:p>
        </w:tc>
        <w:tc>
          <w:tcPr>
            <w:tcW w:w="1342" w:type="pct"/>
            <w:vAlign w:val="center"/>
          </w:tcPr>
          <w:p w14:paraId="780A9F8E" w14:textId="77777777" w:rsidR="00F1171E" w:rsidRPr="00A17076" w:rsidRDefault="00F1171E" w:rsidP="007222C8">
            <w:pPr>
              <w:rPr>
                <w:rFonts w:ascii="Arial" w:eastAsia="Arial Unicode MS" w:hAnsi="Arial" w:cs="Arial"/>
                <w:sz w:val="20"/>
                <w:szCs w:val="20"/>
                <w:lang w:val="en-GB"/>
              </w:rPr>
            </w:pPr>
          </w:p>
          <w:p w14:paraId="4A981594" w14:textId="77777777" w:rsidR="00F1171E" w:rsidRPr="00A17076" w:rsidRDefault="00F1171E" w:rsidP="007222C8">
            <w:pPr>
              <w:rPr>
                <w:rFonts w:ascii="Arial" w:eastAsia="Arial Unicode MS" w:hAnsi="Arial" w:cs="Arial"/>
                <w:sz w:val="20"/>
                <w:szCs w:val="20"/>
                <w:lang w:val="en-GB"/>
              </w:rPr>
            </w:pPr>
          </w:p>
          <w:p w14:paraId="4780A682" w14:textId="77777777" w:rsidR="00F1171E" w:rsidRPr="00A17076" w:rsidRDefault="00F1171E" w:rsidP="007222C8">
            <w:pPr>
              <w:rPr>
                <w:rFonts w:ascii="Arial" w:eastAsia="Arial Unicode MS" w:hAnsi="Arial" w:cs="Arial"/>
                <w:sz w:val="20"/>
                <w:szCs w:val="20"/>
                <w:lang w:val="en-GB"/>
              </w:rPr>
            </w:pPr>
          </w:p>
          <w:p w14:paraId="2D80979A" w14:textId="77777777" w:rsidR="00F1171E" w:rsidRPr="00A17076" w:rsidRDefault="00F1171E" w:rsidP="007222C8">
            <w:pPr>
              <w:pStyle w:val="NormalWeb"/>
              <w:spacing w:before="0" w:beforeAutospacing="0" w:after="0" w:afterAutospacing="0"/>
              <w:rPr>
                <w:rFonts w:ascii="Arial" w:hAnsi="Arial" w:cs="Arial"/>
                <w:sz w:val="20"/>
                <w:szCs w:val="20"/>
                <w:lang w:val="en-GB"/>
              </w:rPr>
            </w:pPr>
          </w:p>
        </w:tc>
      </w:tr>
    </w:tbl>
    <w:p w14:paraId="48DC05A4" w14:textId="77777777" w:rsidR="004C3DF1" w:rsidRDefault="004C3DF1">
      <w:pPr>
        <w:rPr>
          <w:rFonts w:ascii="Arial" w:hAnsi="Arial" w:cs="Arial"/>
          <w:b/>
          <w:sz w:val="20"/>
          <w:szCs w:val="20"/>
          <w:lang w:val="en-GB"/>
        </w:rPr>
      </w:pPr>
    </w:p>
    <w:p w14:paraId="77008A11" w14:textId="77777777" w:rsidR="00A17076" w:rsidRPr="002839EB" w:rsidRDefault="00A17076" w:rsidP="00A17076">
      <w:pPr>
        <w:pStyle w:val="Affiliation"/>
        <w:spacing w:after="0" w:line="240" w:lineRule="auto"/>
        <w:jc w:val="left"/>
        <w:rPr>
          <w:rFonts w:ascii="Arial" w:hAnsi="Arial" w:cs="Arial"/>
          <w:b/>
          <w:u w:val="single"/>
        </w:rPr>
      </w:pPr>
      <w:r w:rsidRPr="002839EB">
        <w:rPr>
          <w:rFonts w:ascii="Arial" w:hAnsi="Arial" w:cs="Arial"/>
          <w:b/>
          <w:u w:val="single"/>
        </w:rPr>
        <w:t>Reviewer details:</w:t>
      </w:r>
    </w:p>
    <w:p w14:paraId="6ABDA2C3" w14:textId="77777777" w:rsidR="00A17076" w:rsidRPr="002839EB" w:rsidRDefault="00A17076" w:rsidP="00A17076">
      <w:pPr>
        <w:pStyle w:val="Affiliation"/>
        <w:spacing w:after="0" w:line="240" w:lineRule="auto"/>
        <w:jc w:val="left"/>
        <w:rPr>
          <w:rFonts w:ascii="Arial" w:hAnsi="Arial" w:cs="Arial"/>
          <w:b/>
        </w:rPr>
      </w:pPr>
      <w:r w:rsidRPr="002839EB">
        <w:rPr>
          <w:rFonts w:ascii="Arial" w:hAnsi="Arial" w:cs="Arial"/>
          <w:b/>
          <w:color w:val="000000"/>
        </w:rPr>
        <w:t>Syahriati, Indonesia</w:t>
      </w:r>
    </w:p>
    <w:p w14:paraId="63F8D973" w14:textId="77777777" w:rsidR="00A17076" w:rsidRPr="00A17076" w:rsidRDefault="00A17076">
      <w:pPr>
        <w:rPr>
          <w:rFonts w:ascii="Arial" w:hAnsi="Arial" w:cs="Arial"/>
          <w:b/>
          <w:sz w:val="20"/>
          <w:szCs w:val="20"/>
          <w:lang w:val="en-GB"/>
        </w:rPr>
      </w:pPr>
    </w:p>
    <w:sectPr w:rsidR="00A17076" w:rsidRPr="00A17076" w:rsidSect="0017545C">
      <w:headerReference w:type="default" r:id="rId8"/>
      <w:footerReference w:type="default" r:id="rId9"/>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339141" w14:textId="77777777" w:rsidR="00501116" w:rsidRPr="0000007A" w:rsidRDefault="00501116" w:rsidP="0099583E">
      <w:r>
        <w:separator/>
      </w:r>
    </w:p>
  </w:endnote>
  <w:endnote w:type="continuationSeparator" w:id="0">
    <w:p w14:paraId="760A5F04" w14:textId="77777777" w:rsidR="00501116" w:rsidRPr="0000007A" w:rsidRDefault="00501116"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74CECD" w14:textId="77777777" w:rsidR="00501116" w:rsidRPr="0000007A" w:rsidRDefault="00501116" w:rsidP="0099583E">
      <w:r>
        <w:separator/>
      </w:r>
    </w:p>
  </w:footnote>
  <w:footnote w:type="continuationSeparator" w:id="0">
    <w:p w14:paraId="4584B7D7" w14:textId="77777777" w:rsidR="00501116" w:rsidRPr="0000007A" w:rsidRDefault="00501116"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388455455">
    <w:abstractNumId w:val="3"/>
  </w:num>
  <w:num w:numId="2" w16cid:durableId="1621523684">
    <w:abstractNumId w:val="6"/>
  </w:num>
  <w:num w:numId="3" w16cid:durableId="1112701699">
    <w:abstractNumId w:val="5"/>
  </w:num>
  <w:num w:numId="4" w16cid:durableId="1984698978">
    <w:abstractNumId w:val="7"/>
  </w:num>
  <w:num w:numId="5" w16cid:durableId="684594401">
    <w:abstractNumId w:val="4"/>
  </w:num>
  <w:num w:numId="6" w16cid:durableId="284193374">
    <w:abstractNumId w:val="0"/>
  </w:num>
  <w:num w:numId="7" w16cid:durableId="1584144237">
    <w:abstractNumId w:val="1"/>
  </w:num>
  <w:num w:numId="8" w16cid:durableId="1202403978">
    <w:abstractNumId w:val="9"/>
  </w:num>
  <w:num w:numId="9" w16cid:durableId="1195382932">
    <w:abstractNumId w:val="8"/>
  </w:num>
  <w:num w:numId="10" w16cid:durableId="113641669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hideSpellingErrors/>
  <w:hideGrammaticalErrors/>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4096" w:nlCheck="1" w:checkStyle="0"/>
  <w:activeWritingStyle w:appName="MSWord" w:lang="en-US" w:vendorID="64" w:dllVersion="4096" w:nlCheck="1" w:checkStyle="0"/>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3442"/>
    <w:rsid w:val="00005319"/>
    <w:rsid w:val="00010403"/>
    <w:rsid w:val="00012C8B"/>
    <w:rsid w:val="000168A9"/>
    <w:rsid w:val="00021981"/>
    <w:rsid w:val="000234E1"/>
    <w:rsid w:val="0002598E"/>
    <w:rsid w:val="00035801"/>
    <w:rsid w:val="00037D52"/>
    <w:rsid w:val="000450FC"/>
    <w:rsid w:val="00054BC4"/>
    <w:rsid w:val="00056CB0"/>
    <w:rsid w:val="0006257C"/>
    <w:rsid w:val="000627FE"/>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F6EA8"/>
    <w:rsid w:val="00101322"/>
    <w:rsid w:val="00115767"/>
    <w:rsid w:val="00121FFA"/>
    <w:rsid w:val="0012616A"/>
    <w:rsid w:val="00136984"/>
    <w:rsid w:val="001425F1"/>
    <w:rsid w:val="00142A9C"/>
    <w:rsid w:val="00150304"/>
    <w:rsid w:val="0015296D"/>
    <w:rsid w:val="00163622"/>
    <w:rsid w:val="001645A2"/>
    <w:rsid w:val="00164F4E"/>
    <w:rsid w:val="00165685"/>
    <w:rsid w:val="0017480A"/>
    <w:rsid w:val="001751DC"/>
    <w:rsid w:val="0017545C"/>
    <w:rsid w:val="001766DF"/>
    <w:rsid w:val="00176F0D"/>
    <w:rsid w:val="00186C8F"/>
    <w:rsid w:val="0018753A"/>
    <w:rsid w:val="00197E68"/>
    <w:rsid w:val="001A1605"/>
    <w:rsid w:val="001A2F22"/>
    <w:rsid w:val="001B0C63"/>
    <w:rsid w:val="001B5029"/>
    <w:rsid w:val="001D3A1D"/>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C40B8"/>
    <w:rsid w:val="002C5A5B"/>
    <w:rsid w:val="002D60EF"/>
    <w:rsid w:val="002E10DF"/>
    <w:rsid w:val="002E1211"/>
    <w:rsid w:val="002E2339"/>
    <w:rsid w:val="002E5C81"/>
    <w:rsid w:val="002E6D86"/>
    <w:rsid w:val="002E7787"/>
    <w:rsid w:val="002F1048"/>
    <w:rsid w:val="002F6935"/>
    <w:rsid w:val="00312559"/>
    <w:rsid w:val="003204B8"/>
    <w:rsid w:val="00326D7D"/>
    <w:rsid w:val="0033018A"/>
    <w:rsid w:val="0033692F"/>
    <w:rsid w:val="0035008D"/>
    <w:rsid w:val="00353718"/>
    <w:rsid w:val="00374F93"/>
    <w:rsid w:val="00377F1D"/>
    <w:rsid w:val="00394901"/>
    <w:rsid w:val="003A04E7"/>
    <w:rsid w:val="003A1C45"/>
    <w:rsid w:val="003A4991"/>
    <w:rsid w:val="003A6E1A"/>
    <w:rsid w:val="003B1D0B"/>
    <w:rsid w:val="003B2172"/>
    <w:rsid w:val="003D1BDE"/>
    <w:rsid w:val="003E746A"/>
    <w:rsid w:val="00401C12"/>
    <w:rsid w:val="00421DBF"/>
    <w:rsid w:val="0042465A"/>
    <w:rsid w:val="00430EA0"/>
    <w:rsid w:val="00435B36"/>
    <w:rsid w:val="00442B24"/>
    <w:rsid w:val="004430CD"/>
    <w:rsid w:val="0044519B"/>
    <w:rsid w:val="00452F40"/>
    <w:rsid w:val="00457AB1"/>
    <w:rsid w:val="00457BC0"/>
    <w:rsid w:val="00461309"/>
    <w:rsid w:val="00462996"/>
    <w:rsid w:val="00474129"/>
    <w:rsid w:val="00477844"/>
    <w:rsid w:val="004847FF"/>
    <w:rsid w:val="00495DBB"/>
    <w:rsid w:val="0049719F"/>
    <w:rsid w:val="004B03BF"/>
    <w:rsid w:val="004B0965"/>
    <w:rsid w:val="004B4CAD"/>
    <w:rsid w:val="004B4FDC"/>
    <w:rsid w:val="004C0178"/>
    <w:rsid w:val="004C3DF1"/>
    <w:rsid w:val="004D2E36"/>
    <w:rsid w:val="004E08E3"/>
    <w:rsid w:val="004E1D1A"/>
    <w:rsid w:val="004E4915"/>
    <w:rsid w:val="004F741F"/>
    <w:rsid w:val="004F78F5"/>
    <w:rsid w:val="004F7BF2"/>
    <w:rsid w:val="00501116"/>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A4F17"/>
    <w:rsid w:val="005B3509"/>
    <w:rsid w:val="005C25A0"/>
    <w:rsid w:val="005D230D"/>
    <w:rsid w:val="005E11DC"/>
    <w:rsid w:val="005E29CE"/>
    <w:rsid w:val="005E3241"/>
    <w:rsid w:val="005E7FB0"/>
    <w:rsid w:val="005F184C"/>
    <w:rsid w:val="00602F7D"/>
    <w:rsid w:val="00605952"/>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E01EE"/>
    <w:rsid w:val="006E6014"/>
    <w:rsid w:val="006E7D6E"/>
    <w:rsid w:val="00700A1D"/>
    <w:rsid w:val="00700EF2"/>
    <w:rsid w:val="00701186"/>
    <w:rsid w:val="00707BE1"/>
    <w:rsid w:val="0071543E"/>
    <w:rsid w:val="007238EB"/>
    <w:rsid w:val="007317C3"/>
    <w:rsid w:val="0073332F"/>
    <w:rsid w:val="00734756"/>
    <w:rsid w:val="00734BFB"/>
    <w:rsid w:val="0073538B"/>
    <w:rsid w:val="00737BC9"/>
    <w:rsid w:val="0074253C"/>
    <w:rsid w:val="007426E6"/>
    <w:rsid w:val="00751520"/>
    <w:rsid w:val="00766889"/>
    <w:rsid w:val="00766A0D"/>
    <w:rsid w:val="00767F8C"/>
    <w:rsid w:val="00771F65"/>
    <w:rsid w:val="00780B67"/>
    <w:rsid w:val="00781D07"/>
    <w:rsid w:val="0079239F"/>
    <w:rsid w:val="007A5E14"/>
    <w:rsid w:val="007A62F8"/>
    <w:rsid w:val="007A6B53"/>
    <w:rsid w:val="007B1099"/>
    <w:rsid w:val="007B3CF1"/>
    <w:rsid w:val="007B54A4"/>
    <w:rsid w:val="007C6CDF"/>
    <w:rsid w:val="007D0246"/>
    <w:rsid w:val="007F5873"/>
    <w:rsid w:val="00805B8B"/>
    <w:rsid w:val="008126B7"/>
    <w:rsid w:val="008147F3"/>
    <w:rsid w:val="00815F94"/>
    <w:rsid w:val="008224E2"/>
    <w:rsid w:val="00825DC9"/>
    <w:rsid w:val="0082676D"/>
    <w:rsid w:val="008324FC"/>
    <w:rsid w:val="00846F1F"/>
    <w:rsid w:val="008470AB"/>
    <w:rsid w:val="0085546D"/>
    <w:rsid w:val="0086369B"/>
    <w:rsid w:val="00867E37"/>
    <w:rsid w:val="0087201B"/>
    <w:rsid w:val="00877F10"/>
    <w:rsid w:val="00882091"/>
    <w:rsid w:val="00893E75"/>
    <w:rsid w:val="00895D0A"/>
    <w:rsid w:val="008B265C"/>
    <w:rsid w:val="008C2F62"/>
    <w:rsid w:val="008C4B1F"/>
    <w:rsid w:val="008C75AD"/>
    <w:rsid w:val="008D020E"/>
    <w:rsid w:val="008E5067"/>
    <w:rsid w:val="008F036B"/>
    <w:rsid w:val="008F36E4"/>
    <w:rsid w:val="0090720F"/>
    <w:rsid w:val="0091410B"/>
    <w:rsid w:val="009245E3"/>
    <w:rsid w:val="00942DEE"/>
    <w:rsid w:val="00944F67"/>
    <w:rsid w:val="009553EC"/>
    <w:rsid w:val="00955E45"/>
    <w:rsid w:val="00962B70"/>
    <w:rsid w:val="00967C62"/>
    <w:rsid w:val="009804FD"/>
    <w:rsid w:val="00982766"/>
    <w:rsid w:val="009852C4"/>
    <w:rsid w:val="0099583E"/>
    <w:rsid w:val="009A0242"/>
    <w:rsid w:val="009A59ED"/>
    <w:rsid w:val="009B101F"/>
    <w:rsid w:val="009B239B"/>
    <w:rsid w:val="009C5642"/>
    <w:rsid w:val="009E13C3"/>
    <w:rsid w:val="009E6A30"/>
    <w:rsid w:val="009F07D4"/>
    <w:rsid w:val="009F29EB"/>
    <w:rsid w:val="009F7A71"/>
    <w:rsid w:val="00A001A0"/>
    <w:rsid w:val="00A12C83"/>
    <w:rsid w:val="00A15F2F"/>
    <w:rsid w:val="00A17076"/>
    <w:rsid w:val="00A17184"/>
    <w:rsid w:val="00A31AAC"/>
    <w:rsid w:val="00A32905"/>
    <w:rsid w:val="00A36C95"/>
    <w:rsid w:val="00A37DE3"/>
    <w:rsid w:val="00A40B00"/>
    <w:rsid w:val="00A4787C"/>
    <w:rsid w:val="00A51369"/>
    <w:rsid w:val="00A519D1"/>
    <w:rsid w:val="00A5303B"/>
    <w:rsid w:val="00A65C50"/>
    <w:rsid w:val="00A8290F"/>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2236C"/>
    <w:rsid w:val="00B22FE6"/>
    <w:rsid w:val="00B3033D"/>
    <w:rsid w:val="00B334D9"/>
    <w:rsid w:val="00B40F38"/>
    <w:rsid w:val="00B53059"/>
    <w:rsid w:val="00B562D2"/>
    <w:rsid w:val="00B62087"/>
    <w:rsid w:val="00B62F41"/>
    <w:rsid w:val="00B63782"/>
    <w:rsid w:val="00B66599"/>
    <w:rsid w:val="00B760E1"/>
    <w:rsid w:val="00B82FFC"/>
    <w:rsid w:val="00BA1AB3"/>
    <w:rsid w:val="00BA55B7"/>
    <w:rsid w:val="00BA6421"/>
    <w:rsid w:val="00BB21AB"/>
    <w:rsid w:val="00BB4FEC"/>
    <w:rsid w:val="00BC402F"/>
    <w:rsid w:val="00BC642F"/>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35C6"/>
    <w:rsid w:val="00C635B6"/>
    <w:rsid w:val="00C70DFC"/>
    <w:rsid w:val="00C82466"/>
    <w:rsid w:val="00C84097"/>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07C"/>
    <w:rsid w:val="00D27A79"/>
    <w:rsid w:val="00D32AC2"/>
    <w:rsid w:val="00D379C2"/>
    <w:rsid w:val="00D40416"/>
    <w:rsid w:val="00D430AB"/>
    <w:rsid w:val="00D4782A"/>
    <w:rsid w:val="00D709EB"/>
    <w:rsid w:val="00D7603E"/>
    <w:rsid w:val="00D90124"/>
    <w:rsid w:val="00D9392F"/>
    <w:rsid w:val="00D9427C"/>
    <w:rsid w:val="00DA2679"/>
    <w:rsid w:val="00DA3C3D"/>
    <w:rsid w:val="00DA41F5"/>
    <w:rsid w:val="00DB7E1B"/>
    <w:rsid w:val="00DC1D81"/>
    <w:rsid w:val="00DC6FED"/>
    <w:rsid w:val="00DD0C4A"/>
    <w:rsid w:val="00DD274C"/>
    <w:rsid w:val="00DE7D30"/>
    <w:rsid w:val="00DF04E3"/>
    <w:rsid w:val="00E03C32"/>
    <w:rsid w:val="00E3111A"/>
    <w:rsid w:val="00E451EA"/>
    <w:rsid w:val="00E57F4B"/>
    <w:rsid w:val="00E63889"/>
    <w:rsid w:val="00E63A98"/>
    <w:rsid w:val="00E645E9"/>
    <w:rsid w:val="00E65596"/>
    <w:rsid w:val="00E66385"/>
    <w:rsid w:val="00E71C8D"/>
    <w:rsid w:val="00E72360"/>
    <w:rsid w:val="00E72A8E"/>
    <w:rsid w:val="00E9533D"/>
    <w:rsid w:val="00E972A7"/>
    <w:rsid w:val="00EA2839"/>
    <w:rsid w:val="00EB3E91"/>
    <w:rsid w:val="00EB6E15"/>
    <w:rsid w:val="00EC6894"/>
    <w:rsid w:val="00ED1B39"/>
    <w:rsid w:val="00ED6B12"/>
    <w:rsid w:val="00ED7400"/>
    <w:rsid w:val="00EF326D"/>
    <w:rsid w:val="00EF53FE"/>
    <w:rsid w:val="00F06ACF"/>
    <w:rsid w:val="00F1171E"/>
    <w:rsid w:val="00F13071"/>
    <w:rsid w:val="00F2643C"/>
    <w:rsid w:val="00F32717"/>
    <w:rsid w:val="00F3295A"/>
    <w:rsid w:val="00F32A9A"/>
    <w:rsid w:val="00F33C84"/>
    <w:rsid w:val="00F3669D"/>
    <w:rsid w:val="00F405F8"/>
    <w:rsid w:val="00F4700F"/>
    <w:rsid w:val="00F513CA"/>
    <w:rsid w:val="00F52B15"/>
    <w:rsid w:val="00F573EA"/>
    <w:rsid w:val="00F57E9D"/>
    <w:rsid w:val="00F73CF2"/>
    <w:rsid w:val="00F80C14"/>
    <w:rsid w:val="00F96F54"/>
    <w:rsid w:val="00F978B8"/>
    <w:rsid w:val="00FA6528"/>
    <w:rsid w:val="00FB0892"/>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1">
    <w:name w:val="heading 1"/>
    <w:basedOn w:val="Normal"/>
    <w:next w:val="Normal"/>
    <w:link w:val="Heading1Char"/>
    <w:uiPriority w:val="9"/>
    <w:qFormat/>
    <w:rsid w:val="00D2707C"/>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rsid w:val="0086369B"/>
    <w:rPr>
      <w:color w:val="605E5C"/>
      <w:shd w:val="clear" w:color="auto" w:fill="E1DFDD"/>
    </w:rPr>
  </w:style>
  <w:style w:type="character" w:customStyle="1" w:styleId="Heading1Char">
    <w:name w:val="Heading 1 Char"/>
    <w:basedOn w:val="DefaultParagraphFont"/>
    <w:link w:val="Heading1"/>
    <w:uiPriority w:val="9"/>
    <w:rsid w:val="00D2707C"/>
    <w:rPr>
      <w:rFonts w:asciiTheme="majorHAnsi" w:eastAsiaTheme="majorEastAsia" w:hAnsiTheme="majorHAnsi" w:cstheme="majorBidi"/>
      <w:color w:val="365F91" w:themeColor="accent1" w:themeShade="BF"/>
      <w:sz w:val="32"/>
      <w:szCs w:val="32"/>
      <w:lang w:val="en-US" w:eastAsia="en-US"/>
    </w:rPr>
  </w:style>
  <w:style w:type="paragraph" w:customStyle="1" w:styleId="Affiliation">
    <w:name w:val="Affiliation"/>
    <w:basedOn w:val="Normal"/>
    <w:rsid w:val="00A17076"/>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bookpi.org/bookstore/product/food-science-and-agriculture-research-highlights-vol-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3</Pages>
  <Words>475</Words>
  <Characters>2708</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3177</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5</cp:revision>
  <dcterms:created xsi:type="dcterms:W3CDTF">2025-09-07T09:03:00Z</dcterms:created>
  <dcterms:modified xsi:type="dcterms:W3CDTF">2025-09-11T12:49:00Z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