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93025" w14:paraId="17EE4CCE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5290CBFB" w14:textId="77777777" w:rsidR="00602F7D" w:rsidRPr="00A9302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93025" w14:paraId="219A375C" w14:textId="77777777" w:rsidTr="00F33C84">
        <w:trPr>
          <w:trHeight w:val="413"/>
        </w:trPr>
        <w:tc>
          <w:tcPr>
            <w:tcW w:w="1234" w:type="pct"/>
          </w:tcPr>
          <w:p w14:paraId="2C052E8A" w14:textId="77777777" w:rsidR="0000007A" w:rsidRPr="00A9302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302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9302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72458" w14:textId="77777777" w:rsidR="0000007A" w:rsidRPr="00A93025" w:rsidRDefault="00187EB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A9302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Pharmaceutical Science: New Insights and Developments</w:t>
              </w:r>
            </w:hyperlink>
          </w:p>
        </w:tc>
      </w:tr>
      <w:tr w:rsidR="0000007A" w:rsidRPr="00A93025" w14:paraId="0FBD5DCA" w14:textId="77777777" w:rsidTr="002E7787">
        <w:trPr>
          <w:trHeight w:val="290"/>
        </w:trPr>
        <w:tc>
          <w:tcPr>
            <w:tcW w:w="1234" w:type="pct"/>
          </w:tcPr>
          <w:p w14:paraId="344A93C6" w14:textId="77777777" w:rsidR="0000007A" w:rsidRPr="00A9302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302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3D41E" w14:textId="77777777" w:rsidR="0000007A" w:rsidRPr="00A9302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930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930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930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90896" w:rsidRPr="00A930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6352</w:t>
            </w:r>
          </w:p>
        </w:tc>
      </w:tr>
      <w:tr w:rsidR="0000007A" w:rsidRPr="00A93025" w14:paraId="0F471635" w14:textId="77777777" w:rsidTr="002109D6">
        <w:trPr>
          <w:trHeight w:val="331"/>
        </w:trPr>
        <w:tc>
          <w:tcPr>
            <w:tcW w:w="1234" w:type="pct"/>
          </w:tcPr>
          <w:p w14:paraId="6EC3CE85" w14:textId="77777777" w:rsidR="0000007A" w:rsidRPr="00A9302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302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6B0BC" w14:textId="77777777" w:rsidR="0000007A" w:rsidRPr="00A93025" w:rsidRDefault="00EC0B6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93025">
              <w:rPr>
                <w:rFonts w:ascii="Arial" w:hAnsi="Arial" w:cs="Arial"/>
                <w:b/>
                <w:sz w:val="20"/>
                <w:szCs w:val="20"/>
                <w:lang w:val="en-GB"/>
              </w:rPr>
              <w:t>Personalized Medicine: From Genomics to 3D-Printed Pharmaceuticals</w:t>
            </w:r>
          </w:p>
        </w:tc>
      </w:tr>
      <w:tr w:rsidR="00CF0BBB" w:rsidRPr="00A93025" w14:paraId="194A7912" w14:textId="77777777" w:rsidTr="002E7787">
        <w:trPr>
          <w:trHeight w:val="332"/>
        </w:trPr>
        <w:tc>
          <w:tcPr>
            <w:tcW w:w="1234" w:type="pct"/>
          </w:tcPr>
          <w:p w14:paraId="352BB709" w14:textId="77777777" w:rsidR="00CF0BBB" w:rsidRPr="00A9302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302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9AE8E" w14:textId="77777777" w:rsidR="00CF0BBB" w:rsidRPr="00A93025" w:rsidRDefault="0069089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9302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2A182541" w14:textId="77777777" w:rsidR="00060BE2" w:rsidRPr="00A93025" w:rsidRDefault="00060BE2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7B59E648" w14:textId="77777777" w:rsidR="00060BE2" w:rsidRPr="00A93025" w:rsidRDefault="00060BE2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42E456C9" w14:textId="77777777" w:rsidR="00D27A79" w:rsidRPr="00A9302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93025" w14:paraId="44C914EC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CE235F5" w14:textId="77777777" w:rsidR="00F1171E" w:rsidRPr="00A9302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9302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9302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D3CE926" w14:textId="77777777" w:rsidR="00F1171E" w:rsidRPr="00A930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93025" w14:paraId="3F7BC795" w14:textId="77777777" w:rsidTr="007222C8">
        <w:tc>
          <w:tcPr>
            <w:tcW w:w="1265" w:type="pct"/>
            <w:noWrap/>
          </w:tcPr>
          <w:p w14:paraId="71346B76" w14:textId="77777777" w:rsidR="00F1171E" w:rsidRPr="00A9302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030B83E2" w14:textId="77777777" w:rsidR="00F1171E" w:rsidRPr="00A9302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93025">
              <w:rPr>
                <w:rFonts w:ascii="Arial" w:hAnsi="Arial" w:cs="Arial"/>
                <w:lang w:val="en-GB"/>
              </w:rPr>
              <w:t>Reviewer’s comment</w:t>
            </w:r>
          </w:p>
          <w:p w14:paraId="6BCF2BDF" w14:textId="77777777" w:rsidR="00421DBF" w:rsidRPr="00A9302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302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05D301C1" w14:textId="77777777" w:rsidR="00421DBF" w:rsidRPr="00A9302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AF6F759" w14:textId="77777777" w:rsidR="00F1171E" w:rsidRPr="00A930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93025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A93025">
              <w:rPr>
                <w:rFonts w:ascii="Arial" w:hAnsi="Arial" w:cs="Arial"/>
                <w:lang w:val="en-GB"/>
              </w:rPr>
              <w:t>Feedback</w:t>
            </w:r>
            <w:r w:rsidRPr="00A93025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A93025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A93025" w14:paraId="51F2D82E" w14:textId="77777777" w:rsidTr="007222C8">
        <w:trPr>
          <w:trHeight w:val="1264"/>
        </w:trPr>
        <w:tc>
          <w:tcPr>
            <w:tcW w:w="1265" w:type="pct"/>
            <w:noWrap/>
          </w:tcPr>
          <w:p w14:paraId="0AA46617" w14:textId="77777777" w:rsidR="00F1171E" w:rsidRPr="00A9302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30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A930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A930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5FED345B" w14:textId="77777777" w:rsidR="00F1171E" w:rsidRPr="00A9302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9FE6326" w14:textId="77777777" w:rsidR="00F1171E" w:rsidRPr="00A93025" w:rsidRDefault="00902B9A" w:rsidP="00902B9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3025">
              <w:rPr>
                <w:rFonts w:ascii="Arial" w:hAnsi="Arial" w:cs="Arial"/>
                <w:sz w:val="20"/>
                <w:szCs w:val="20"/>
              </w:rPr>
              <w:t>The manuscript is important for the scientific community as it highlights the emerging role of personalized medicine in revolutionizing healthcare by shifting from “one-size-fits-all” treatments to patient-specific therapies. It integrates recent advancements such as gene editing, biomarker-driven drug development, and 3D printing under Quality by Design (</w:t>
            </w:r>
            <w:proofErr w:type="spellStart"/>
            <w:r w:rsidRPr="00A93025">
              <w:rPr>
                <w:rFonts w:ascii="Arial" w:hAnsi="Arial" w:cs="Arial"/>
                <w:sz w:val="20"/>
                <w:szCs w:val="20"/>
              </w:rPr>
              <w:t>QbD</w:t>
            </w:r>
            <w:proofErr w:type="spellEnd"/>
            <w:r w:rsidRPr="00A93025">
              <w:rPr>
                <w:rFonts w:ascii="Arial" w:hAnsi="Arial" w:cs="Arial"/>
                <w:sz w:val="20"/>
                <w:szCs w:val="20"/>
              </w:rPr>
              <w:t>) principles, providing a comprehensive framework for safe and effective implementation.</w:t>
            </w:r>
          </w:p>
        </w:tc>
        <w:tc>
          <w:tcPr>
            <w:tcW w:w="1523" w:type="pct"/>
          </w:tcPr>
          <w:p w14:paraId="1F2E6559" w14:textId="77777777" w:rsidR="00F1171E" w:rsidRPr="00A930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93025" w14:paraId="60ED0336" w14:textId="77777777" w:rsidTr="007222C8">
        <w:trPr>
          <w:trHeight w:val="1262"/>
        </w:trPr>
        <w:tc>
          <w:tcPr>
            <w:tcW w:w="1265" w:type="pct"/>
            <w:noWrap/>
          </w:tcPr>
          <w:p w14:paraId="6C5C362C" w14:textId="77777777" w:rsidR="00F1171E" w:rsidRPr="00A9302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30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897318B" w14:textId="77777777" w:rsidR="00F1171E" w:rsidRPr="00A9302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30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4B546934" w14:textId="77777777" w:rsidR="00F1171E" w:rsidRPr="00A9302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054C337" w14:textId="77777777" w:rsidR="00F1171E" w:rsidRPr="00A93025" w:rsidRDefault="00902B9A" w:rsidP="006D127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30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ED1C7DB" w14:textId="77777777" w:rsidR="00F1171E" w:rsidRPr="00A930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93025" w14:paraId="51F33148" w14:textId="77777777" w:rsidTr="007222C8">
        <w:trPr>
          <w:trHeight w:val="1262"/>
        </w:trPr>
        <w:tc>
          <w:tcPr>
            <w:tcW w:w="1265" w:type="pct"/>
            <w:noWrap/>
          </w:tcPr>
          <w:p w14:paraId="7FA110FF" w14:textId="77777777" w:rsidR="00F1171E" w:rsidRPr="00A9302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9302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6115F36E" w14:textId="77777777" w:rsidR="00F1171E" w:rsidRPr="00A9302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228B946" w14:textId="77777777" w:rsidR="00F1171E" w:rsidRPr="00A93025" w:rsidRDefault="00902B9A" w:rsidP="006D127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30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0F588501" w14:textId="77777777" w:rsidR="00F1171E" w:rsidRPr="00A930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93025" w14:paraId="068202D5" w14:textId="77777777" w:rsidTr="007222C8">
        <w:trPr>
          <w:trHeight w:val="859"/>
        </w:trPr>
        <w:tc>
          <w:tcPr>
            <w:tcW w:w="1265" w:type="pct"/>
            <w:noWrap/>
          </w:tcPr>
          <w:p w14:paraId="79B680A7" w14:textId="77777777" w:rsidR="00F1171E" w:rsidRPr="00A9302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930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69727D47" w14:textId="77777777" w:rsidR="00F1171E" w:rsidRPr="00A93025" w:rsidRDefault="00902B9A" w:rsidP="006D127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30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683CFB4F" w14:textId="77777777" w:rsidR="00F1171E" w:rsidRPr="00A930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93025" w14:paraId="71B258B1" w14:textId="77777777" w:rsidTr="007222C8">
        <w:trPr>
          <w:trHeight w:val="703"/>
        </w:trPr>
        <w:tc>
          <w:tcPr>
            <w:tcW w:w="1265" w:type="pct"/>
            <w:noWrap/>
          </w:tcPr>
          <w:p w14:paraId="44B365E4" w14:textId="77777777" w:rsidR="00F1171E" w:rsidRPr="00A9302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30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3158C4BB" w14:textId="77777777" w:rsidR="00F1171E" w:rsidRPr="00A9302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9302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357FF8CD" w14:textId="77777777" w:rsidR="00F1171E" w:rsidRPr="00A93025" w:rsidRDefault="00902B9A" w:rsidP="006D127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30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0978932A" w14:textId="77777777" w:rsidR="00F1171E" w:rsidRPr="00A930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93025" w14:paraId="7F8528EC" w14:textId="77777777" w:rsidTr="007222C8">
        <w:trPr>
          <w:trHeight w:val="386"/>
        </w:trPr>
        <w:tc>
          <w:tcPr>
            <w:tcW w:w="1265" w:type="pct"/>
            <w:noWrap/>
          </w:tcPr>
          <w:p w14:paraId="62018578" w14:textId="77777777" w:rsidR="00F1171E" w:rsidRPr="00A930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6F6A4081" w14:textId="77777777" w:rsidR="00F1171E" w:rsidRPr="00A9302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9302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5A3994FD" w14:textId="77777777" w:rsidR="00F1171E" w:rsidRPr="00A930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E159F20" w14:textId="77777777" w:rsidR="00F1171E" w:rsidRPr="00A93025" w:rsidRDefault="00F1171E" w:rsidP="006D127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E867A12" w14:textId="77777777" w:rsidR="00F1171E" w:rsidRPr="00A93025" w:rsidRDefault="00902B9A" w:rsidP="006D127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93025">
              <w:rPr>
                <w:rFonts w:ascii="Arial" w:hAnsi="Arial" w:cs="Arial"/>
                <w:b/>
                <w:sz w:val="20"/>
                <w:szCs w:val="20"/>
                <w:lang w:val="en-GB"/>
              </w:rPr>
              <w:t>YES</w:t>
            </w:r>
          </w:p>
          <w:p w14:paraId="1805F0AA" w14:textId="77777777" w:rsidR="00F1171E" w:rsidRPr="00A93025" w:rsidRDefault="00F1171E" w:rsidP="006D127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6EE615B" w14:textId="77777777" w:rsidR="00F1171E" w:rsidRPr="00A93025" w:rsidRDefault="00F1171E" w:rsidP="006D127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219B15A" w14:textId="77777777" w:rsidR="00F1171E" w:rsidRPr="00A93025" w:rsidRDefault="00F1171E" w:rsidP="006D127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EB5CCF8" w14:textId="77777777" w:rsidR="00F1171E" w:rsidRPr="00A930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93025" w14:paraId="6DC36884" w14:textId="77777777" w:rsidTr="007222C8">
        <w:trPr>
          <w:trHeight w:val="1178"/>
        </w:trPr>
        <w:tc>
          <w:tcPr>
            <w:tcW w:w="1265" w:type="pct"/>
            <w:noWrap/>
          </w:tcPr>
          <w:p w14:paraId="327FD5FA" w14:textId="77777777" w:rsidR="00F1171E" w:rsidRPr="00A930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93025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A93025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A9302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6D40B58E" w14:textId="77777777" w:rsidR="00F1171E" w:rsidRPr="00A930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6681EB57" w14:textId="77777777" w:rsidR="00F1171E" w:rsidRPr="00A930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12E5208" w14:textId="77777777" w:rsidR="00F1171E" w:rsidRPr="00A930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90DC631" w14:textId="77777777" w:rsidR="00F1171E" w:rsidRPr="00A930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078EBA3" w14:textId="77777777" w:rsidR="00F1171E" w:rsidRPr="00A930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9F4C200" w14:textId="77777777" w:rsidR="00F1171E" w:rsidRPr="00A930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C8D8D14" w14:textId="77777777" w:rsidR="00F1171E" w:rsidRPr="00A930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D6A45A7" w14:textId="77777777" w:rsidR="00F1171E" w:rsidRPr="00A930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0FF0E94" w14:textId="77777777" w:rsidR="00F1171E" w:rsidRPr="00A930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1637B13" w14:textId="77777777" w:rsidR="00F1171E" w:rsidRPr="00A930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075530F" w14:textId="77777777" w:rsidR="00F1171E" w:rsidRPr="00A930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000210C" w14:textId="77777777" w:rsidR="00F1171E" w:rsidRPr="00A930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A93025" w14:paraId="3E17A87E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07E7C" w14:textId="77777777" w:rsidR="00F1171E" w:rsidRPr="00A9302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9302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6E012C91" w14:textId="77777777" w:rsidR="00F1171E" w:rsidRPr="00A9302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93025" w14:paraId="4B8FECB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7C051" w14:textId="77777777" w:rsidR="00F1171E" w:rsidRPr="00A9302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9B566" w14:textId="77777777" w:rsidR="00F1171E" w:rsidRPr="00A9302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9302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5000D8F4" w14:textId="77777777" w:rsidR="00F1171E" w:rsidRPr="00A930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93025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A93025">
              <w:rPr>
                <w:rFonts w:ascii="Arial" w:hAnsi="Arial" w:cs="Arial"/>
                <w:lang w:val="en-GB"/>
              </w:rPr>
              <w:t>comment</w:t>
            </w:r>
            <w:r w:rsidRPr="00A93025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A93025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A93025" w14:paraId="306D8EEA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A28A3" w14:textId="77777777" w:rsidR="00F1171E" w:rsidRPr="00A9302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9302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875D978" w14:textId="77777777" w:rsidR="00F1171E" w:rsidRPr="00A9302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4ABEE" w14:textId="77777777" w:rsidR="00F1171E" w:rsidRPr="00A9302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5E4B369" w14:textId="77777777" w:rsidR="00F1171E" w:rsidRPr="00A93025" w:rsidRDefault="00902B9A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3025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41C396FD" w14:textId="77777777" w:rsidR="00F1171E" w:rsidRPr="00A9302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7844B92" w14:textId="77777777" w:rsidR="00F1171E" w:rsidRPr="00A9302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953C37A" w14:textId="77777777" w:rsidR="00F1171E" w:rsidRPr="00A9302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D7F1C4E" w14:textId="77777777" w:rsidR="00F1171E" w:rsidRPr="00A9302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4F815CB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7FA8232" w14:textId="77777777" w:rsidR="00A93025" w:rsidRPr="00134181" w:rsidRDefault="00A93025" w:rsidP="00A9302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34181">
        <w:rPr>
          <w:rFonts w:ascii="Arial" w:hAnsi="Arial" w:cs="Arial"/>
          <w:b/>
          <w:u w:val="single"/>
        </w:rPr>
        <w:t>Reviewer details:</w:t>
      </w:r>
    </w:p>
    <w:p w14:paraId="4061AB41" w14:textId="77777777" w:rsidR="00A93025" w:rsidRPr="00134181" w:rsidRDefault="00A93025" w:rsidP="00A9302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134181">
        <w:rPr>
          <w:rFonts w:ascii="Arial" w:hAnsi="Arial" w:cs="Arial"/>
          <w:b/>
          <w:color w:val="000000"/>
        </w:rPr>
        <w:t>Samriti Vohra, Gandhi College of Pharmacy, India</w:t>
      </w:r>
    </w:p>
    <w:p w14:paraId="5D982202" w14:textId="77777777" w:rsidR="00A93025" w:rsidRPr="00A93025" w:rsidRDefault="00A93025">
      <w:pPr>
        <w:rPr>
          <w:rFonts w:ascii="Arial" w:hAnsi="Arial" w:cs="Arial"/>
          <w:b/>
          <w:sz w:val="20"/>
          <w:szCs w:val="20"/>
        </w:rPr>
      </w:pPr>
    </w:p>
    <w:sectPr w:rsidR="00A93025" w:rsidRPr="00A9302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301A6" w14:textId="77777777" w:rsidR="00101E1B" w:rsidRPr="0000007A" w:rsidRDefault="00101E1B" w:rsidP="0099583E">
      <w:r>
        <w:separator/>
      </w:r>
    </w:p>
  </w:endnote>
  <w:endnote w:type="continuationSeparator" w:id="0">
    <w:p w14:paraId="334A6416" w14:textId="77777777" w:rsidR="00101E1B" w:rsidRPr="0000007A" w:rsidRDefault="00101E1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C303E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9A26F" w14:textId="77777777" w:rsidR="00101E1B" w:rsidRPr="0000007A" w:rsidRDefault="00101E1B" w:rsidP="0099583E">
      <w:r>
        <w:separator/>
      </w:r>
    </w:p>
  </w:footnote>
  <w:footnote w:type="continuationSeparator" w:id="0">
    <w:p w14:paraId="14667F25" w14:textId="77777777" w:rsidR="00101E1B" w:rsidRPr="0000007A" w:rsidRDefault="00101E1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74F47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8F942EB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D88E8F7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64310303">
    <w:abstractNumId w:val="3"/>
  </w:num>
  <w:num w:numId="2" w16cid:durableId="1310208286">
    <w:abstractNumId w:val="6"/>
  </w:num>
  <w:num w:numId="3" w16cid:durableId="1789857654">
    <w:abstractNumId w:val="5"/>
  </w:num>
  <w:num w:numId="4" w16cid:durableId="177351621">
    <w:abstractNumId w:val="7"/>
  </w:num>
  <w:num w:numId="5" w16cid:durableId="455223375">
    <w:abstractNumId w:val="4"/>
  </w:num>
  <w:num w:numId="6" w16cid:durableId="1877229792">
    <w:abstractNumId w:val="0"/>
  </w:num>
  <w:num w:numId="7" w16cid:durableId="899363411">
    <w:abstractNumId w:val="1"/>
  </w:num>
  <w:num w:numId="8" w16cid:durableId="1155412661">
    <w:abstractNumId w:val="9"/>
  </w:num>
  <w:num w:numId="9" w16cid:durableId="1805735594">
    <w:abstractNumId w:val="8"/>
  </w:num>
  <w:num w:numId="10" w16cid:durableId="2871294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0BE2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1E1B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87EBC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63B4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39B9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44A4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896"/>
    <w:rsid w:val="00690EDE"/>
    <w:rsid w:val="006936D1"/>
    <w:rsid w:val="00696CAD"/>
    <w:rsid w:val="006A5E0B"/>
    <w:rsid w:val="006A7405"/>
    <w:rsid w:val="006C3797"/>
    <w:rsid w:val="006D127E"/>
    <w:rsid w:val="006D467C"/>
    <w:rsid w:val="006E01EE"/>
    <w:rsid w:val="006E6014"/>
    <w:rsid w:val="006E7D6E"/>
    <w:rsid w:val="00700A1D"/>
    <w:rsid w:val="00700EF2"/>
    <w:rsid w:val="00701186"/>
    <w:rsid w:val="00707BE1"/>
    <w:rsid w:val="007132F9"/>
    <w:rsid w:val="00714997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2B9A"/>
    <w:rsid w:val="0090720F"/>
    <w:rsid w:val="0091410B"/>
    <w:rsid w:val="009245E3"/>
    <w:rsid w:val="00942DEE"/>
    <w:rsid w:val="00944F67"/>
    <w:rsid w:val="009516E8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70D6"/>
    <w:rsid w:val="00A65C50"/>
    <w:rsid w:val="00A76083"/>
    <w:rsid w:val="00A8290F"/>
    <w:rsid w:val="00A86121"/>
    <w:rsid w:val="00A93025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66CE2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0B60"/>
    <w:rsid w:val="00EC6894"/>
    <w:rsid w:val="00ED6B12"/>
    <w:rsid w:val="00ED7400"/>
    <w:rsid w:val="00EF326D"/>
    <w:rsid w:val="00EF53FE"/>
    <w:rsid w:val="00EF7263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C6723B"/>
  <w15:docId w15:val="{19B34921-D59F-4E87-9219-12CE145EF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86121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9302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2196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2025-09-13T11:43:00Z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