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42C5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42C5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42C5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42C5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42C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3101680" w:rsidR="0000007A" w:rsidRPr="00842C58" w:rsidRDefault="00A63DC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42C5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Agricultural Sciences: Techniques and Innovations</w:t>
              </w:r>
            </w:hyperlink>
          </w:p>
        </w:tc>
      </w:tr>
      <w:tr w:rsidR="0000007A" w:rsidRPr="00842C5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42C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099A3BD" w:rsidR="0000007A" w:rsidRPr="00842C5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56777"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6379</w:t>
            </w:r>
          </w:p>
        </w:tc>
      </w:tr>
      <w:tr w:rsidR="0000007A" w:rsidRPr="00842C5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42C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BC153E" w:rsidR="0000007A" w:rsidRPr="00842C58" w:rsidRDefault="00E3532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42C58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Statistical Approach for Forecasting Maize Yield in India Using ARIMA Models</w:t>
            </w:r>
          </w:p>
        </w:tc>
      </w:tr>
      <w:tr w:rsidR="00CF0BBB" w:rsidRPr="00842C5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42C5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688C659" w:rsidR="00CF0BBB" w:rsidRPr="00842C58" w:rsidRDefault="005567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42C5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842C5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42C5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42C5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42C5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42C5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42C5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42C5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42C5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42C5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DAB37F9" w:rsidR="00E03C32" w:rsidRDefault="003D2B6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D2B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Probability and Statistics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D2B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B14FE7C" w:rsidR="00E03C32" w:rsidRPr="007B54A4" w:rsidRDefault="003D2B6A" w:rsidP="003D2B6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D2B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D2B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ajpas</w:t>
                  </w:r>
                  <w:proofErr w:type="spellEnd"/>
                  <w:r w:rsidRPr="003D2B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/2025/v27i9799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  <w:p w14:paraId="54571AA4" w14:textId="77777777" w:rsidR="006F1DBE" w:rsidRDefault="006F1DBE"/>
              </w:txbxContent>
            </v:textbox>
          </v:rect>
        </w:pict>
      </w:r>
    </w:p>
    <w:p w14:paraId="40641486" w14:textId="77777777" w:rsidR="00D9392F" w:rsidRPr="00842C5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42C5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42C5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42C5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2C5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42C5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42C5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2C5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2C5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42C5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42C5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2C58">
              <w:rPr>
                <w:rFonts w:ascii="Arial" w:hAnsi="Arial" w:cs="Arial"/>
                <w:lang w:val="en-GB"/>
              </w:rPr>
              <w:t>Author’s Feedback</w:t>
            </w:r>
            <w:r w:rsidRPr="00842C5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2C5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42C5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42C5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42C5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525DCE" w14:textId="795E9F5C" w:rsidR="00F1171E" w:rsidRPr="00842C58" w:rsidRDefault="00FF58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Following </w:t>
            </w:r>
            <w:r w:rsidR="006F1DBE"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points need to be consider</w:t>
            </w:r>
          </w:p>
          <w:p w14:paraId="163C03EC" w14:textId="15ECD6FD" w:rsidR="00502CB7" w:rsidRPr="00842C58" w:rsidRDefault="00502CB7" w:rsidP="006F1DB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Introduction: Add significance of book chapter in respect policy formulation</w:t>
            </w:r>
          </w:p>
          <w:p w14:paraId="7DBC9196" w14:textId="684C7536" w:rsidR="00502CB7" w:rsidRPr="00842C58" w:rsidRDefault="00502CB7" w:rsidP="00502CB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Conclusion: Provide practical implications for policymakers, farmers and researchers</w:t>
            </w:r>
          </w:p>
        </w:tc>
        <w:tc>
          <w:tcPr>
            <w:tcW w:w="1523" w:type="pct"/>
          </w:tcPr>
          <w:p w14:paraId="462A339C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2C58" w14:paraId="0D8B5B2C" w14:textId="77777777" w:rsidTr="00FF58A5">
        <w:trPr>
          <w:trHeight w:val="656"/>
        </w:trPr>
        <w:tc>
          <w:tcPr>
            <w:tcW w:w="1265" w:type="pct"/>
            <w:noWrap/>
          </w:tcPr>
          <w:p w14:paraId="21CBA5FE" w14:textId="77777777" w:rsidR="00F1171E" w:rsidRPr="00842C5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42C5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C18568B" w:rsidR="00F1171E" w:rsidRPr="00842C58" w:rsidRDefault="00502CB7" w:rsidP="00502CB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Modify title as it </w:t>
            </w:r>
            <w:proofErr w:type="gramStart"/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book</w:t>
            </w:r>
            <w:proofErr w:type="gramEnd"/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chapter (for example: “Agriculture Time Series Forecasting: ARIMA Applications in Maize Yield”</w:t>
            </w:r>
          </w:p>
        </w:tc>
        <w:tc>
          <w:tcPr>
            <w:tcW w:w="1523" w:type="pct"/>
          </w:tcPr>
          <w:p w14:paraId="405B6701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2C58" w14:paraId="5604762A" w14:textId="77777777" w:rsidTr="00FF58A5">
        <w:trPr>
          <w:trHeight w:val="449"/>
        </w:trPr>
        <w:tc>
          <w:tcPr>
            <w:tcW w:w="1265" w:type="pct"/>
            <w:noWrap/>
          </w:tcPr>
          <w:p w14:paraId="3635573D" w14:textId="77777777" w:rsidR="00F1171E" w:rsidRPr="00842C5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42C5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3780D69" w:rsidR="00F1171E" w:rsidRPr="00842C58" w:rsidRDefault="00FF58A5" w:rsidP="00FF58A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Rewrite/rephrase</w:t>
            </w:r>
          </w:p>
        </w:tc>
        <w:tc>
          <w:tcPr>
            <w:tcW w:w="1523" w:type="pct"/>
          </w:tcPr>
          <w:p w14:paraId="1D54B730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2C5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42C5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589677" w:rsidR="00F1171E" w:rsidRPr="00842C58" w:rsidRDefault="00502CB7" w:rsidP="00502CB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898F764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2C58" w14:paraId="73739464" w14:textId="77777777" w:rsidTr="00FF58A5">
        <w:trPr>
          <w:trHeight w:val="404"/>
        </w:trPr>
        <w:tc>
          <w:tcPr>
            <w:tcW w:w="1265" w:type="pct"/>
            <w:noWrap/>
          </w:tcPr>
          <w:p w14:paraId="09C25322" w14:textId="77777777" w:rsidR="00F1171E" w:rsidRPr="00842C5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42C5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911374" w:rsidR="00F1171E" w:rsidRPr="00842C58" w:rsidRDefault="00502CB7" w:rsidP="00FF58A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Expand i</w:t>
            </w:r>
            <w:r w:rsidR="00FF58A5"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ntroduction with latest review </w:t>
            </w:r>
          </w:p>
        </w:tc>
        <w:tc>
          <w:tcPr>
            <w:tcW w:w="1523" w:type="pct"/>
          </w:tcPr>
          <w:p w14:paraId="40220055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2C5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42C5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42C5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42C5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42C5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3FC9439" w:rsidR="00F1171E" w:rsidRPr="00842C58" w:rsidRDefault="00502CB7" w:rsidP="00502CB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  <w:p w14:paraId="149A6CEF" w14:textId="3797FC8A" w:rsidR="00F1171E" w:rsidRPr="00842C5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42C5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2C5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42C5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42C5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42C5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77777777" w:rsidR="00F1171E" w:rsidRPr="00842C58" w:rsidRDefault="00F1171E" w:rsidP="00FF58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42C5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93B05A" w14:textId="77777777" w:rsidR="00842C58" w:rsidRDefault="00842C5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8F851D" w14:textId="77777777" w:rsidR="00842C58" w:rsidRDefault="00842C5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F747EC" w14:textId="77777777" w:rsidR="00842C58" w:rsidRDefault="00842C5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059239" w14:textId="77777777" w:rsidR="00842C58" w:rsidRDefault="00842C5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0FD027" w14:textId="77777777" w:rsidR="00842C58" w:rsidRPr="00842C58" w:rsidRDefault="00842C5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42C5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42C5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42C5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42C5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42C58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2C5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42C5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2C58">
              <w:rPr>
                <w:rFonts w:ascii="Arial" w:hAnsi="Arial" w:cs="Arial"/>
                <w:lang w:val="en-GB"/>
              </w:rPr>
              <w:t>Author’s comment</w:t>
            </w:r>
            <w:r w:rsidRPr="00842C5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2C5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42C58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2C5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42C5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42C5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00E8F496" w:rsidR="00F1171E" w:rsidRPr="00842C58" w:rsidRDefault="00CF4D86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2C58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42C5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42C5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42C5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42C5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D7CB64F" w14:textId="77777777" w:rsidR="00842C58" w:rsidRPr="00163EA0" w:rsidRDefault="00842C58" w:rsidP="00842C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3EA0">
        <w:rPr>
          <w:rFonts w:ascii="Arial" w:hAnsi="Arial" w:cs="Arial"/>
          <w:b/>
          <w:u w:val="single"/>
        </w:rPr>
        <w:t>Reviewer details:</w:t>
      </w:r>
    </w:p>
    <w:p w14:paraId="746ABAE7" w14:textId="77777777" w:rsidR="00842C58" w:rsidRPr="00163EA0" w:rsidRDefault="00842C58" w:rsidP="00842C5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63EA0">
        <w:rPr>
          <w:rFonts w:ascii="Arial" w:hAnsi="Arial" w:cs="Arial"/>
          <w:b/>
          <w:color w:val="000000"/>
        </w:rPr>
        <w:t>Yogesh Ashok Garde, India</w:t>
      </w:r>
    </w:p>
    <w:p w14:paraId="61B7557F" w14:textId="77777777" w:rsidR="00842C58" w:rsidRPr="00842C58" w:rsidRDefault="00842C58">
      <w:pPr>
        <w:rPr>
          <w:rFonts w:ascii="Arial" w:hAnsi="Arial" w:cs="Arial"/>
          <w:b/>
          <w:sz w:val="20"/>
          <w:szCs w:val="20"/>
        </w:rPr>
      </w:pPr>
    </w:p>
    <w:sectPr w:rsidR="00842C58" w:rsidRPr="00842C5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E1F9" w14:textId="77777777" w:rsidR="00CF3B9A" w:rsidRPr="0000007A" w:rsidRDefault="00CF3B9A" w:rsidP="0099583E">
      <w:r>
        <w:separator/>
      </w:r>
    </w:p>
  </w:endnote>
  <w:endnote w:type="continuationSeparator" w:id="0">
    <w:p w14:paraId="51AC0968" w14:textId="77777777" w:rsidR="00CF3B9A" w:rsidRPr="0000007A" w:rsidRDefault="00CF3B9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F9CF" w14:textId="77777777" w:rsidR="00CF3B9A" w:rsidRPr="0000007A" w:rsidRDefault="00CF3B9A" w:rsidP="0099583E">
      <w:r>
        <w:separator/>
      </w:r>
    </w:p>
  </w:footnote>
  <w:footnote w:type="continuationSeparator" w:id="0">
    <w:p w14:paraId="38013288" w14:textId="77777777" w:rsidR="00CF3B9A" w:rsidRPr="0000007A" w:rsidRDefault="00CF3B9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4604F"/>
    <w:multiLevelType w:val="hybridMultilevel"/>
    <w:tmpl w:val="130883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8557541">
    <w:abstractNumId w:val="3"/>
  </w:num>
  <w:num w:numId="2" w16cid:durableId="21369374">
    <w:abstractNumId w:val="6"/>
  </w:num>
  <w:num w:numId="3" w16cid:durableId="1153059547">
    <w:abstractNumId w:val="5"/>
  </w:num>
  <w:num w:numId="4" w16cid:durableId="1932619657">
    <w:abstractNumId w:val="7"/>
  </w:num>
  <w:num w:numId="5" w16cid:durableId="1745492493">
    <w:abstractNumId w:val="4"/>
  </w:num>
  <w:num w:numId="6" w16cid:durableId="490407120">
    <w:abstractNumId w:val="0"/>
  </w:num>
  <w:num w:numId="7" w16cid:durableId="550270235">
    <w:abstractNumId w:val="1"/>
  </w:num>
  <w:num w:numId="8" w16cid:durableId="1965312600">
    <w:abstractNumId w:val="10"/>
  </w:num>
  <w:num w:numId="9" w16cid:durableId="1817528051">
    <w:abstractNumId w:val="8"/>
  </w:num>
  <w:num w:numId="10" w16cid:durableId="2145197785">
    <w:abstractNumId w:val="2"/>
  </w:num>
  <w:num w:numId="11" w16cid:durableId="337774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1C63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2B6A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CB7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6777"/>
    <w:rsid w:val="00557CD3"/>
    <w:rsid w:val="00560D3C"/>
    <w:rsid w:val="00563409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F55"/>
    <w:rsid w:val="00620677"/>
    <w:rsid w:val="00624032"/>
    <w:rsid w:val="00626025"/>
    <w:rsid w:val="006311A1"/>
    <w:rsid w:val="0063368C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DB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7630"/>
    <w:rsid w:val="00751520"/>
    <w:rsid w:val="00766889"/>
    <w:rsid w:val="00766A0D"/>
    <w:rsid w:val="00767F8C"/>
    <w:rsid w:val="0077014B"/>
    <w:rsid w:val="007728F8"/>
    <w:rsid w:val="00780B67"/>
    <w:rsid w:val="00781D07"/>
    <w:rsid w:val="007A62F8"/>
    <w:rsid w:val="007B1099"/>
    <w:rsid w:val="007B54A4"/>
    <w:rsid w:val="007C6CDF"/>
    <w:rsid w:val="007D0246"/>
    <w:rsid w:val="007F459C"/>
    <w:rsid w:val="007F5873"/>
    <w:rsid w:val="008126B7"/>
    <w:rsid w:val="00815F94"/>
    <w:rsid w:val="008224E2"/>
    <w:rsid w:val="00825DC9"/>
    <w:rsid w:val="0082676D"/>
    <w:rsid w:val="008324FC"/>
    <w:rsid w:val="00842C58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0DC5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DC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B9A"/>
    <w:rsid w:val="00CF4D86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5328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5C0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B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2B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842C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2025-09-15T12:33:00Z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