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C68C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C68C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C68C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C68C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68C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C68C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1854CE9" w:rsidR="0000007A" w:rsidRPr="00EC68C9" w:rsidRDefault="00AB31C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C68C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EC68C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C68C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68C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BED6D79" w:rsidR="0000007A" w:rsidRPr="00EC68C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C68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C68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C68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351A0" w:rsidRPr="00EC68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6392</w:t>
            </w:r>
          </w:p>
        </w:tc>
      </w:tr>
      <w:tr w:rsidR="0000007A" w:rsidRPr="00EC68C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C68C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68C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F874529" w:rsidR="0000007A" w:rsidRPr="00EC68C9" w:rsidRDefault="00B44F3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C68C9">
              <w:rPr>
                <w:rFonts w:ascii="Arial" w:hAnsi="Arial" w:cs="Arial"/>
                <w:b/>
                <w:sz w:val="20"/>
                <w:szCs w:val="20"/>
                <w:lang w:val="en-GB"/>
              </w:rPr>
              <w:t>A Note on Beta Distribution Goodness of Fit</w:t>
            </w:r>
          </w:p>
        </w:tc>
      </w:tr>
      <w:tr w:rsidR="00CF0BBB" w:rsidRPr="00EC68C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C68C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68C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C10E6F7" w:rsidR="00CF0BBB" w:rsidRPr="00EC68C9" w:rsidRDefault="003351A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C68C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C68C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EC68C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EC68C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EC68C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C68C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C68C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C68C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C68C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664A8749" w:rsidR="00640538" w:rsidRPr="00EC68C9" w:rsidRDefault="0061742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C68C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482248AA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63686693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6F8AE40E" w:rsidR="00E03C32" w:rsidRDefault="00CD1F56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CD1F5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Open Journal of Statistics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CD1F5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35-40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2197A495" w:rsidR="00E03C32" w:rsidRPr="007B54A4" w:rsidRDefault="00CD1F56" w:rsidP="00CD1F56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CD1F5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10.4236/ojs.2025.151002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6F8AE40E" w:rsidR="00E03C32" w:rsidRDefault="00CD1F56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CD1F5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Open Journal of Statistics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CD1F5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35-40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2197A495" w:rsidR="00E03C32" w:rsidRPr="007B54A4" w:rsidRDefault="00CD1F56" w:rsidP="00CD1F56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CD1F5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10.4236/ojs.2025.151002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EC68C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C68C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C68C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EC68C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C68C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C68C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C68C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C68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C68C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C68C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C68C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C68C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C68C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68C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C68C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C68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C68C9">
              <w:rPr>
                <w:rFonts w:ascii="Arial" w:hAnsi="Arial" w:cs="Arial"/>
                <w:lang w:val="en-GB"/>
              </w:rPr>
              <w:t>Author’s Feedback</w:t>
            </w:r>
            <w:r w:rsidRPr="00EC68C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C68C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C68C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C68C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68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C68C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E31FE1F" w:rsidR="00F1171E" w:rsidRPr="00EC68C9" w:rsidRDefault="0048555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68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is a simple comparative study of beta distribution across various goodness-of-fit tests.  All the tests are succinctly explained with respect to their </w:t>
            </w:r>
            <w:r w:rsidR="00AD050A" w:rsidRPr="00EC68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meaning and methods.  Though the structure and expected format is not followed in this research paper, the presentation of the paper </w:t>
            </w:r>
            <w:r w:rsidR="00067B7E" w:rsidRPr="00EC68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good enough to understand the essence of </w:t>
            </w:r>
            <w:proofErr w:type="gramStart"/>
            <w:r w:rsidR="00067B7E" w:rsidRPr="00EC68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 research</w:t>
            </w:r>
            <w:proofErr w:type="gramEnd"/>
            <w:r w:rsidR="00067B7E" w:rsidRPr="00EC68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paper</w:t>
            </w:r>
          </w:p>
        </w:tc>
        <w:tc>
          <w:tcPr>
            <w:tcW w:w="1523" w:type="pct"/>
          </w:tcPr>
          <w:p w14:paraId="462A339C" w14:textId="77777777" w:rsidR="00F1171E" w:rsidRPr="00EC68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C68C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C68C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68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C68C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68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C68C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F0B0F75" w:rsidR="00F1171E" w:rsidRPr="00EC68C9" w:rsidRDefault="00067B7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68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EC68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C68C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C68C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C68C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C68C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FAD1063" w:rsidR="00F1171E" w:rsidRPr="00EC68C9" w:rsidRDefault="00067B7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EC68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EC68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comprehensive </w:t>
            </w:r>
          </w:p>
        </w:tc>
        <w:tc>
          <w:tcPr>
            <w:tcW w:w="1523" w:type="pct"/>
          </w:tcPr>
          <w:p w14:paraId="1D54B730" w14:textId="77777777" w:rsidR="00F1171E" w:rsidRPr="00EC68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C68C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C68C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C68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AA93EFD" w:rsidR="00F1171E" w:rsidRPr="00EC68C9" w:rsidRDefault="00067B7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68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Since this is a research paper in the </w:t>
            </w:r>
            <w:proofErr w:type="spellStart"/>
            <w:r w:rsidRPr="00EC68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</w:t>
            </w:r>
            <w:proofErr w:type="spellEnd"/>
            <w:r w:rsidRPr="00EC68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maths, there is no particular format to be followed strictly.  </w:t>
            </w:r>
            <w:r w:rsidR="00693567" w:rsidRPr="00EC68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Hence the manuscript is scientifically correct</w:t>
            </w:r>
          </w:p>
        </w:tc>
        <w:tc>
          <w:tcPr>
            <w:tcW w:w="1523" w:type="pct"/>
          </w:tcPr>
          <w:p w14:paraId="4898F764" w14:textId="77777777" w:rsidR="00F1171E" w:rsidRPr="00EC68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C68C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C68C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68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C68C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C68C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7854645" w:rsidR="00F1171E" w:rsidRPr="00EC68C9" w:rsidRDefault="0069356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68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220055" w14:textId="77777777" w:rsidR="00F1171E" w:rsidRPr="00EC68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C68C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C68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C68C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C68C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C68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0DD32E6" w:rsidR="00F1171E" w:rsidRPr="00EC68C9" w:rsidRDefault="0069356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68C9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6CBA4B2A" w14:textId="77777777" w:rsidR="00F1171E" w:rsidRPr="00EC68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EC68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C68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C68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C68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C68C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C68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C68C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C68C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C68C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C68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C68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EC68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EC68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C68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C68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C68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C68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C68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C68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C68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C68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C68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EC68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C68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EC68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EC68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DECA991" w14:textId="77777777" w:rsidR="00EC68C9" w:rsidRPr="00EC68C9" w:rsidRDefault="00EC68C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C68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EC68C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C68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C68C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C68C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C68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C68C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C68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C68C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C68C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EC68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C68C9">
              <w:rPr>
                <w:rFonts w:ascii="Arial" w:hAnsi="Arial" w:cs="Arial"/>
                <w:lang w:val="en-GB"/>
              </w:rPr>
              <w:t>Author’s comment</w:t>
            </w:r>
            <w:r w:rsidRPr="00EC68C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C68C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C68C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C68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C68C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C68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C68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C68C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C68C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C68C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EC68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B1298AD" w:rsidR="00F1171E" w:rsidRPr="00EC68C9" w:rsidRDefault="00693567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68C9">
              <w:rPr>
                <w:rFonts w:ascii="Arial" w:hAnsi="Arial" w:cs="Arial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EC68C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C68C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C68C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C68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2CCF996" w14:textId="77777777" w:rsidR="00EC68C9" w:rsidRPr="00630518" w:rsidRDefault="00EC68C9" w:rsidP="00EC68C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30518">
        <w:rPr>
          <w:rFonts w:ascii="Arial" w:hAnsi="Arial" w:cs="Arial"/>
          <w:b/>
          <w:u w:val="single"/>
        </w:rPr>
        <w:t>Reviewer details:</w:t>
      </w:r>
    </w:p>
    <w:p w14:paraId="1C8FDC5E" w14:textId="77777777" w:rsidR="00EC68C9" w:rsidRPr="00630518" w:rsidRDefault="00EC68C9" w:rsidP="00EC68C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30518">
        <w:rPr>
          <w:rFonts w:ascii="Arial" w:hAnsi="Arial" w:cs="Arial"/>
          <w:b/>
          <w:color w:val="000000"/>
        </w:rPr>
        <w:t>Shalini R, India</w:t>
      </w:r>
    </w:p>
    <w:p w14:paraId="5380D9B1" w14:textId="77777777" w:rsidR="00EC68C9" w:rsidRPr="00EC68C9" w:rsidRDefault="00EC68C9">
      <w:pPr>
        <w:rPr>
          <w:rFonts w:ascii="Arial" w:hAnsi="Arial" w:cs="Arial"/>
          <w:b/>
          <w:sz w:val="20"/>
          <w:szCs w:val="20"/>
          <w:lang w:val="en-GB"/>
        </w:rPr>
      </w:pPr>
    </w:p>
    <w:sectPr w:rsidR="00EC68C9" w:rsidRPr="00EC68C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4391E" w14:textId="77777777" w:rsidR="00442C26" w:rsidRPr="0000007A" w:rsidRDefault="00442C26" w:rsidP="0099583E">
      <w:r>
        <w:separator/>
      </w:r>
    </w:p>
  </w:endnote>
  <w:endnote w:type="continuationSeparator" w:id="0">
    <w:p w14:paraId="07156527" w14:textId="77777777" w:rsidR="00442C26" w:rsidRPr="0000007A" w:rsidRDefault="00442C2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8E0B3" w14:textId="77777777" w:rsidR="00442C26" w:rsidRPr="0000007A" w:rsidRDefault="00442C26" w:rsidP="0099583E">
      <w:r>
        <w:separator/>
      </w:r>
    </w:p>
  </w:footnote>
  <w:footnote w:type="continuationSeparator" w:id="0">
    <w:p w14:paraId="7E58AB64" w14:textId="77777777" w:rsidR="00442C26" w:rsidRPr="0000007A" w:rsidRDefault="00442C2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1189630">
    <w:abstractNumId w:val="3"/>
  </w:num>
  <w:num w:numId="2" w16cid:durableId="527446423">
    <w:abstractNumId w:val="6"/>
  </w:num>
  <w:num w:numId="3" w16cid:durableId="1963027263">
    <w:abstractNumId w:val="5"/>
  </w:num>
  <w:num w:numId="4" w16cid:durableId="849488576">
    <w:abstractNumId w:val="7"/>
  </w:num>
  <w:num w:numId="5" w16cid:durableId="2075348828">
    <w:abstractNumId w:val="4"/>
  </w:num>
  <w:num w:numId="6" w16cid:durableId="856314281">
    <w:abstractNumId w:val="0"/>
  </w:num>
  <w:num w:numId="7" w16cid:durableId="1489444626">
    <w:abstractNumId w:val="1"/>
  </w:num>
  <w:num w:numId="8" w16cid:durableId="327831061">
    <w:abstractNumId w:val="9"/>
  </w:num>
  <w:num w:numId="9" w16cid:durableId="314139833">
    <w:abstractNumId w:val="8"/>
  </w:num>
  <w:num w:numId="10" w16cid:durableId="2053725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7B7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51A0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2C26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555A"/>
    <w:rsid w:val="00495DBB"/>
    <w:rsid w:val="00496573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38EF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7428"/>
    <w:rsid w:val="00620677"/>
    <w:rsid w:val="00624032"/>
    <w:rsid w:val="00626025"/>
    <w:rsid w:val="006311A1"/>
    <w:rsid w:val="0063148A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567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13BD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0B04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33B6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1C2"/>
    <w:rsid w:val="00AB397D"/>
    <w:rsid w:val="00AB4B28"/>
    <w:rsid w:val="00AB638A"/>
    <w:rsid w:val="00AB65BF"/>
    <w:rsid w:val="00AB6E43"/>
    <w:rsid w:val="00AC1349"/>
    <w:rsid w:val="00AD050A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4F3C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52B3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C68C9"/>
    <w:rsid w:val="00ED18DB"/>
    <w:rsid w:val="00ED6B12"/>
    <w:rsid w:val="00ED7400"/>
    <w:rsid w:val="00EE7083"/>
    <w:rsid w:val="00EF326D"/>
    <w:rsid w:val="00EF53FE"/>
    <w:rsid w:val="00F1171E"/>
    <w:rsid w:val="00F13071"/>
    <w:rsid w:val="00F2643C"/>
    <w:rsid w:val="00F26F50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C68C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2025-09-12T17:21:00Z</dcterms:created>
  <dcterms:modified xsi:type="dcterms:W3CDTF">2025-09-16T10:04:00Z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