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C6CB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C6C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C6CB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C6C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C6C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0F111C" w:rsidR="0000007A" w:rsidRPr="00AC6CB9" w:rsidRDefault="00DB36D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C6CB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AC6CB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C6C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E5C684" w:rsidR="0000007A" w:rsidRPr="00AC6C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C3B40"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6413</w:t>
            </w:r>
          </w:p>
        </w:tc>
      </w:tr>
      <w:tr w:rsidR="0000007A" w:rsidRPr="00AC6CB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C6C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53D008" w:rsidR="0000007A" w:rsidRPr="00AC6CB9" w:rsidRDefault="00BE3C6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C6CB9">
              <w:rPr>
                <w:rFonts w:ascii="Arial" w:hAnsi="Arial" w:cs="Arial"/>
                <w:b/>
                <w:sz w:val="20"/>
                <w:szCs w:val="20"/>
                <w:lang w:val="en-GB"/>
              </w:rPr>
              <w:t>Studies on Quantitative and Qualitative Composition of Culturable Air Mycoflora of Six Different Traffic Zones of Siliguri, West Bengal</w:t>
            </w:r>
          </w:p>
        </w:tc>
      </w:tr>
      <w:tr w:rsidR="00CF0BBB" w:rsidRPr="00AC6CB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C6C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941FFC" w:rsidR="00CF0BBB" w:rsidRPr="00AC6CB9" w:rsidRDefault="00DC3B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C6CB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AC6CB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C6CB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C6CB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C6CB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C6CB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C6CB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1A85E91" w:rsidR="00640538" w:rsidRPr="00AC6CB9" w:rsidRDefault="0028694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C6CB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1EDD7A4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6C768A8" w:rsidR="00E03C32" w:rsidRDefault="005F6CD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F6CD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Environment and Climate Change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5F6CD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318-328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F00C781" w:rsidR="00E03C32" w:rsidRPr="007B54A4" w:rsidRDefault="005F6CDA" w:rsidP="005F6CD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F6CD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5F6CD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ijecc</w:t>
                            </w:r>
                            <w:proofErr w:type="spellEnd"/>
                            <w:r w:rsidRPr="005F6CD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/2025/v15i34776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6C768A8" w:rsidR="00E03C32" w:rsidRDefault="005F6CD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F6CD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Environment and Climate Change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5F6CD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318-328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F00C781" w:rsidR="00E03C32" w:rsidRPr="007B54A4" w:rsidRDefault="005F6CDA" w:rsidP="005F6CD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F6CD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5F6CD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ijecc</w:t>
                      </w:r>
                      <w:proofErr w:type="spellEnd"/>
                      <w:r w:rsidRPr="005F6CD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/2025/v15i34776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AC6CB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C6CB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C6CB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C6C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6C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C6C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C6C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6CB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C6CB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C6CB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C6CB9">
              <w:rPr>
                <w:rFonts w:ascii="Arial" w:hAnsi="Arial" w:cs="Arial"/>
                <w:lang w:val="en-GB"/>
              </w:rPr>
              <w:t>Author’s Feedback</w:t>
            </w:r>
            <w:r w:rsidRPr="00AC6C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C6CB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C6C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C6C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C6C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71BA0C9" w:rsidR="00F1171E" w:rsidRPr="00AC6CB9" w:rsidRDefault="00BE09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62A339C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C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C6C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C6C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ED4860" w:rsidR="00F1171E" w:rsidRPr="00AC6CB9" w:rsidRDefault="00BE09BE" w:rsidP="00BE09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C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C6C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C6C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61DBA43" w:rsidR="00F1171E" w:rsidRPr="00AC6CB9" w:rsidRDefault="00BE09BE" w:rsidP="00BE09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C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C6CB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E4B2CB5" w:rsidR="00F1171E" w:rsidRPr="00AC6CB9" w:rsidRDefault="00BE09BE" w:rsidP="00BE09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C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C6C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C6C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9031A7" w:rsidR="00F1171E" w:rsidRPr="00AC6CB9" w:rsidRDefault="00BE09BE" w:rsidP="00BE09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C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C6C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C6C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66830A1" w:rsidR="00F1171E" w:rsidRPr="00AC6CB9" w:rsidRDefault="00BE09BE" w:rsidP="00BE09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149A6CEF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C6C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C6CB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C6CB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C6C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96CF734" w:rsidR="00F1171E" w:rsidRPr="00AC6CB9" w:rsidRDefault="00BE09BE" w:rsidP="00BE09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 xml:space="preserve">This paper is of 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good quality and suitable for publication after minor to moderate revisions</w:t>
            </w:r>
            <w:r w:rsidRPr="00AC6CB9">
              <w:rPr>
                <w:rFonts w:ascii="Arial" w:hAnsi="Arial" w:cs="Arial"/>
                <w:sz w:val="20"/>
                <w:szCs w:val="20"/>
              </w:rPr>
              <w:t>. It makes a meaningful contribution to air quality and public health research. With slight improvements in clarity, formatting, and presentation, it will be an excellent resource for researchers and policymakers.</w:t>
            </w:r>
          </w:p>
          <w:p w14:paraId="68E00E55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>-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Title: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Make more concise (e.g., "Air Mycoflora in Traffic Zones of Siliguri").</w:t>
            </w:r>
          </w:p>
          <w:p w14:paraId="7692B8C7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Abstract: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Remove repetition, add clear conclusion, include mean ± SD.</w:t>
            </w:r>
          </w:p>
          <w:p w14:paraId="75C7ABB1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>-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Introduction: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Streamline, avoid repeated WHO data, state clear research gap and local relevance.</w:t>
            </w:r>
          </w:p>
          <w:p w14:paraId="081299D1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Methods: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Clarify sampling duration/replicates, format formulas consistently.</w:t>
            </w:r>
          </w:p>
          <w:p w14:paraId="4CA3ABC9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>-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Results: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Add basic stats if available, improve Table 2 layout, italicize species names.</w:t>
            </w:r>
          </w:p>
          <w:p w14:paraId="3E021516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>-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Conclusion: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Link findings to public health, keep recommendations focused and practical.</w:t>
            </w:r>
          </w:p>
          <w:p w14:paraId="70EFC960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>-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References: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Ensure APA format, fix incomplete URLs, check all citations match references.</w:t>
            </w:r>
          </w:p>
          <w:p w14:paraId="3A0D66A8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C6CB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C6CB9">
              <w:rPr>
                <w:rFonts w:ascii="Arial" w:hAnsi="Arial" w:cs="Arial"/>
                <w:b/>
                <w:bCs/>
                <w:sz w:val="20"/>
                <w:szCs w:val="20"/>
              </w:rPr>
              <w:t>Language:</w:t>
            </w:r>
            <w:r w:rsidRPr="00AC6CB9">
              <w:rPr>
                <w:rFonts w:ascii="Arial" w:hAnsi="Arial" w:cs="Arial"/>
                <w:sz w:val="20"/>
                <w:szCs w:val="20"/>
              </w:rPr>
              <w:t xml:space="preserve"> Correct typos, use consistent tense, italicize all Latin names.</w:t>
            </w:r>
          </w:p>
          <w:p w14:paraId="2F27FB65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BE42CA8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91F023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B65704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35084C" w14:textId="77777777" w:rsidR="004B05F4" w:rsidRPr="00AC6CB9" w:rsidRDefault="004B05F4" w:rsidP="004B05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sz w:val="20"/>
                <w:szCs w:val="20"/>
                <w:lang w:val="en-GB"/>
              </w:rPr>
              <w:t>With my regards</w:t>
            </w:r>
          </w:p>
          <w:p w14:paraId="15DFD0E8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C6C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C6C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C6C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C6C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C6C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C6C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C6CB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C6CB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C6CB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C6CB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6CB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C6C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C6CB9">
              <w:rPr>
                <w:rFonts w:ascii="Arial" w:hAnsi="Arial" w:cs="Arial"/>
                <w:lang w:val="en-GB"/>
              </w:rPr>
              <w:t>Author’s comment</w:t>
            </w:r>
            <w:r w:rsidRPr="00AC6C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C6CB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C6CB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6C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C6C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C6C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C6C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C6C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C6C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C6C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C6C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763682" w14:textId="77777777" w:rsidR="00AC6CB9" w:rsidRPr="000D4985" w:rsidRDefault="00AC6CB9" w:rsidP="00AC6C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D4985">
        <w:rPr>
          <w:rFonts w:ascii="Arial" w:hAnsi="Arial" w:cs="Arial"/>
          <w:b/>
          <w:u w:val="single"/>
        </w:rPr>
        <w:t>Reviewer details:</w:t>
      </w:r>
    </w:p>
    <w:p w14:paraId="6115F370" w14:textId="77777777" w:rsidR="00AC6CB9" w:rsidRPr="000D4985" w:rsidRDefault="00AC6CB9" w:rsidP="00AC6CB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D4985">
        <w:rPr>
          <w:rFonts w:ascii="Arial" w:hAnsi="Arial" w:cs="Arial"/>
          <w:b/>
          <w:color w:val="000000"/>
        </w:rPr>
        <w:t>Eman Abbas Muhsin, Iraq</w:t>
      </w:r>
    </w:p>
    <w:p w14:paraId="19A318C1" w14:textId="77777777" w:rsidR="00AC6CB9" w:rsidRPr="00AC6CB9" w:rsidRDefault="00AC6CB9">
      <w:pPr>
        <w:rPr>
          <w:rFonts w:ascii="Arial" w:hAnsi="Arial" w:cs="Arial"/>
          <w:b/>
          <w:sz w:val="20"/>
          <w:szCs w:val="20"/>
        </w:rPr>
      </w:pPr>
    </w:p>
    <w:sectPr w:rsidR="00AC6CB9" w:rsidRPr="00AC6CB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276B" w14:textId="77777777" w:rsidR="005824F6" w:rsidRPr="0000007A" w:rsidRDefault="005824F6" w:rsidP="0099583E">
      <w:r>
        <w:separator/>
      </w:r>
    </w:p>
  </w:endnote>
  <w:endnote w:type="continuationSeparator" w:id="0">
    <w:p w14:paraId="78278E67" w14:textId="77777777" w:rsidR="005824F6" w:rsidRPr="0000007A" w:rsidRDefault="005824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BBE5" w14:textId="77777777" w:rsidR="005824F6" w:rsidRPr="0000007A" w:rsidRDefault="005824F6" w:rsidP="0099583E">
      <w:r>
        <w:separator/>
      </w:r>
    </w:p>
  </w:footnote>
  <w:footnote w:type="continuationSeparator" w:id="0">
    <w:p w14:paraId="727F5A96" w14:textId="77777777" w:rsidR="005824F6" w:rsidRPr="0000007A" w:rsidRDefault="005824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4313697">
    <w:abstractNumId w:val="3"/>
  </w:num>
  <w:num w:numId="2" w16cid:durableId="1511916737">
    <w:abstractNumId w:val="6"/>
  </w:num>
  <w:num w:numId="3" w16cid:durableId="1192690421">
    <w:abstractNumId w:val="5"/>
  </w:num>
  <w:num w:numId="4" w16cid:durableId="1628658784">
    <w:abstractNumId w:val="7"/>
  </w:num>
  <w:num w:numId="5" w16cid:durableId="517355076">
    <w:abstractNumId w:val="4"/>
  </w:num>
  <w:num w:numId="6" w16cid:durableId="1871187742">
    <w:abstractNumId w:val="0"/>
  </w:num>
  <w:num w:numId="7" w16cid:durableId="1601258603">
    <w:abstractNumId w:val="1"/>
  </w:num>
  <w:num w:numId="8" w16cid:durableId="1813792043">
    <w:abstractNumId w:val="9"/>
  </w:num>
  <w:num w:numId="9" w16cid:durableId="1268268180">
    <w:abstractNumId w:val="8"/>
  </w:num>
  <w:num w:numId="10" w16cid:durableId="1073964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43F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6943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5F4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D47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4F6"/>
    <w:rsid w:val="005A4F17"/>
    <w:rsid w:val="005A7F56"/>
    <w:rsid w:val="005B3509"/>
    <w:rsid w:val="005C25A0"/>
    <w:rsid w:val="005D230D"/>
    <w:rsid w:val="005E11DC"/>
    <w:rsid w:val="005E29CE"/>
    <w:rsid w:val="005E3241"/>
    <w:rsid w:val="005E7FB0"/>
    <w:rsid w:val="005F184C"/>
    <w:rsid w:val="005F6CDA"/>
    <w:rsid w:val="00602F7D"/>
    <w:rsid w:val="0060442B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A0B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3D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02A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1F36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CB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9BE"/>
    <w:rsid w:val="00BE13EF"/>
    <w:rsid w:val="00BE3C6E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6D5"/>
    <w:rsid w:val="00DB7E1B"/>
    <w:rsid w:val="00DC1D81"/>
    <w:rsid w:val="00DC3B40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049B733-33D5-48EA-BE66-D2B715C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6C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C6C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2025-09-12T18:22:00Z</dcterms:created>
  <dcterms:modified xsi:type="dcterms:W3CDTF">2025-09-22T13:13:00Z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