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D63FD" w14:paraId="1643A4CA" w14:textId="77777777" w:rsidTr="004847FF">
        <w:trPr>
          <w:trHeight w:val="450"/>
        </w:trPr>
        <w:tc>
          <w:tcPr>
            <w:tcW w:w="5000" w:type="pct"/>
            <w:gridSpan w:val="2"/>
            <w:tcBorders>
              <w:top w:val="nil"/>
              <w:left w:val="nil"/>
              <w:right w:val="nil"/>
            </w:tcBorders>
          </w:tcPr>
          <w:p w14:paraId="4C55E51F" w14:textId="77777777" w:rsidR="00602F7D" w:rsidRPr="00CD63FD" w:rsidRDefault="00602F7D" w:rsidP="00F2643C">
            <w:pPr>
              <w:pStyle w:val="Heading2"/>
              <w:jc w:val="left"/>
              <w:rPr>
                <w:rFonts w:ascii="Arial" w:hAnsi="Arial" w:cs="Arial"/>
                <w:b w:val="0"/>
                <w:bCs w:val="0"/>
                <w:lang w:val="en-US"/>
              </w:rPr>
            </w:pPr>
          </w:p>
        </w:tc>
      </w:tr>
      <w:tr w:rsidR="0000007A" w:rsidRPr="00CD63FD" w14:paraId="127EAD7E" w14:textId="77777777" w:rsidTr="00F33C84">
        <w:trPr>
          <w:trHeight w:val="413"/>
        </w:trPr>
        <w:tc>
          <w:tcPr>
            <w:tcW w:w="1234" w:type="pct"/>
          </w:tcPr>
          <w:p w14:paraId="3C159AA5" w14:textId="77777777" w:rsidR="0000007A" w:rsidRPr="00CD63FD" w:rsidRDefault="00D27A79" w:rsidP="00696CAD">
            <w:pPr>
              <w:pStyle w:val="BodyText"/>
              <w:ind w:left="90"/>
              <w:jc w:val="left"/>
              <w:rPr>
                <w:rFonts w:ascii="Arial" w:hAnsi="Arial" w:cs="Arial"/>
                <w:bCs/>
                <w:sz w:val="20"/>
                <w:szCs w:val="20"/>
                <w:lang w:val="en-GB"/>
              </w:rPr>
            </w:pPr>
            <w:r w:rsidRPr="00CD63FD">
              <w:rPr>
                <w:rFonts w:ascii="Arial" w:hAnsi="Arial" w:cs="Arial"/>
                <w:bCs/>
                <w:sz w:val="20"/>
                <w:szCs w:val="20"/>
                <w:lang w:val="en-GB"/>
              </w:rPr>
              <w:t xml:space="preserve">Book </w:t>
            </w:r>
            <w:r w:rsidR="0000007A" w:rsidRPr="00CD63FD">
              <w:rPr>
                <w:rFonts w:ascii="Arial" w:hAnsi="Arial" w:cs="Arial"/>
                <w:bCs/>
                <w:sz w:val="20"/>
                <w:szCs w:val="20"/>
                <w:lang w:val="en-GB"/>
              </w:rPr>
              <w:t>Name:</w:t>
            </w:r>
          </w:p>
        </w:tc>
        <w:bookmarkStart w:id="0" w:name="_Hlk209000451"/>
        <w:tc>
          <w:tcPr>
            <w:tcW w:w="3766" w:type="pct"/>
            <w:tcMar>
              <w:top w:w="0" w:type="dxa"/>
              <w:left w:w="108" w:type="dxa"/>
              <w:bottom w:w="0" w:type="dxa"/>
              <w:right w:w="108" w:type="dxa"/>
            </w:tcMar>
            <w:vAlign w:val="center"/>
          </w:tcPr>
          <w:p w14:paraId="23DA8DCD" w14:textId="6B2D107B" w:rsidR="0000007A" w:rsidRPr="00CD63FD" w:rsidRDefault="00291DC5" w:rsidP="00054BC4">
            <w:pPr>
              <w:pStyle w:val="NormalWeb"/>
              <w:rPr>
                <w:rFonts w:ascii="Arial" w:hAnsi="Arial" w:cs="Arial"/>
                <w:b/>
                <w:bCs/>
                <w:sz w:val="20"/>
                <w:szCs w:val="20"/>
                <w:u w:val="single"/>
              </w:rPr>
            </w:pPr>
            <w:r w:rsidRPr="00CD63FD">
              <w:rPr>
                <w:rFonts w:ascii="Arial" w:hAnsi="Arial" w:cs="Arial"/>
                <w:b/>
                <w:bCs/>
                <w:sz w:val="20"/>
                <w:szCs w:val="20"/>
                <w:u w:val="single"/>
              </w:rPr>
              <w:fldChar w:fldCharType="begin"/>
            </w:r>
            <w:r w:rsidRPr="00CD63FD">
              <w:rPr>
                <w:rFonts w:ascii="Arial" w:hAnsi="Arial" w:cs="Arial"/>
                <w:b/>
                <w:bCs/>
                <w:sz w:val="20"/>
                <w:szCs w:val="20"/>
                <w:u w:val="single"/>
              </w:rPr>
              <w:instrText>HYPERLINK "https://www.bookpi.org/bookstore/product/new-advances-in-business-management-and-economics-vol-1/"</w:instrText>
            </w:r>
            <w:r w:rsidRPr="00CD63FD">
              <w:rPr>
                <w:rFonts w:ascii="Arial" w:hAnsi="Arial" w:cs="Arial"/>
                <w:b/>
                <w:bCs/>
                <w:sz w:val="20"/>
                <w:szCs w:val="20"/>
                <w:u w:val="single"/>
              </w:rPr>
            </w:r>
            <w:r w:rsidRPr="00CD63FD">
              <w:rPr>
                <w:rFonts w:ascii="Arial" w:hAnsi="Arial" w:cs="Arial"/>
                <w:b/>
                <w:bCs/>
                <w:sz w:val="20"/>
                <w:szCs w:val="20"/>
                <w:u w:val="single"/>
              </w:rPr>
              <w:fldChar w:fldCharType="separate"/>
            </w:r>
            <w:r w:rsidRPr="00CD63FD">
              <w:rPr>
                <w:rStyle w:val="Hyperlink"/>
                <w:rFonts w:ascii="Arial" w:hAnsi="Arial" w:cs="Arial"/>
                <w:b/>
                <w:bCs/>
                <w:sz w:val="20"/>
                <w:szCs w:val="20"/>
              </w:rPr>
              <w:t>New Advances in Business, Management and Economics</w:t>
            </w:r>
            <w:r w:rsidRPr="00CD63FD">
              <w:rPr>
                <w:rFonts w:ascii="Arial" w:hAnsi="Arial" w:cs="Arial"/>
                <w:b/>
                <w:bCs/>
                <w:sz w:val="20"/>
                <w:szCs w:val="20"/>
                <w:u w:val="single"/>
              </w:rPr>
              <w:fldChar w:fldCharType="end"/>
            </w:r>
            <w:bookmarkEnd w:id="0"/>
          </w:p>
        </w:tc>
      </w:tr>
      <w:tr w:rsidR="0000007A" w:rsidRPr="00CD63FD" w14:paraId="73C90375" w14:textId="77777777" w:rsidTr="002E7787">
        <w:trPr>
          <w:trHeight w:val="290"/>
        </w:trPr>
        <w:tc>
          <w:tcPr>
            <w:tcW w:w="1234" w:type="pct"/>
          </w:tcPr>
          <w:p w14:paraId="20D28135" w14:textId="77777777" w:rsidR="0000007A" w:rsidRPr="00CD63FD" w:rsidRDefault="0000007A" w:rsidP="00696CAD">
            <w:pPr>
              <w:pStyle w:val="BodyText"/>
              <w:ind w:left="90"/>
              <w:jc w:val="left"/>
              <w:rPr>
                <w:rFonts w:ascii="Arial" w:hAnsi="Arial" w:cs="Arial"/>
                <w:bCs/>
                <w:sz w:val="20"/>
                <w:szCs w:val="20"/>
                <w:lang w:val="en-GB"/>
              </w:rPr>
            </w:pPr>
            <w:r w:rsidRPr="00CD63F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E1A7AA8" w:rsidR="0000007A" w:rsidRPr="00CD63FD" w:rsidRDefault="00E72A8E" w:rsidP="00F3669D">
            <w:pPr>
              <w:pStyle w:val="NormalWeb"/>
              <w:spacing w:before="0" w:beforeAutospacing="0" w:after="0" w:afterAutospacing="0"/>
              <w:rPr>
                <w:rFonts w:ascii="Arial" w:hAnsi="Arial" w:cs="Arial"/>
                <w:b/>
                <w:bCs/>
                <w:sz w:val="20"/>
                <w:szCs w:val="20"/>
                <w:highlight w:val="yellow"/>
                <w:lang w:val="en-GB"/>
              </w:rPr>
            </w:pPr>
            <w:r w:rsidRPr="00CD63FD">
              <w:rPr>
                <w:rFonts w:ascii="Arial" w:hAnsi="Arial" w:cs="Arial"/>
                <w:b/>
                <w:bCs/>
                <w:sz w:val="20"/>
                <w:szCs w:val="20"/>
                <w:lang w:val="en-GB"/>
              </w:rPr>
              <w:t>Ms_BP</w:t>
            </w:r>
            <w:r w:rsidR="00FC432A" w:rsidRPr="00CD63FD">
              <w:rPr>
                <w:rFonts w:ascii="Arial" w:hAnsi="Arial" w:cs="Arial"/>
                <w:b/>
                <w:bCs/>
                <w:sz w:val="20"/>
                <w:szCs w:val="20"/>
                <w:lang w:val="en-GB"/>
              </w:rPr>
              <w:t>R</w:t>
            </w:r>
            <w:r w:rsidRPr="00CD63FD">
              <w:rPr>
                <w:rFonts w:ascii="Arial" w:hAnsi="Arial" w:cs="Arial"/>
                <w:b/>
                <w:bCs/>
                <w:sz w:val="20"/>
                <w:szCs w:val="20"/>
                <w:lang w:val="en-GB"/>
              </w:rPr>
              <w:t>_</w:t>
            </w:r>
            <w:r w:rsidR="00E27C6C" w:rsidRPr="00CD63FD">
              <w:rPr>
                <w:rFonts w:ascii="Arial" w:hAnsi="Arial" w:cs="Arial"/>
                <w:b/>
                <w:bCs/>
                <w:sz w:val="20"/>
                <w:szCs w:val="20"/>
                <w:lang w:val="en-GB"/>
              </w:rPr>
              <w:t>6448</w:t>
            </w:r>
          </w:p>
        </w:tc>
      </w:tr>
      <w:tr w:rsidR="0000007A" w:rsidRPr="00CD63FD" w14:paraId="05B60576" w14:textId="77777777" w:rsidTr="002109D6">
        <w:trPr>
          <w:trHeight w:val="331"/>
        </w:trPr>
        <w:tc>
          <w:tcPr>
            <w:tcW w:w="1234" w:type="pct"/>
          </w:tcPr>
          <w:p w14:paraId="0196A627" w14:textId="77777777" w:rsidR="0000007A" w:rsidRPr="00CD63FD" w:rsidRDefault="0000007A" w:rsidP="00696CAD">
            <w:pPr>
              <w:pStyle w:val="BodyText"/>
              <w:ind w:left="90"/>
              <w:jc w:val="left"/>
              <w:rPr>
                <w:rFonts w:ascii="Arial" w:hAnsi="Arial" w:cs="Arial"/>
                <w:bCs/>
                <w:sz w:val="20"/>
                <w:szCs w:val="20"/>
                <w:lang w:val="en-GB"/>
              </w:rPr>
            </w:pPr>
            <w:r w:rsidRPr="00CD63F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3EC2EB6" w:rsidR="0000007A" w:rsidRPr="00CD63FD" w:rsidRDefault="00CA0D01" w:rsidP="000450FC">
            <w:pPr>
              <w:pStyle w:val="NormalWeb"/>
              <w:spacing w:before="0" w:beforeAutospacing="0" w:after="0" w:afterAutospacing="0"/>
              <w:rPr>
                <w:rFonts w:ascii="Arial" w:hAnsi="Arial" w:cs="Arial"/>
                <w:b/>
                <w:sz w:val="20"/>
                <w:szCs w:val="20"/>
                <w:highlight w:val="yellow"/>
                <w:lang w:val="en-GB"/>
              </w:rPr>
            </w:pPr>
            <w:r w:rsidRPr="00CD63FD">
              <w:rPr>
                <w:rFonts w:ascii="Arial" w:hAnsi="Arial" w:cs="Arial"/>
                <w:b/>
                <w:sz w:val="20"/>
                <w:szCs w:val="20"/>
                <w:lang w:val="en-GB"/>
              </w:rPr>
              <w:t>Luxury Consumption among Seniors: Exploration of Emotions and Psychological Antecedents</w:t>
            </w:r>
          </w:p>
        </w:tc>
      </w:tr>
      <w:tr w:rsidR="00CF0BBB" w:rsidRPr="00CD63FD" w14:paraId="6D508B1C" w14:textId="77777777" w:rsidTr="002E7787">
        <w:trPr>
          <w:trHeight w:val="332"/>
        </w:trPr>
        <w:tc>
          <w:tcPr>
            <w:tcW w:w="1234" w:type="pct"/>
          </w:tcPr>
          <w:p w14:paraId="32FC28F7" w14:textId="77777777" w:rsidR="00CF0BBB" w:rsidRPr="00CD63FD" w:rsidRDefault="00CF0BBB" w:rsidP="00696CAD">
            <w:pPr>
              <w:pStyle w:val="BodyText"/>
              <w:ind w:left="90"/>
              <w:jc w:val="left"/>
              <w:rPr>
                <w:rFonts w:ascii="Arial" w:hAnsi="Arial" w:cs="Arial"/>
                <w:bCs/>
                <w:sz w:val="20"/>
                <w:szCs w:val="20"/>
                <w:lang w:val="en-GB"/>
              </w:rPr>
            </w:pPr>
            <w:r w:rsidRPr="00CD63F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CF8F71A" w:rsidR="00CF0BBB" w:rsidRPr="00CD63FD" w:rsidRDefault="00E27C6C" w:rsidP="000450FC">
            <w:pPr>
              <w:pStyle w:val="NormalWeb"/>
              <w:spacing w:before="0" w:beforeAutospacing="0" w:after="0" w:afterAutospacing="0"/>
              <w:rPr>
                <w:rFonts w:ascii="Arial" w:hAnsi="Arial" w:cs="Arial"/>
                <w:b/>
                <w:sz w:val="20"/>
                <w:szCs w:val="20"/>
                <w:lang w:val="en-GB"/>
              </w:rPr>
            </w:pPr>
            <w:r w:rsidRPr="00CD63FD">
              <w:rPr>
                <w:rFonts w:ascii="Arial" w:hAnsi="Arial" w:cs="Arial"/>
                <w:b/>
                <w:sz w:val="20"/>
                <w:szCs w:val="20"/>
                <w:lang w:val="en-GB"/>
              </w:rPr>
              <w:t>Book Chapter</w:t>
            </w:r>
          </w:p>
        </w:tc>
      </w:tr>
    </w:tbl>
    <w:p w14:paraId="45F5983C" w14:textId="77777777" w:rsidR="00037D52" w:rsidRPr="00CD63FD" w:rsidRDefault="00037D52" w:rsidP="0000007A">
      <w:pPr>
        <w:pStyle w:val="BodyText"/>
        <w:rPr>
          <w:rFonts w:ascii="Arial" w:hAnsi="Arial" w:cs="Arial"/>
          <w:b/>
          <w:bCs/>
          <w:sz w:val="20"/>
          <w:szCs w:val="20"/>
          <w:u w:val="single"/>
          <w:lang w:val="en-GB"/>
        </w:rPr>
      </w:pPr>
    </w:p>
    <w:p w14:paraId="79DE1CF8" w14:textId="77777777" w:rsidR="00605952" w:rsidRPr="00CD63FD" w:rsidRDefault="00605952" w:rsidP="0000007A">
      <w:pPr>
        <w:pStyle w:val="BodyText"/>
        <w:rPr>
          <w:rFonts w:ascii="Arial" w:hAnsi="Arial" w:cs="Arial"/>
          <w:b/>
          <w:bCs/>
          <w:sz w:val="20"/>
          <w:szCs w:val="20"/>
          <w:u w:val="single"/>
          <w:lang w:val="en-GB"/>
        </w:rPr>
      </w:pPr>
    </w:p>
    <w:p w14:paraId="74C70A07" w14:textId="22D19C3C" w:rsidR="009B239B" w:rsidRPr="00CD63FD" w:rsidRDefault="00257F9E" w:rsidP="009B239B">
      <w:pPr>
        <w:rPr>
          <w:rFonts w:ascii="Arial" w:eastAsia="Arial Unicode MS" w:hAnsi="Arial" w:cs="Arial"/>
          <w:sz w:val="20"/>
          <w:szCs w:val="20"/>
          <w:u w:val="single"/>
          <w:lang w:val="en-GB"/>
        </w:rPr>
      </w:pPr>
      <w:r w:rsidRPr="00CD63FD">
        <w:rPr>
          <w:rFonts w:ascii="Arial" w:hAnsi="Arial" w:cs="Arial"/>
          <w:sz w:val="20"/>
          <w:szCs w:val="20"/>
        </w:rPr>
        <w:t xml:space="preserve"> </w:t>
      </w:r>
    </w:p>
    <w:p w14:paraId="17599C49" w14:textId="77777777" w:rsidR="00626025" w:rsidRPr="00CD63FD" w:rsidRDefault="00626025" w:rsidP="00D27A79">
      <w:pPr>
        <w:pStyle w:val="BodyText"/>
        <w:jc w:val="left"/>
        <w:rPr>
          <w:rFonts w:ascii="Arial" w:hAnsi="Arial" w:cs="Arial"/>
          <w:color w:val="222222"/>
          <w:sz w:val="20"/>
          <w:szCs w:val="20"/>
          <w:lang w:val="en-GB"/>
        </w:rPr>
      </w:pPr>
    </w:p>
    <w:p w14:paraId="37E43B60" w14:textId="77777777" w:rsidR="0086369B" w:rsidRPr="00CD63FD" w:rsidRDefault="0086369B" w:rsidP="00626025">
      <w:pPr>
        <w:pStyle w:val="BodyText"/>
        <w:rPr>
          <w:rFonts w:ascii="Arial" w:hAnsi="Arial" w:cs="Arial"/>
          <w:b/>
          <w:color w:val="222222"/>
          <w:sz w:val="20"/>
          <w:szCs w:val="20"/>
          <w:u w:val="single"/>
          <w:lang w:val="en-US"/>
        </w:rPr>
      </w:pPr>
    </w:p>
    <w:p w14:paraId="63CD6BCB" w14:textId="0FFEAA9E" w:rsidR="00626025" w:rsidRPr="00CD63FD" w:rsidRDefault="00640538" w:rsidP="00626025">
      <w:pPr>
        <w:pStyle w:val="BodyText"/>
        <w:rPr>
          <w:rFonts w:ascii="Arial" w:hAnsi="Arial" w:cs="Arial"/>
          <w:b/>
          <w:color w:val="222222"/>
          <w:sz w:val="20"/>
          <w:szCs w:val="20"/>
          <w:u w:val="single"/>
          <w:lang w:val="en-US"/>
        </w:rPr>
      </w:pPr>
      <w:r w:rsidRPr="00CD63FD">
        <w:rPr>
          <w:rFonts w:ascii="Arial" w:hAnsi="Arial" w:cs="Arial"/>
          <w:b/>
          <w:color w:val="222222"/>
          <w:sz w:val="20"/>
          <w:szCs w:val="20"/>
          <w:u w:val="single"/>
          <w:lang w:val="en-US"/>
        </w:rPr>
        <w:t>Special note:</w:t>
      </w:r>
    </w:p>
    <w:p w14:paraId="1AC448A2" w14:textId="77777777" w:rsidR="007B54A4" w:rsidRPr="00CD63FD" w:rsidRDefault="007B54A4" w:rsidP="00626025">
      <w:pPr>
        <w:pStyle w:val="BodyText"/>
        <w:rPr>
          <w:rFonts w:ascii="Arial" w:hAnsi="Arial" w:cs="Arial"/>
          <w:b/>
          <w:color w:val="222222"/>
          <w:sz w:val="20"/>
          <w:szCs w:val="20"/>
          <w:u w:val="single"/>
          <w:lang w:val="en-US"/>
        </w:rPr>
      </w:pPr>
    </w:p>
    <w:p w14:paraId="7F950B43" w14:textId="3CFD7BBC" w:rsidR="007B54A4" w:rsidRPr="00CD63FD" w:rsidRDefault="00955E45" w:rsidP="00626025">
      <w:pPr>
        <w:pStyle w:val="BodyText"/>
        <w:rPr>
          <w:rFonts w:ascii="Arial" w:hAnsi="Arial" w:cs="Arial"/>
          <w:b/>
          <w:color w:val="222222"/>
          <w:sz w:val="20"/>
          <w:szCs w:val="20"/>
          <w:lang w:val="en-US"/>
        </w:rPr>
      </w:pPr>
      <w:r w:rsidRPr="00CD63F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D63FD" w:rsidRDefault="00000000" w:rsidP="00626025">
      <w:pPr>
        <w:pStyle w:val="BodyText"/>
        <w:rPr>
          <w:rFonts w:ascii="Arial" w:hAnsi="Arial" w:cs="Arial"/>
          <w:b/>
          <w:color w:val="222222"/>
          <w:sz w:val="20"/>
          <w:szCs w:val="20"/>
          <w:u w:val="single"/>
          <w:lang w:val="en-US"/>
        </w:rPr>
      </w:pPr>
      <w:r w:rsidRPr="00CD63FD">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B08E265" w:rsidR="00E03C32" w:rsidRDefault="00C041EF" w:rsidP="00E03C32">
                  <w:pPr>
                    <w:pStyle w:val="BodyText"/>
                    <w:jc w:val="left"/>
                    <w:rPr>
                      <w:rFonts w:ascii="Arial" w:hAnsi="Arial" w:cs="Arial"/>
                      <w:b/>
                      <w:color w:val="222222"/>
                      <w:sz w:val="32"/>
                      <w:lang w:val="en-US"/>
                    </w:rPr>
                  </w:pPr>
                  <w:r w:rsidRPr="00C041EF">
                    <w:rPr>
                      <w:rFonts w:ascii="Arial" w:hAnsi="Arial" w:cs="Arial"/>
                      <w:b/>
                      <w:color w:val="222222"/>
                      <w:sz w:val="32"/>
                      <w:lang w:val="en-US"/>
                    </w:rPr>
                    <w:t>Open Journal of Business and Management</w:t>
                  </w:r>
                  <w:r w:rsidR="00E03C32" w:rsidRPr="00640538">
                    <w:rPr>
                      <w:rFonts w:ascii="Arial" w:hAnsi="Arial" w:cs="Arial"/>
                      <w:b/>
                      <w:color w:val="222222"/>
                      <w:sz w:val="32"/>
                      <w:lang w:val="en-US"/>
                    </w:rPr>
                    <w:t xml:space="preserve">, </w:t>
                  </w:r>
                  <w:r w:rsidR="00387EEC">
                    <w:rPr>
                      <w:rFonts w:ascii="Arial" w:hAnsi="Arial" w:cs="Arial"/>
                      <w:b/>
                      <w:color w:val="222222"/>
                      <w:sz w:val="32"/>
                      <w:lang w:val="en-US"/>
                    </w:rPr>
                    <w:t>13</w:t>
                  </w:r>
                  <w:r w:rsidR="00E03C32" w:rsidRPr="00640538">
                    <w:rPr>
                      <w:rFonts w:ascii="Arial" w:hAnsi="Arial" w:cs="Arial"/>
                      <w:b/>
                      <w:color w:val="222222"/>
                      <w:sz w:val="32"/>
                      <w:lang w:val="en-US"/>
                    </w:rPr>
                    <w:t>(</w:t>
                  </w:r>
                  <w:r w:rsidR="00387EEC">
                    <w:rPr>
                      <w:rFonts w:ascii="Arial" w:hAnsi="Arial" w:cs="Arial"/>
                      <w:b/>
                      <w:color w:val="222222"/>
                      <w:sz w:val="32"/>
                      <w:lang w:val="en-US"/>
                    </w:rPr>
                    <w:t>1</w:t>
                  </w:r>
                  <w:r w:rsidR="00E03C32" w:rsidRPr="00640538">
                    <w:rPr>
                      <w:rFonts w:ascii="Arial" w:hAnsi="Arial" w:cs="Arial"/>
                      <w:b/>
                      <w:color w:val="222222"/>
                      <w:sz w:val="32"/>
                      <w:lang w:val="en-US"/>
                    </w:rPr>
                    <w:t xml:space="preserve">): </w:t>
                  </w:r>
                  <w:r w:rsidR="00387EEC" w:rsidRPr="00387EEC">
                    <w:rPr>
                      <w:rFonts w:ascii="Arial" w:hAnsi="Arial" w:cs="Arial"/>
                      <w:b/>
                      <w:color w:val="222222"/>
                      <w:sz w:val="32"/>
                      <w:lang w:val="en-US"/>
                    </w:rPr>
                    <w:t>345-370</w:t>
                  </w:r>
                  <w:r w:rsidR="009245E3">
                    <w:rPr>
                      <w:rFonts w:ascii="Arial" w:hAnsi="Arial" w:cs="Arial"/>
                      <w:b/>
                      <w:color w:val="222222"/>
                      <w:sz w:val="32"/>
                      <w:lang w:val="en-US"/>
                    </w:rPr>
                    <w:t xml:space="preserve">, </w:t>
                  </w:r>
                  <w:r w:rsidR="00387EEC" w:rsidRPr="00387EEC">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7BCFEF6" w:rsidR="00E03C32" w:rsidRPr="007B54A4" w:rsidRDefault="00387EEC" w:rsidP="00387EEC">
                  <w:pPr>
                    <w:pStyle w:val="BodyText"/>
                    <w:jc w:val="left"/>
                    <w:rPr>
                      <w:rFonts w:ascii="Arial" w:hAnsi="Arial" w:cs="Arial"/>
                      <w:b/>
                      <w:color w:val="222222"/>
                      <w:sz w:val="32"/>
                      <w:lang w:val="en-US"/>
                    </w:rPr>
                  </w:pPr>
                  <w:r w:rsidRPr="00387EEC">
                    <w:rPr>
                      <w:rFonts w:ascii="Arial" w:hAnsi="Arial" w:cs="Arial"/>
                      <w:b/>
                      <w:color w:val="222222"/>
                      <w:sz w:val="32"/>
                      <w:lang w:val="en-US"/>
                    </w:rPr>
                    <w:t>DOI: 10.4236/ojbm.2025.131020</w:t>
                  </w:r>
                  <w:r>
                    <w:rPr>
                      <w:rFonts w:ascii="Arial" w:hAnsi="Arial" w:cs="Arial"/>
                      <w:b/>
                      <w:color w:val="222222"/>
                      <w:sz w:val="32"/>
                      <w:lang w:val="en-US"/>
                    </w:rPr>
                    <w:t xml:space="preserve"> </w:t>
                  </w:r>
                </w:p>
              </w:txbxContent>
            </v:textbox>
          </v:rect>
        </w:pict>
      </w:r>
    </w:p>
    <w:p w14:paraId="40641486" w14:textId="77777777" w:rsidR="00D9392F" w:rsidRPr="00CD63FD" w:rsidRDefault="002A3D7C" w:rsidP="00626025">
      <w:pPr>
        <w:pStyle w:val="BodyText"/>
        <w:jc w:val="left"/>
        <w:rPr>
          <w:rFonts w:ascii="Arial" w:hAnsi="Arial" w:cs="Arial"/>
          <w:color w:val="222222"/>
          <w:sz w:val="20"/>
          <w:szCs w:val="20"/>
          <w:lang w:val="en-IN"/>
        </w:rPr>
      </w:pPr>
      <w:r w:rsidRPr="00CD63FD">
        <w:rPr>
          <w:rFonts w:ascii="Arial" w:hAnsi="Arial" w:cs="Arial"/>
          <w:color w:val="222222"/>
          <w:sz w:val="20"/>
          <w:szCs w:val="20"/>
          <w:lang w:val="en-IN"/>
        </w:rPr>
        <w:br w:type="page"/>
      </w:r>
    </w:p>
    <w:p w14:paraId="5A743ECE" w14:textId="77777777" w:rsidR="00D27A79" w:rsidRPr="00CD63F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D63FD" w14:paraId="71A94C1F" w14:textId="77777777" w:rsidTr="007222C8">
        <w:tc>
          <w:tcPr>
            <w:tcW w:w="5000" w:type="pct"/>
            <w:gridSpan w:val="3"/>
            <w:tcBorders>
              <w:top w:val="nil"/>
              <w:left w:val="nil"/>
              <w:right w:val="nil"/>
            </w:tcBorders>
            <w:noWrap/>
          </w:tcPr>
          <w:p w14:paraId="0BC15285" w14:textId="75BEB51F" w:rsidR="00F1171E" w:rsidRPr="00CD63FD" w:rsidRDefault="00F1171E" w:rsidP="007222C8">
            <w:pPr>
              <w:pStyle w:val="Heading2"/>
              <w:jc w:val="left"/>
              <w:rPr>
                <w:rFonts w:ascii="Arial" w:hAnsi="Arial" w:cs="Arial"/>
                <w:lang w:val="en-GB"/>
              </w:rPr>
            </w:pPr>
            <w:r w:rsidRPr="00CD63FD">
              <w:rPr>
                <w:rFonts w:ascii="Arial" w:hAnsi="Arial" w:cs="Arial"/>
                <w:highlight w:val="yellow"/>
                <w:lang w:val="en-GB"/>
              </w:rPr>
              <w:t>PART  1:</w:t>
            </w:r>
            <w:r w:rsidRPr="00CD63FD">
              <w:rPr>
                <w:rFonts w:ascii="Arial" w:hAnsi="Arial" w:cs="Arial"/>
                <w:lang w:val="en-GB"/>
              </w:rPr>
              <w:t xml:space="preserve"> Comments</w:t>
            </w:r>
          </w:p>
          <w:p w14:paraId="1287753C" w14:textId="77777777" w:rsidR="00F1171E" w:rsidRPr="00CD63FD" w:rsidRDefault="00F1171E" w:rsidP="007222C8">
            <w:pPr>
              <w:rPr>
                <w:rFonts w:ascii="Arial" w:hAnsi="Arial" w:cs="Arial"/>
                <w:sz w:val="20"/>
                <w:szCs w:val="20"/>
                <w:lang w:val="en-GB"/>
              </w:rPr>
            </w:pPr>
          </w:p>
        </w:tc>
      </w:tr>
      <w:tr w:rsidR="00F1171E" w:rsidRPr="00CD63FD" w14:paraId="5EA12279" w14:textId="77777777" w:rsidTr="007222C8">
        <w:tc>
          <w:tcPr>
            <w:tcW w:w="1265" w:type="pct"/>
            <w:noWrap/>
          </w:tcPr>
          <w:p w14:paraId="7AE9682F" w14:textId="77777777" w:rsidR="00F1171E" w:rsidRPr="00CD63FD" w:rsidRDefault="00F1171E" w:rsidP="007222C8">
            <w:pPr>
              <w:pStyle w:val="Heading2"/>
              <w:jc w:val="left"/>
              <w:rPr>
                <w:rFonts w:ascii="Arial" w:hAnsi="Arial" w:cs="Arial"/>
                <w:lang w:val="en-GB"/>
              </w:rPr>
            </w:pPr>
          </w:p>
        </w:tc>
        <w:tc>
          <w:tcPr>
            <w:tcW w:w="2212" w:type="pct"/>
          </w:tcPr>
          <w:p w14:paraId="5B8DBE06" w14:textId="77777777" w:rsidR="00F1171E" w:rsidRPr="00CD63FD" w:rsidRDefault="00F1171E" w:rsidP="007222C8">
            <w:pPr>
              <w:pStyle w:val="Heading2"/>
              <w:jc w:val="left"/>
              <w:rPr>
                <w:rFonts w:ascii="Arial" w:hAnsi="Arial" w:cs="Arial"/>
                <w:lang w:val="en-GB"/>
              </w:rPr>
            </w:pPr>
            <w:r w:rsidRPr="00CD63FD">
              <w:rPr>
                <w:rFonts w:ascii="Arial" w:hAnsi="Arial" w:cs="Arial"/>
                <w:lang w:val="en-GB"/>
              </w:rPr>
              <w:t>Reviewer’s comment</w:t>
            </w:r>
          </w:p>
          <w:p w14:paraId="693A9C4D" w14:textId="77777777" w:rsidR="00421DBF" w:rsidRPr="00CD63FD" w:rsidRDefault="00421DBF" w:rsidP="00421DBF">
            <w:pPr>
              <w:rPr>
                <w:rFonts w:ascii="Arial" w:hAnsi="Arial" w:cs="Arial"/>
                <w:b/>
                <w:bCs/>
                <w:sz w:val="20"/>
                <w:szCs w:val="20"/>
              </w:rPr>
            </w:pPr>
            <w:r w:rsidRPr="00CD63F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D63FD" w:rsidRDefault="00421DBF" w:rsidP="00421DBF">
            <w:pPr>
              <w:rPr>
                <w:rFonts w:ascii="Arial" w:hAnsi="Arial" w:cs="Arial"/>
                <w:sz w:val="20"/>
                <w:szCs w:val="20"/>
                <w:lang w:val="en-GB"/>
              </w:rPr>
            </w:pPr>
          </w:p>
        </w:tc>
        <w:tc>
          <w:tcPr>
            <w:tcW w:w="1523" w:type="pct"/>
          </w:tcPr>
          <w:p w14:paraId="57792C30" w14:textId="77777777" w:rsidR="00F1171E" w:rsidRPr="00CD63FD" w:rsidRDefault="00F1171E" w:rsidP="007222C8">
            <w:pPr>
              <w:pStyle w:val="Heading2"/>
              <w:jc w:val="left"/>
              <w:rPr>
                <w:rFonts w:ascii="Arial" w:hAnsi="Arial" w:cs="Arial"/>
                <w:b w:val="0"/>
                <w:lang w:val="en-GB"/>
              </w:rPr>
            </w:pPr>
            <w:r w:rsidRPr="00CD63FD">
              <w:rPr>
                <w:rFonts w:ascii="Arial" w:hAnsi="Arial" w:cs="Arial"/>
                <w:lang w:val="en-GB"/>
              </w:rPr>
              <w:t>Author’s Feedback</w:t>
            </w:r>
            <w:r w:rsidRPr="00CD63FD">
              <w:rPr>
                <w:rFonts w:ascii="Arial" w:hAnsi="Arial" w:cs="Arial"/>
                <w:b w:val="0"/>
                <w:lang w:val="en-GB"/>
              </w:rPr>
              <w:t xml:space="preserve"> </w:t>
            </w:r>
            <w:r w:rsidRPr="00CD63FD">
              <w:rPr>
                <w:rFonts w:ascii="Arial" w:hAnsi="Arial" w:cs="Arial"/>
                <w:b w:val="0"/>
                <w:i/>
                <w:lang w:val="en-GB"/>
              </w:rPr>
              <w:t>(Please correct the manuscript and highlight that part in the manuscript. It is mandatory that authors should write his/her feedback here)</w:t>
            </w:r>
          </w:p>
        </w:tc>
      </w:tr>
      <w:tr w:rsidR="00F1171E" w:rsidRPr="00CD63FD" w14:paraId="5C0AB4EC" w14:textId="77777777" w:rsidTr="007222C8">
        <w:trPr>
          <w:trHeight w:val="1264"/>
        </w:trPr>
        <w:tc>
          <w:tcPr>
            <w:tcW w:w="1265" w:type="pct"/>
            <w:noWrap/>
          </w:tcPr>
          <w:p w14:paraId="66B47184" w14:textId="48030299" w:rsidR="00F1171E" w:rsidRPr="00CD63FD" w:rsidRDefault="00F1171E" w:rsidP="007222C8">
            <w:pPr>
              <w:ind w:left="360"/>
              <w:rPr>
                <w:rFonts w:ascii="Arial" w:hAnsi="Arial" w:cs="Arial"/>
                <w:b/>
                <w:bCs/>
                <w:sz w:val="20"/>
                <w:szCs w:val="20"/>
                <w:lang w:val="en-GB"/>
              </w:rPr>
            </w:pPr>
            <w:r w:rsidRPr="00CD63F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D63FD" w:rsidRDefault="00F1171E" w:rsidP="007222C8">
            <w:pPr>
              <w:ind w:left="360"/>
              <w:rPr>
                <w:rFonts w:ascii="Arial" w:eastAsia="MS Mincho" w:hAnsi="Arial" w:cs="Arial"/>
                <w:b/>
                <w:bCs/>
                <w:sz w:val="20"/>
                <w:szCs w:val="20"/>
                <w:lang w:val="en-GB"/>
              </w:rPr>
            </w:pPr>
          </w:p>
        </w:tc>
        <w:tc>
          <w:tcPr>
            <w:tcW w:w="2212" w:type="pct"/>
          </w:tcPr>
          <w:p w14:paraId="7DBC9196" w14:textId="66277823" w:rsidR="00F1171E" w:rsidRPr="00CD63FD" w:rsidRDefault="00FC3FEA" w:rsidP="007222C8">
            <w:pPr>
              <w:pStyle w:val="ListParagraph"/>
              <w:ind w:left="0"/>
              <w:rPr>
                <w:rFonts w:ascii="Arial" w:hAnsi="Arial" w:cs="Arial"/>
                <w:b/>
                <w:bCs/>
                <w:sz w:val="20"/>
                <w:szCs w:val="20"/>
                <w:lang w:val="en-GB"/>
              </w:rPr>
            </w:pPr>
            <w:r w:rsidRPr="00CD63FD">
              <w:rPr>
                <w:rFonts w:ascii="Arial" w:hAnsi="Arial" w:cs="Arial"/>
                <w:b/>
                <w:bCs/>
                <w:sz w:val="20"/>
                <w:szCs w:val="20"/>
                <w:lang w:val="en-GB"/>
              </w:rPr>
              <w:t xml:space="preserve">This paper examined the emotional and psychological factors that drive luxury buying among senior population that has been ignored but is becoming increasingly significant in marketing research. Emotion regulation theory added intrigue and helped to explain senior consumer </w:t>
            </w:r>
            <w:proofErr w:type="spellStart"/>
            <w:r w:rsidRPr="00CD63FD">
              <w:rPr>
                <w:rFonts w:ascii="Arial" w:hAnsi="Arial" w:cs="Arial"/>
                <w:b/>
                <w:bCs/>
                <w:sz w:val="20"/>
                <w:szCs w:val="20"/>
                <w:lang w:val="en-GB"/>
              </w:rPr>
              <w:t>behavior</w:t>
            </w:r>
            <w:proofErr w:type="spellEnd"/>
            <w:r w:rsidRPr="00CD63FD">
              <w:rPr>
                <w:rFonts w:ascii="Arial" w:hAnsi="Arial" w:cs="Arial"/>
                <w:b/>
                <w:bCs/>
                <w:sz w:val="20"/>
                <w:szCs w:val="20"/>
                <w:lang w:val="en-GB"/>
              </w:rPr>
              <w:t>. The study area was small and geographically confined sample may limit its generalizability, but</w:t>
            </w:r>
            <w:r w:rsidR="009D079E" w:rsidRPr="00CD63FD">
              <w:rPr>
                <w:rFonts w:ascii="Arial" w:hAnsi="Arial" w:cs="Arial"/>
                <w:b/>
                <w:bCs/>
                <w:sz w:val="20"/>
                <w:szCs w:val="20"/>
                <w:lang w:val="en-GB"/>
              </w:rPr>
              <w:t xml:space="preserve"> the findings provided a solid foundation for future cross-cultural and quantitative research. However, several portion may be shorter to improve readability. </w:t>
            </w:r>
          </w:p>
        </w:tc>
        <w:tc>
          <w:tcPr>
            <w:tcW w:w="1523" w:type="pct"/>
          </w:tcPr>
          <w:p w14:paraId="462A339C" w14:textId="77777777" w:rsidR="00F1171E" w:rsidRPr="00CD63FD" w:rsidRDefault="00F1171E" w:rsidP="007222C8">
            <w:pPr>
              <w:pStyle w:val="Heading2"/>
              <w:jc w:val="left"/>
              <w:rPr>
                <w:rFonts w:ascii="Arial" w:hAnsi="Arial" w:cs="Arial"/>
                <w:b w:val="0"/>
                <w:lang w:val="en-GB"/>
              </w:rPr>
            </w:pPr>
          </w:p>
        </w:tc>
      </w:tr>
      <w:tr w:rsidR="00F1171E" w:rsidRPr="00CD63FD" w14:paraId="0D8B5B2C" w14:textId="77777777" w:rsidTr="007222C8">
        <w:trPr>
          <w:trHeight w:val="1262"/>
        </w:trPr>
        <w:tc>
          <w:tcPr>
            <w:tcW w:w="1265" w:type="pct"/>
            <w:noWrap/>
          </w:tcPr>
          <w:p w14:paraId="21CBA5FE" w14:textId="77777777" w:rsidR="00F1171E" w:rsidRPr="00CD63FD" w:rsidRDefault="00F1171E" w:rsidP="007222C8">
            <w:pPr>
              <w:ind w:left="360"/>
              <w:rPr>
                <w:rFonts w:ascii="Arial" w:hAnsi="Arial" w:cs="Arial"/>
                <w:b/>
                <w:bCs/>
                <w:sz w:val="20"/>
                <w:szCs w:val="20"/>
                <w:lang w:val="en-GB"/>
              </w:rPr>
            </w:pPr>
            <w:r w:rsidRPr="00CD63FD">
              <w:rPr>
                <w:rFonts w:ascii="Arial" w:hAnsi="Arial" w:cs="Arial"/>
                <w:b/>
                <w:bCs/>
                <w:sz w:val="20"/>
                <w:szCs w:val="20"/>
                <w:lang w:val="en-GB"/>
              </w:rPr>
              <w:t>Is the title of the article suitable?</w:t>
            </w:r>
          </w:p>
          <w:p w14:paraId="1CABB61A" w14:textId="77777777" w:rsidR="00F1171E" w:rsidRPr="00CD63FD" w:rsidRDefault="00F1171E" w:rsidP="007222C8">
            <w:pPr>
              <w:ind w:left="360"/>
              <w:rPr>
                <w:rFonts w:ascii="Arial" w:hAnsi="Arial" w:cs="Arial"/>
                <w:b/>
                <w:bCs/>
                <w:sz w:val="20"/>
                <w:szCs w:val="20"/>
                <w:lang w:val="en-GB"/>
              </w:rPr>
            </w:pPr>
            <w:r w:rsidRPr="00CD63FD">
              <w:rPr>
                <w:rFonts w:ascii="Arial" w:hAnsi="Arial" w:cs="Arial"/>
                <w:b/>
                <w:bCs/>
                <w:sz w:val="20"/>
                <w:szCs w:val="20"/>
                <w:lang w:val="en-GB"/>
              </w:rPr>
              <w:t>(If not please suggest an alternative title)</w:t>
            </w:r>
          </w:p>
          <w:p w14:paraId="0275B919" w14:textId="77777777" w:rsidR="00F1171E" w:rsidRPr="00CD63FD" w:rsidRDefault="00F1171E" w:rsidP="007222C8">
            <w:pPr>
              <w:pStyle w:val="Heading2"/>
              <w:jc w:val="left"/>
              <w:rPr>
                <w:rFonts w:ascii="Arial" w:hAnsi="Arial" w:cs="Arial"/>
                <w:u w:val="single"/>
                <w:lang w:val="en-GB"/>
              </w:rPr>
            </w:pPr>
          </w:p>
        </w:tc>
        <w:tc>
          <w:tcPr>
            <w:tcW w:w="2212" w:type="pct"/>
          </w:tcPr>
          <w:p w14:paraId="794AA9A7" w14:textId="7306AFB1" w:rsidR="00F1171E" w:rsidRPr="00CD63FD" w:rsidRDefault="009D079E" w:rsidP="0026043E">
            <w:pPr>
              <w:rPr>
                <w:rFonts w:ascii="Arial" w:hAnsi="Arial" w:cs="Arial"/>
                <w:b/>
                <w:bCs/>
                <w:sz w:val="20"/>
                <w:szCs w:val="20"/>
                <w:lang w:val="en-GB"/>
              </w:rPr>
            </w:pPr>
            <w:proofErr w:type="gramStart"/>
            <w:r w:rsidRPr="00CD63FD">
              <w:rPr>
                <w:rFonts w:ascii="Arial" w:hAnsi="Arial" w:cs="Arial"/>
                <w:b/>
                <w:bCs/>
                <w:sz w:val="20"/>
                <w:szCs w:val="20"/>
                <w:lang w:val="en-GB"/>
              </w:rPr>
              <w:t>Yes ,</w:t>
            </w:r>
            <w:proofErr w:type="gramEnd"/>
            <w:r w:rsidRPr="00CD63FD">
              <w:rPr>
                <w:rFonts w:ascii="Arial" w:hAnsi="Arial" w:cs="Arial"/>
                <w:b/>
                <w:bCs/>
                <w:sz w:val="20"/>
                <w:szCs w:val="20"/>
                <w:lang w:val="en-GB"/>
              </w:rPr>
              <w:t xml:space="preserve"> </w:t>
            </w:r>
            <w:proofErr w:type="gramStart"/>
            <w:r w:rsidRPr="00CD63FD">
              <w:rPr>
                <w:rFonts w:ascii="Arial" w:hAnsi="Arial" w:cs="Arial"/>
                <w:b/>
                <w:bCs/>
                <w:sz w:val="20"/>
                <w:szCs w:val="20"/>
                <w:lang w:val="en-GB"/>
              </w:rPr>
              <w:t>It</w:t>
            </w:r>
            <w:proofErr w:type="gramEnd"/>
            <w:r w:rsidRPr="00CD63FD">
              <w:rPr>
                <w:rFonts w:ascii="Arial" w:hAnsi="Arial" w:cs="Arial"/>
                <w:b/>
                <w:bCs/>
                <w:sz w:val="20"/>
                <w:szCs w:val="20"/>
                <w:lang w:val="en-GB"/>
              </w:rPr>
              <w:t xml:space="preserve"> is appropriate since it clearly</w:t>
            </w:r>
            <w:r w:rsidR="00FE16DC" w:rsidRPr="00CD63FD">
              <w:rPr>
                <w:rFonts w:ascii="Arial" w:hAnsi="Arial" w:cs="Arial"/>
                <w:b/>
                <w:bCs/>
                <w:sz w:val="20"/>
                <w:szCs w:val="20"/>
                <w:lang w:val="en-GB"/>
              </w:rPr>
              <w:t xml:space="preserve"> states the research aim (luxury spending), target population (seniors), and variables (emotions and psychological antecedents). It is brief descriptive and academically relevant.</w:t>
            </w:r>
          </w:p>
        </w:tc>
        <w:tc>
          <w:tcPr>
            <w:tcW w:w="1523" w:type="pct"/>
          </w:tcPr>
          <w:p w14:paraId="405B6701" w14:textId="77777777" w:rsidR="00F1171E" w:rsidRPr="00CD63FD" w:rsidRDefault="00F1171E" w:rsidP="007222C8">
            <w:pPr>
              <w:pStyle w:val="Heading2"/>
              <w:jc w:val="left"/>
              <w:rPr>
                <w:rFonts w:ascii="Arial" w:hAnsi="Arial" w:cs="Arial"/>
                <w:b w:val="0"/>
                <w:lang w:val="en-GB"/>
              </w:rPr>
            </w:pPr>
          </w:p>
        </w:tc>
      </w:tr>
      <w:tr w:rsidR="00F1171E" w:rsidRPr="00CD63FD" w14:paraId="5604762A" w14:textId="77777777" w:rsidTr="007222C8">
        <w:trPr>
          <w:trHeight w:val="1262"/>
        </w:trPr>
        <w:tc>
          <w:tcPr>
            <w:tcW w:w="1265" w:type="pct"/>
            <w:noWrap/>
          </w:tcPr>
          <w:p w14:paraId="3635573D" w14:textId="77777777" w:rsidR="00F1171E" w:rsidRPr="00CD63FD" w:rsidRDefault="00F1171E" w:rsidP="007222C8">
            <w:pPr>
              <w:pStyle w:val="Heading2"/>
              <w:ind w:left="360"/>
              <w:jc w:val="left"/>
              <w:rPr>
                <w:rFonts w:ascii="Arial" w:hAnsi="Arial" w:cs="Arial"/>
                <w:lang w:val="en-GB"/>
              </w:rPr>
            </w:pPr>
            <w:r w:rsidRPr="00CD63F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D63FD" w:rsidRDefault="00F1171E" w:rsidP="007222C8">
            <w:pPr>
              <w:pStyle w:val="Heading2"/>
              <w:jc w:val="left"/>
              <w:rPr>
                <w:rFonts w:ascii="Arial" w:hAnsi="Arial" w:cs="Arial"/>
                <w:u w:val="single"/>
                <w:lang w:val="en-GB"/>
              </w:rPr>
            </w:pPr>
          </w:p>
        </w:tc>
        <w:tc>
          <w:tcPr>
            <w:tcW w:w="2212" w:type="pct"/>
          </w:tcPr>
          <w:p w14:paraId="0FB7E83A" w14:textId="4E55D58C" w:rsidR="00F1171E" w:rsidRPr="00CD63FD" w:rsidRDefault="0026043E" w:rsidP="0026043E">
            <w:pPr>
              <w:rPr>
                <w:rFonts w:ascii="Arial" w:hAnsi="Arial" w:cs="Arial"/>
                <w:b/>
                <w:bCs/>
                <w:sz w:val="20"/>
                <w:szCs w:val="20"/>
                <w:lang w:val="en-GB"/>
              </w:rPr>
            </w:pPr>
            <w:r w:rsidRPr="00CD63FD">
              <w:rPr>
                <w:rFonts w:ascii="Arial" w:hAnsi="Arial" w:cs="Arial"/>
                <w:b/>
                <w:bCs/>
                <w:sz w:val="20"/>
                <w:szCs w:val="20"/>
                <w:lang w:val="en-GB"/>
              </w:rPr>
              <w:t>The abstract clearly states the objective, methodology and significant findings. It addressed the research gap properly and highlights the topic’s importance for both academics and practitioner.</w:t>
            </w:r>
          </w:p>
        </w:tc>
        <w:tc>
          <w:tcPr>
            <w:tcW w:w="1523" w:type="pct"/>
          </w:tcPr>
          <w:p w14:paraId="1D54B730" w14:textId="77777777" w:rsidR="00F1171E" w:rsidRPr="00CD63FD" w:rsidRDefault="00F1171E" w:rsidP="007222C8">
            <w:pPr>
              <w:pStyle w:val="Heading2"/>
              <w:jc w:val="left"/>
              <w:rPr>
                <w:rFonts w:ascii="Arial" w:hAnsi="Arial" w:cs="Arial"/>
                <w:b w:val="0"/>
                <w:lang w:val="en-GB"/>
              </w:rPr>
            </w:pPr>
          </w:p>
        </w:tc>
      </w:tr>
      <w:tr w:rsidR="00F1171E" w:rsidRPr="00CD63FD" w14:paraId="2F579F54" w14:textId="77777777" w:rsidTr="007222C8">
        <w:trPr>
          <w:trHeight w:val="859"/>
        </w:trPr>
        <w:tc>
          <w:tcPr>
            <w:tcW w:w="1265" w:type="pct"/>
            <w:noWrap/>
          </w:tcPr>
          <w:p w14:paraId="04361F46" w14:textId="368783AB" w:rsidR="00F1171E" w:rsidRPr="00CD63FD" w:rsidRDefault="00DC6FED" w:rsidP="007222C8">
            <w:pPr>
              <w:ind w:left="360"/>
              <w:rPr>
                <w:rFonts w:ascii="Arial" w:hAnsi="Arial" w:cs="Arial"/>
                <w:b/>
                <w:bCs/>
                <w:sz w:val="20"/>
                <w:szCs w:val="20"/>
                <w:u w:val="single"/>
                <w:lang w:val="en-GB"/>
              </w:rPr>
            </w:pPr>
            <w:r w:rsidRPr="00CD63FD">
              <w:rPr>
                <w:rFonts w:ascii="Arial" w:hAnsi="Arial" w:cs="Arial"/>
                <w:b/>
                <w:bCs/>
                <w:sz w:val="20"/>
                <w:szCs w:val="20"/>
                <w:lang w:val="en-GB"/>
              </w:rPr>
              <w:t xml:space="preserve">Is the manuscript scientifically, correct? Please write here. </w:t>
            </w:r>
          </w:p>
        </w:tc>
        <w:tc>
          <w:tcPr>
            <w:tcW w:w="2212" w:type="pct"/>
          </w:tcPr>
          <w:p w14:paraId="142F2E12" w14:textId="77777777" w:rsidR="00F65FB7" w:rsidRPr="00CD63FD" w:rsidRDefault="009B1EFA" w:rsidP="007222C8">
            <w:pPr>
              <w:pStyle w:val="ListParagraph"/>
              <w:ind w:left="0"/>
              <w:rPr>
                <w:rFonts w:ascii="Arial" w:hAnsi="Arial" w:cs="Arial"/>
                <w:b/>
                <w:bCs/>
                <w:sz w:val="20"/>
                <w:szCs w:val="20"/>
                <w:lang w:val="en-GB"/>
              </w:rPr>
            </w:pPr>
            <w:r w:rsidRPr="00CD63FD">
              <w:rPr>
                <w:rFonts w:ascii="Arial" w:hAnsi="Arial" w:cs="Arial"/>
                <w:b/>
                <w:bCs/>
                <w:sz w:val="20"/>
                <w:szCs w:val="20"/>
                <w:lang w:val="en-GB"/>
              </w:rPr>
              <w:t xml:space="preserve">The paper is scientifically good and contributes to the literature, although it may be improved for rigor and clarity. </w:t>
            </w:r>
          </w:p>
          <w:p w14:paraId="7A959856" w14:textId="77777777" w:rsidR="00F65FB7" w:rsidRPr="00CD63FD" w:rsidRDefault="009B1EFA" w:rsidP="00F65FB7">
            <w:pPr>
              <w:pStyle w:val="ListParagraph"/>
              <w:numPr>
                <w:ilvl w:val="0"/>
                <w:numId w:val="11"/>
              </w:numPr>
              <w:rPr>
                <w:rFonts w:ascii="Arial" w:hAnsi="Arial" w:cs="Arial"/>
                <w:b/>
                <w:bCs/>
                <w:sz w:val="20"/>
                <w:szCs w:val="20"/>
                <w:lang w:val="en-GB"/>
              </w:rPr>
            </w:pPr>
            <w:r w:rsidRPr="00CD63FD">
              <w:rPr>
                <w:rFonts w:ascii="Arial" w:hAnsi="Arial" w:cs="Arial"/>
                <w:b/>
                <w:bCs/>
                <w:sz w:val="20"/>
                <w:szCs w:val="20"/>
                <w:lang w:val="en-GB"/>
              </w:rPr>
              <w:t xml:space="preserve">First, explain the sample approach, including why Paris-based participants were chosen and how representative they are of the older population. The manuscript briefly addresses semantic saturation but does not describe the criteria employed. Explain how saturation was assessed will improve methodological transparency. Quantitative research is </w:t>
            </w:r>
            <w:proofErr w:type="spellStart"/>
            <w:r w:rsidRPr="00CD63FD">
              <w:rPr>
                <w:rFonts w:ascii="Arial" w:hAnsi="Arial" w:cs="Arial"/>
                <w:b/>
                <w:bCs/>
                <w:sz w:val="20"/>
                <w:szCs w:val="20"/>
                <w:lang w:val="en-GB"/>
              </w:rPr>
              <w:t>interpretatives</w:t>
            </w:r>
            <w:proofErr w:type="spellEnd"/>
            <w:r w:rsidRPr="00CD63FD">
              <w:rPr>
                <w:rFonts w:ascii="Arial" w:hAnsi="Arial" w:cs="Arial"/>
                <w:b/>
                <w:bCs/>
                <w:sz w:val="20"/>
                <w:szCs w:val="20"/>
                <w:lang w:val="en-GB"/>
              </w:rPr>
              <w:t xml:space="preserve">, thus author should reflexivity </w:t>
            </w:r>
            <w:proofErr w:type="spellStart"/>
            <w:r w:rsidRPr="00CD63FD">
              <w:rPr>
                <w:rFonts w:ascii="Arial" w:hAnsi="Arial" w:cs="Arial"/>
                <w:b/>
                <w:bCs/>
                <w:sz w:val="20"/>
                <w:szCs w:val="20"/>
                <w:lang w:val="en-GB"/>
              </w:rPr>
              <w:t>proceduers</w:t>
            </w:r>
            <w:proofErr w:type="spellEnd"/>
            <w:r w:rsidRPr="00CD63FD">
              <w:rPr>
                <w:rFonts w:ascii="Arial" w:hAnsi="Arial" w:cs="Arial"/>
                <w:b/>
                <w:bCs/>
                <w:sz w:val="20"/>
                <w:szCs w:val="20"/>
                <w:lang w:val="en-GB"/>
              </w:rPr>
              <w:t xml:space="preserve"> or reliability checks applied during theme analysis to overcome research bias. </w:t>
            </w:r>
          </w:p>
          <w:p w14:paraId="0ACD6920" w14:textId="77777777" w:rsidR="00F65FB7" w:rsidRPr="00CD63FD" w:rsidRDefault="009B1EFA" w:rsidP="00F65FB7">
            <w:pPr>
              <w:pStyle w:val="ListParagraph"/>
              <w:numPr>
                <w:ilvl w:val="0"/>
                <w:numId w:val="11"/>
              </w:numPr>
              <w:rPr>
                <w:rFonts w:ascii="Arial" w:hAnsi="Arial" w:cs="Arial"/>
                <w:b/>
                <w:bCs/>
                <w:sz w:val="20"/>
                <w:szCs w:val="20"/>
                <w:lang w:val="en-GB"/>
              </w:rPr>
            </w:pPr>
            <w:r w:rsidRPr="00CD63FD">
              <w:rPr>
                <w:rFonts w:ascii="Arial" w:hAnsi="Arial" w:cs="Arial"/>
                <w:b/>
                <w:bCs/>
                <w:sz w:val="20"/>
                <w:szCs w:val="20"/>
                <w:lang w:val="en-GB"/>
              </w:rPr>
              <w:t>Cultural restrictions might be highligh</w:t>
            </w:r>
            <w:r w:rsidR="00F65FB7" w:rsidRPr="00CD63FD">
              <w:rPr>
                <w:rFonts w:ascii="Arial" w:hAnsi="Arial" w:cs="Arial"/>
                <w:b/>
                <w:bCs/>
                <w:sz w:val="20"/>
                <w:szCs w:val="20"/>
                <w:lang w:val="en-GB"/>
              </w:rPr>
              <w:t xml:space="preserve">ted and </w:t>
            </w:r>
            <w:proofErr w:type="gramStart"/>
            <w:r w:rsidR="00F65FB7" w:rsidRPr="00CD63FD">
              <w:rPr>
                <w:rFonts w:ascii="Arial" w:hAnsi="Arial" w:cs="Arial"/>
                <w:b/>
                <w:bCs/>
                <w:sz w:val="20"/>
                <w:szCs w:val="20"/>
                <w:lang w:val="en-GB"/>
              </w:rPr>
              <w:t>cross cultural</w:t>
            </w:r>
            <w:proofErr w:type="gramEnd"/>
            <w:r w:rsidR="00F65FB7" w:rsidRPr="00CD63FD">
              <w:rPr>
                <w:rFonts w:ascii="Arial" w:hAnsi="Arial" w:cs="Arial"/>
                <w:b/>
                <w:bCs/>
                <w:sz w:val="20"/>
                <w:szCs w:val="20"/>
                <w:lang w:val="en-GB"/>
              </w:rPr>
              <w:t xml:space="preserve"> replication studies suggested to confirm findings in various situations. </w:t>
            </w:r>
            <w:r w:rsidR="00F65FB7" w:rsidRPr="00CD63FD">
              <w:rPr>
                <w:rFonts w:ascii="Arial" w:hAnsi="Arial" w:cs="Arial"/>
                <w:b/>
                <w:bCs/>
                <w:sz w:val="20"/>
                <w:szCs w:val="20"/>
                <w:lang w:val="en-GB"/>
              </w:rPr>
              <w:br/>
              <w:t>A brief overview of the study model (Fig- 1) would benefit for its key constructs and hypothesized relationships to guide future quantitative testing.</w:t>
            </w:r>
          </w:p>
          <w:p w14:paraId="2B5A7721" w14:textId="61A4D006" w:rsidR="00F1171E" w:rsidRPr="00CD63FD" w:rsidRDefault="00F65FB7" w:rsidP="00F65FB7">
            <w:pPr>
              <w:pStyle w:val="ListParagraph"/>
              <w:numPr>
                <w:ilvl w:val="0"/>
                <w:numId w:val="11"/>
              </w:numPr>
              <w:rPr>
                <w:rFonts w:ascii="Arial" w:hAnsi="Arial" w:cs="Arial"/>
                <w:b/>
                <w:bCs/>
                <w:sz w:val="20"/>
                <w:szCs w:val="20"/>
                <w:lang w:val="en-GB"/>
              </w:rPr>
            </w:pPr>
            <w:r w:rsidRPr="00CD63FD">
              <w:rPr>
                <w:rFonts w:ascii="Arial" w:hAnsi="Arial" w:cs="Arial"/>
                <w:b/>
                <w:bCs/>
                <w:sz w:val="20"/>
                <w:szCs w:val="20"/>
                <w:lang w:val="en-GB"/>
              </w:rPr>
              <w:t>Finally, reducing repetitive portions in the literature review and adding cross-tabulations (e.g., emotional reactions by age segment) will increase clarity, management insights and text readability.</w:t>
            </w:r>
          </w:p>
        </w:tc>
        <w:tc>
          <w:tcPr>
            <w:tcW w:w="1523" w:type="pct"/>
          </w:tcPr>
          <w:p w14:paraId="4898F764" w14:textId="77777777" w:rsidR="00F1171E" w:rsidRPr="00CD63FD" w:rsidRDefault="00F1171E" w:rsidP="007222C8">
            <w:pPr>
              <w:pStyle w:val="Heading2"/>
              <w:jc w:val="left"/>
              <w:rPr>
                <w:rFonts w:ascii="Arial" w:hAnsi="Arial" w:cs="Arial"/>
                <w:b w:val="0"/>
                <w:lang w:val="en-GB"/>
              </w:rPr>
            </w:pPr>
          </w:p>
        </w:tc>
      </w:tr>
      <w:tr w:rsidR="00F1171E" w:rsidRPr="00CD63FD" w14:paraId="73739464" w14:textId="77777777" w:rsidTr="007222C8">
        <w:trPr>
          <w:trHeight w:val="703"/>
        </w:trPr>
        <w:tc>
          <w:tcPr>
            <w:tcW w:w="1265" w:type="pct"/>
            <w:noWrap/>
          </w:tcPr>
          <w:p w14:paraId="09C25322" w14:textId="77777777" w:rsidR="00F1171E" w:rsidRPr="00CD63FD" w:rsidRDefault="00F1171E" w:rsidP="007222C8">
            <w:pPr>
              <w:ind w:left="360"/>
              <w:rPr>
                <w:rFonts w:ascii="Arial" w:hAnsi="Arial" w:cs="Arial"/>
                <w:b/>
                <w:bCs/>
                <w:sz w:val="20"/>
                <w:szCs w:val="20"/>
                <w:lang w:val="en-GB"/>
              </w:rPr>
            </w:pPr>
            <w:r w:rsidRPr="00CD63F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D63FD" w:rsidRDefault="00F1171E" w:rsidP="007222C8">
            <w:pPr>
              <w:ind w:left="360"/>
              <w:rPr>
                <w:rFonts w:ascii="Arial" w:hAnsi="Arial" w:cs="Arial"/>
                <w:b/>
                <w:bCs/>
                <w:sz w:val="20"/>
                <w:szCs w:val="20"/>
                <w:u w:val="single"/>
                <w:lang w:val="en-GB"/>
              </w:rPr>
            </w:pPr>
            <w:r w:rsidRPr="00CD63FD">
              <w:rPr>
                <w:rFonts w:ascii="Arial" w:hAnsi="Arial" w:cs="Arial"/>
                <w:b/>
                <w:bCs/>
                <w:sz w:val="20"/>
                <w:szCs w:val="20"/>
                <w:u w:val="single"/>
                <w:lang w:val="en-GB"/>
              </w:rPr>
              <w:t>-</w:t>
            </w:r>
          </w:p>
        </w:tc>
        <w:tc>
          <w:tcPr>
            <w:tcW w:w="2212" w:type="pct"/>
          </w:tcPr>
          <w:p w14:paraId="3AB4476D" w14:textId="77777777" w:rsidR="003C7F1B" w:rsidRPr="00CD63FD" w:rsidRDefault="003C7F1B" w:rsidP="003C7F1B">
            <w:pPr>
              <w:rPr>
                <w:rFonts w:ascii="Arial" w:hAnsi="Arial" w:cs="Arial"/>
                <w:b/>
                <w:bCs/>
                <w:sz w:val="20"/>
                <w:szCs w:val="20"/>
              </w:rPr>
            </w:pPr>
            <w:r w:rsidRPr="00CD63FD">
              <w:rPr>
                <w:rFonts w:ascii="Arial" w:hAnsi="Arial" w:cs="Arial"/>
                <w:b/>
                <w:bCs/>
                <w:sz w:val="20"/>
                <w:szCs w:val="20"/>
                <w:lang w:val="en-GB"/>
              </w:rPr>
              <w:t xml:space="preserve">This document has enough </w:t>
            </w:r>
            <w:proofErr w:type="spellStart"/>
            <w:r w:rsidRPr="00CD63FD">
              <w:rPr>
                <w:rFonts w:ascii="Arial" w:hAnsi="Arial" w:cs="Arial"/>
                <w:b/>
                <w:bCs/>
                <w:sz w:val="20"/>
                <w:szCs w:val="20"/>
                <w:lang w:val="en-GB"/>
              </w:rPr>
              <w:t>refernces</w:t>
            </w:r>
            <w:proofErr w:type="spellEnd"/>
            <w:r w:rsidRPr="00CD63FD">
              <w:rPr>
                <w:rFonts w:ascii="Arial" w:hAnsi="Arial" w:cs="Arial"/>
                <w:b/>
                <w:bCs/>
                <w:sz w:val="20"/>
                <w:szCs w:val="20"/>
                <w:lang w:val="en-GB"/>
              </w:rPr>
              <w:t xml:space="preserve">, including numerous recent publications (2020-2024) for </w:t>
            </w:r>
            <w:proofErr w:type="gramStart"/>
            <w:r w:rsidRPr="00CD63FD">
              <w:rPr>
                <w:rFonts w:ascii="Arial" w:hAnsi="Arial" w:cs="Arial"/>
                <w:b/>
                <w:bCs/>
                <w:sz w:val="20"/>
                <w:szCs w:val="20"/>
                <w:lang w:val="en-GB"/>
              </w:rPr>
              <w:t>a research</w:t>
            </w:r>
            <w:proofErr w:type="gramEnd"/>
            <w:r w:rsidRPr="00CD63FD">
              <w:rPr>
                <w:rFonts w:ascii="Arial" w:hAnsi="Arial" w:cs="Arial"/>
                <w:b/>
                <w:bCs/>
                <w:sz w:val="20"/>
                <w:szCs w:val="20"/>
                <w:lang w:val="en-GB"/>
              </w:rPr>
              <w:t xml:space="preserve"> on senior luxury consumption, which is evolving.</w:t>
            </w:r>
            <w:r w:rsidRPr="00CD63FD">
              <w:rPr>
                <w:rFonts w:ascii="Arial" w:hAnsi="Arial" w:cs="Arial"/>
                <w:b/>
                <w:bCs/>
                <w:sz w:val="20"/>
                <w:szCs w:val="20"/>
                <w:lang w:val="en-GB"/>
              </w:rPr>
              <w:br/>
              <w:t xml:space="preserve">The paper might use more references to support the argumentation. </w:t>
            </w:r>
            <w:r w:rsidRPr="00CD63FD">
              <w:rPr>
                <w:rFonts w:ascii="Arial" w:hAnsi="Arial" w:cs="Arial"/>
                <w:b/>
                <w:bCs/>
                <w:sz w:val="20"/>
                <w:szCs w:val="20"/>
                <w:lang w:val="en-GB"/>
              </w:rPr>
              <w:br/>
              <w:t xml:space="preserve">   1.</w:t>
            </w:r>
            <w:r w:rsidRPr="00CD63FD">
              <w:rPr>
                <w:rFonts w:ascii="Arial" w:hAnsi="Arial" w:cs="Arial"/>
                <w:b/>
                <w:bCs/>
                <w:sz w:val="20"/>
                <w:szCs w:val="20"/>
              </w:rPr>
              <w:t>Recent studies on senior consumer psychology and luxury behavior</w:t>
            </w:r>
            <w:r w:rsidRPr="00CD63FD">
              <w:rPr>
                <w:rFonts w:ascii="Arial" w:hAnsi="Arial" w:cs="Arial"/>
                <w:b/>
                <w:bCs/>
                <w:sz w:val="20"/>
                <w:szCs w:val="20"/>
              </w:rPr>
              <w:br/>
              <w:t xml:space="preserve">   2. Research on sustainable and ethical luxury consumption among seniors, as this is increasingly relevant to marketing strategy </w:t>
            </w:r>
          </w:p>
          <w:p w14:paraId="24FE0567" w14:textId="6EBCEE77" w:rsidR="00F1171E" w:rsidRPr="00CD63FD" w:rsidRDefault="003C7F1B" w:rsidP="003C7F1B">
            <w:pPr>
              <w:rPr>
                <w:rFonts w:ascii="Arial" w:hAnsi="Arial" w:cs="Arial"/>
                <w:b/>
                <w:bCs/>
                <w:sz w:val="20"/>
                <w:szCs w:val="20"/>
                <w:lang w:val="en-GB"/>
              </w:rPr>
            </w:pPr>
            <w:r w:rsidRPr="00CD63FD">
              <w:rPr>
                <w:rFonts w:ascii="Arial" w:hAnsi="Arial" w:cs="Arial"/>
                <w:b/>
                <w:bCs/>
                <w:sz w:val="20"/>
                <w:szCs w:val="20"/>
              </w:rPr>
              <w:t xml:space="preserve">    3.Neuromarketing and emotional measurement studies (post-2020) potentially support non-verbal or physiological research recommendations.</w:t>
            </w:r>
            <w:r w:rsidRPr="00CD63FD">
              <w:rPr>
                <w:rFonts w:ascii="Arial" w:hAnsi="Arial" w:cs="Arial"/>
                <w:b/>
                <w:bCs/>
                <w:sz w:val="20"/>
                <w:szCs w:val="20"/>
              </w:rPr>
              <w:br/>
            </w:r>
          </w:p>
        </w:tc>
        <w:tc>
          <w:tcPr>
            <w:tcW w:w="1523" w:type="pct"/>
          </w:tcPr>
          <w:p w14:paraId="40220055" w14:textId="77777777" w:rsidR="00F1171E" w:rsidRPr="00CD63FD" w:rsidRDefault="00F1171E" w:rsidP="007222C8">
            <w:pPr>
              <w:pStyle w:val="Heading2"/>
              <w:jc w:val="left"/>
              <w:rPr>
                <w:rFonts w:ascii="Arial" w:hAnsi="Arial" w:cs="Arial"/>
                <w:b w:val="0"/>
                <w:lang w:val="en-GB"/>
              </w:rPr>
            </w:pPr>
          </w:p>
        </w:tc>
      </w:tr>
      <w:tr w:rsidR="00F1171E" w:rsidRPr="00CD63FD" w14:paraId="73CC4A50" w14:textId="77777777" w:rsidTr="007222C8">
        <w:trPr>
          <w:trHeight w:val="386"/>
        </w:trPr>
        <w:tc>
          <w:tcPr>
            <w:tcW w:w="1265" w:type="pct"/>
            <w:noWrap/>
          </w:tcPr>
          <w:p w14:paraId="029CE8D0" w14:textId="77777777" w:rsidR="00F1171E" w:rsidRPr="00CD63FD" w:rsidRDefault="00F1171E" w:rsidP="007222C8">
            <w:pPr>
              <w:pStyle w:val="Heading2"/>
              <w:jc w:val="left"/>
              <w:rPr>
                <w:rFonts w:ascii="Arial" w:hAnsi="Arial" w:cs="Arial"/>
                <w:b w:val="0"/>
                <w:lang w:val="en-GB"/>
              </w:rPr>
            </w:pPr>
          </w:p>
          <w:p w14:paraId="589C16C7" w14:textId="77777777" w:rsidR="00F1171E" w:rsidRPr="00CD63FD" w:rsidRDefault="00F1171E" w:rsidP="007222C8">
            <w:pPr>
              <w:pStyle w:val="Heading2"/>
              <w:ind w:left="360"/>
              <w:jc w:val="left"/>
              <w:rPr>
                <w:rFonts w:ascii="Arial" w:hAnsi="Arial" w:cs="Arial"/>
                <w:bCs w:val="0"/>
                <w:lang w:val="en-GB"/>
              </w:rPr>
            </w:pPr>
            <w:r w:rsidRPr="00CD63FD">
              <w:rPr>
                <w:rFonts w:ascii="Arial" w:hAnsi="Arial" w:cs="Arial"/>
                <w:bCs w:val="0"/>
                <w:lang w:val="en-GB"/>
              </w:rPr>
              <w:t>Is the language/English quality of the article suitable for scholarly communications?</w:t>
            </w:r>
          </w:p>
          <w:p w14:paraId="7722B85E" w14:textId="77777777" w:rsidR="00F1171E" w:rsidRPr="00CD63FD" w:rsidRDefault="00F1171E" w:rsidP="007222C8">
            <w:pPr>
              <w:rPr>
                <w:rFonts w:ascii="Arial" w:hAnsi="Arial" w:cs="Arial"/>
                <w:sz w:val="20"/>
                <w:szCs w:val="20"/>
                <w:lang w:val="en-GB"/>
              </w:rPr>
            </w:pPr>
          </w:p>
        </w:tc>
        <w:tc>
          <w:tcPr>
            <w:tcW w:w="2212" w:type="pct"/>
          </w:tcPr>
          <w:p w14:paraId="0A07EA75" w14:textId="77777777" w:rsidR="00F1171E" w:rsidRPr="00CD63FD" w:rsidRDefault="00F1171E" w:rsidP="007222C8">
            <w:pPr>
              <w:rPr>
                <w:rFonts w:ascii="Arial" w:hAnsi="Arial" w:cs="Arial"/>
                <w:sz w:val="20"/>
                <w:szCs w:val="20"/>
                <w:lang w:val="en-GB"/>
              </w:rPr>
            </w:pPr>
          </w:p>
          <w:p w14:paraId="6CBA4B2A" w14:textId="07FA8224" w:rsidR="00F1171E" w:rsidRPr="00CD63FD" w:rsidRDefault="00CD6687" w:rsidP="007222C8">
            <w:pPr>
              <w:rPr>
                <w:rFonts w:ascii="Arial" w:hAnsi="Arial" w:cs="Arial"/>
                <w:sz w:val="20"/>
                <w:szCs w:val="20"/>
                <w:lang w:val="en-GB"/>
              </w:rPr>
            </w:pPr>
            <w:r w:rsidRPr="00CD63FD">
              <w:rPr>
                <w:rFonts w:ascii="Arial" w:hAnsi="Arial" w:cs="Arial"/>
                <w:sz w:val="20"/>
                <w:szCs w:val="20"/>
                <w:lang w:val="en-GB"/>
              </w:rPr>
              <w:t xml:space="preserve">The writing is straightforward, formal and research paper-appropriate. The language used for luxury marketing and consumer </w:t>
            </w:r>
            <w:proofErr w:type="spellStart"/>
            <w:r w:rsidRPr="00CD63FD">
              <w:rPr>
                <w:rFonts w:ascii="Arial" w:hAnsi="Arial" w:cs="Arial"/>
                <w:sz w:val="20"/>
                <w:szCs w:val="20"/>
                <w:lang w:val="en-GB"/>
              </w:rPr>
              <w:t>behavior</w:t>
            </w:r>
            <w:proofErr w:type="spellEnd"/>
            <w:r w:rsidRPr="00CD63FD">
              <w:rPr>
                <w:rFonts w:ascii="Arial" w:hAnsi="Arial" w:cs="Arial"/>
                <w:sz w:val="20"/>
                <w:szCs w:val="20"/>
                <w:lang w:val="en-GB"/>
              </w:rPr>
              <w:t xml:space="preserve"> conveys complex ideas clearly and logically.</w:t>
            </w:r>
          </w:p>
          <w:p w14:paraId="56366901" w14:textId="0BCD45E6" w:rsidR="00CD6687" w:rsidRPr="00CD63FD" w:rsidRDefault="00CD6687" w:rsidP="007222C8">
            <w:pPr>
              <w:rPr>
                <w:rFonts w:ascii="Arial" w:hAnsi="Arial" w:cs="Arial"/>
                <w:sz w:val="20"/>
                <w:szCs w:val="20"/>
                <w:lang w:val="en-GB"/>
              </w:rPr>
            </w:pPr>
            <w:r w:rsidRPr="00CD63FD">
              <w:rPr>
                <w:rFonts w:ascii="Arial" w:hAnsi="Arial" w:cs="Arial"/>
                <w:sz w:val="20"/>
                <w:szCs w:val="20"/>
                <w:lang w:val="en-GB"/>
              </w:rPr>
              <w:t>1.Some sentences are overly long and could be shortened or split for clarity.</w:t>
            </w:r>
          </w:p>
          <w:p w14:paraId="4641957E" w14:textId="116C6854" w:rsidR="00CD6687" w:rsidRPr="00CD63FD" w:rsidRDefault="00CD6687" w:rsidP="007222C8">
            <w:pPr>
              <w:rPr>
                <w:rFonts w:ascii="Arial" w:hAnsi="Arial" w:cs="Arial"/>
                <w:sz w:val="20"/>
                <w:szCs w:val="20"/>
                <w:lang w:val="en-GB"/>
              </w:rPr>
            </w:pPr>
            <w:r w:rsidRPr="00CD63FD">
              <w:rPr>
                <w:rFonts w:ascii="Arial" w:hAnsi="Arial" w:cs="Arial"/>
                <w:sz w:val="20"/>
                <w:szCs w:val="20"/>
                <w:lang w:val="en-GB"/>
              </w:rPr>
              <w:t>2.Minor inconsistencies in tense usage exist, such as the mingling of present and past tense within a single section.</w:t>
            </w:r>
          </w:p>
          <w:p w14:paraId="149A6CEF" w14:textId="227D96B6" w:rsidR="00F1171E" w:rsidRPr="00CD63FD" w:rsidRDefault="00CD6687" w:rsidP="007222C8">
            <w:pPr>
              <w:rPr>
                <w:rFonts w:ascii="Arial" w:hAnsi="Arial" w:cs="Arial"/>
                <w:sz w:val="20"/>
                <w:szCs w:val="20"/>
                <w:lang w:val="en-GB"/>
              </w:rPr>
            </w:pPr>
            <w:r w:rsidRPr="00CD63FD">
              <w:rPr>
                <w:rFonts w:ascii="Arial" w:hAnsi="Arial" w:cs="Arial"/>
                <w:sz w:val="20"/>
                <w:szCs w:val="20"/>
                <w:lang w:val="en-GB"/>
              </w:rPr>
              <w:t>3.A couple words may be rewritten to make them seem more scholarly.</w:t>
            </w:r>
          </w:p>
        </w:tc>
        <w:tc>
          <w:tcPr>
            <w:tcW w:w="1523" w:type="pct"/>
          </w:tcPr>
          <w:p w14:paraId="0351CA58" w14:textId="77777777" w:rsidR="00F1171E" w:rsidRPr="00CD63FD" w:rsidRDefault="00F1171E" w:rsidP="007222C8">
            <w:pPr>
              <w:rPr>
                <w:rFonts w:ascii="Arial" w:hAnsi="Arial" w:cs="Arial"/>
                <w:sz w:val="20"/>
                <w:szCs w:val="20"/>
                <w:lang w:val="en-GB"/>
              </w:rPr>
            </w:pPr>
          </w:p>
        </w:tc>
      </w:tr>
      <w:tr w:rsidR="00F1171E" w:rsidRPr="00CD63FD" w14:paraId="20A16C0C" w14:textId="77777777" w:rsidTr="007222C8">
        <w:trPr>
          <w:trHeight w:val="1178"/>
        </w:trPr>
        <w:tc>
          <w:tcPr>
            <w:tcW w:w="1265" w:type="pct"/>
            <w:noWrap/>
          </w:tcPr>
          <w:p w14:paraId="7F4BCFAE" w14:textId="77777777" w:rsidR="00F1171E" w:rsidRPr="00CD63FD" w:rsidRDefault="00F1171E" w:rsidP="007222C8">
            <w:pPr>
              <w:pStyle w:val="Heading2"/>
              <w:jc w:val="left"/>
              <w:rPr>
                <w:rFonts w:ascii="Arial" w:hAnsi="Arial" w:cs="Arial"/>
                <w:b w:val="0"/>
                <w:bCs w:val="0"/>
                <w:lang w:val="en-GB"/>
              </w:rPr>
            </w:pPr>
            <w:r w:rsidRPr="00CD63FD">
              <w:rPr>
                <w:rFonts w:ascii="Arial" w:hAnsi="Arial" w:cs="Arial"/>
                <w:bCs w:val="0"/>
                <w:u w:val="single"/>
                <w:lang w:val="en-GB"/>
              </w:rPr>
              <w:t>Optional/General</w:t>
            </w:r>
            <w:r w:rsidRPr="00CD63FD">
              <w:rPr>
                <w:rFonts w:ascii="Arial" w:hAnsi="Arial" w:cs="Arial"/>
                <w:bCs w:val="0"/>
                <w:lang w:val="en-GB"/>
              </w:rPr>
              <w:t xml:space="preserve"> </w:t>
            </w:r>
            <w:r w:rsidRPr="00CD63FD">
              <w:rPr>
                <w:rFonts w:ascii="Arial" w:hAnsi="Arial" w:cs="Arial"/>
                <w:b w:val="0"/>
                <w:bCs w:val="0"/>
                <w:lang w:val="en-GB"/>
              </w:rPr>
              <w:t>comments</w:t>
            </w:r>
          </w:p>
          <w:p w14:paraId="1A6B3748" w14:textId="77777777" w:rsidR="00F1171E" w:rsidRPr="00CD63FD" w:rsidRDefault="00F1171E" w:rsidP="007222C8">
            <w:pPr>
              <w:pStyle w:val="Heading2"/>
              <w:jc w:val="left"/>
              <w:rPr>
                <w:rFonts w:ascii="Arial" w:hAnsi="Arial" w:cs="Arial"/>
                <w:b w:val="0"/>
                <w:lang w:val="en-GB"/>
              </w:rPr>
            </w:pPr>
          </w:p>
        </w:tc>
        <w:tc>
          <w:tcPr>
            <w:tcW w:w="2212" w:type="pct"/>
          </w:tcPr>
          <w:p w14:paraId="1E347C61" w14:textId="77777777" w:rsidR="00F1171E" w:rsidRPr="00CD63FD" w:rsidRDefault="00F1171E" w:rsidP="007222C8">
            <w:pPr>
              <w:rPr>
                <w:rFonts w:ascii="Arial" w:hAnsi="Arial" w:cs="Arial"/>
                <w:sz w:val="20"/>
                <w:szCs w:val="20"/>
                <w:lang w:val="en-GB"/>
              </w:rPr>
            </w:pPr>
          </w:p>
          <w:p w14:paraId="5E946A0E" w14:textId="77777777" w:rsidR="00F1171E" w:rsidRPr="00CD63FD" w:rsidRDefault="00F1171E" w:rsidP="007222C8">
            <w:pPr>
              <w:rPr>
                <w:rFonts w:ascii="Arial" w:hAnsi="Arial" w:cs="Arial"/>
                <w:sz w:val="20"/>
                <w:szCs w:val="20"/>
                <w:lang w:val="en-GB"/>
              </w:rPr>
            </w:pPr>
          </w:p>
          <w:p w14:paraId="7EB58C99" w14:textId="77777777" w:rsidR="00F1171E" w:rsidRPr="00CD63FD" w:rsidRDefault="00F1171E" w:rsidP="007222C8">
            <w:pPr>
              <w:rPr>
                <w:rFonts w:ascii="Arial" w:hAnsi="Arial" w:cs="Arial"/>
                <w:sz w:val="20"/>
                <w:szCs w:val="20"/>
                <w:lang w:val="en-GB"/>
              </w:rPr>
            </w:pPr>
          </w:p>
          <w:p w14:paraId="15DFD0E8" w14:textId="77777777" w:rsidR="00F1171E" w:rsidRPr="00CD63FD" w:rsidRDefault="00F1171E" w:rsidP="007222C8">
            <w:pPr>
              <w:rPr>
                <w:rFonts w:ascii="Arial" w:hAnsi="Arial" w:cs="Arial"/>
                <w:sz w:val="20"/>
                <w:szCs w:val="20"/>
                <w:lang w:val="en-GB"/>
              </w:rPr>
            </w:pPr>
          </w:p>
        </w:tc>
        <w:tc>
          <w:tcPr>
            <w:tcW w:w="1523" w:type="pct"/>
          </w:tcPr>
          <w:p w14:paraId="465E098E" w14:textId="77777777" w:rsidR="00F1171E" w:rsidRPr="00CD63FD" w:rsidRDefault="00F1171E" w:rsidP="007222C8">
            <w:pPr>
              <w:rPr>
                <w:rFonts w:ascii="Arial" w:hAnsi="Arial" w:cs="Arial"/>
                <w:sz w:val="20"/>
                <w:szCs w:val="20"/>
                <w:lang w:val="en-GB"/>
              </w:rPr>
            </w:pPr>
          </w:p>
        </w:tc>
      </w:tr>
    </w:tbl>
    <w:p w14:paraId="25069224" w14:textId="77777777" w:rsidR="00F1171E" w:rsidRPr="00CD63FD" w:rsidRDefault="00F1171E" w:rsidP="00F1171E">
      <w:pPr>
        <w:pStyle w:val="BodyText"/>
        <w:rPr>
          <w:rFonts w:ascii="Arial" w:hAnsi="Arial" w:cs="Arial"/>
          <w:b/>
          <w:bCs/>
          <w:sz w:val="20"/>
          <w:szCs w:val="20"/>
          <w:u w:val="single"/>
          <w:lang w:val="en-GB"/>
        </w:rPr>
      </w:pPr>
    </w:p>
    <w:p w14:paraId="0821307F" w14:textId="77777777" w:rsidR="00F1171E" w:rsidRPr="00CD63F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D63F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D63FD" w:rsidRDefault="00F1171E" w:rsidP="007222C8">
            <w:pPr>
              <w:pStyle w:val="NormalWeb"/>
              <w:spacing w:before="0" w:beforeAutospacing="0" w:after="0" w:afterAutospacing="0"/>
              <w:rPr>
                <w:rFonts w:ascii="Arial" w:hAnsi="Arial" w:cs="Arial"/>
                <w:b/>
                <w:sz w:val="20"/>
                <w:szCs w:val="20"/>
                <w:u w:val="single"/>
                <w:lang w:val="en-GB"/>
              </w:rPr>
            </w:pPr>
            <w:r w:rsidRPr="00CD63FD">
              <w:rPr>
                <w:rFonts w:ascii="Arial" w:hAnsi="Arial" w:cs="Arial"/>
                <w:b/>
                <w:sz w:val="20"/>
                <w:szCs w:val="20"/>
                <w:highlight w:val="yellow"/>
                <w:u w:val="single"/>
                <w:lang w:val="en-GB"/>
              </w:rPr>
              <w:t>PART  2:</w:t>
            </w:r>
            <w:r w:rsidRPr="00CD63FD">
              <w:rPr>
                <w:rFonts w:ascii="Arial" w:hAnsi="Arial" w:cs="Arial"/>
                <w:b/>
                <w:sz w:val="20"/>
                <w:szCs w:val="20"/>
                <w:u w:val="single"/>
                <w:lang w:val="en-GB"/>
              </w:rPr>
              <w:t xml:space="preserve"> </w:t>
            </w:r>
          </w:p>
          <w:p w14:paraId="5B767407" w14:textId="77777777" w:rsidR="00F1171E" w:rsidRPr="00CD63F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D63F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D63F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D63FD" w:rsidRDefault="00F1171E" w:rsidP="007222C8">
            <w:pPr>
              <w:pStyle w:val="Heading2"/>
              <w:jc w:val="left"/>
              <w:rPr>
                <w:rFonts w:ascii="Arial" w:hAnsi="Arial" w:cs="Arial"/>
                <w:lang w:val="en-GB"/>
              </w:rPr>
            </w:pPr>
            <w:r w:rsidRPr="00CD63FD">
              <w:rPr>
                <w:rFonts w:ascii="Arial" w:hAnsi="Arial" w:cs="Arial"/>
                <w:lang w:val="en-GB"/>
              </w:rPr>
              <w:t>Reviewer’s comment</w:t>
            </w:r>
          </w:p>
        </w:tc>
        <w:tc>
          <w:tcPr>
            <w:tcW w:w="1342" w:type="pct"/>
          </w:tcPr>
          <w:p w14:paraId="6F48B50B" w14:textId="77777777" w:rsidR="00F1171E" w:rsidRPr="00CD63FD" w:rsidRDefault="00F1171E" w:rsidP="007222C8">
            <w:pPr>
              <w:pStyle w:val="Heading2"/>
              <w:jc w:val="left"/>
              <w:rPr>
                <w:rFonts w:ascii="Arial" w:hAnsi="Arial" w:cs="Arial"/>
                <w:b w:val="0"/>
                <w:lang w:val="en-GB"/>
              </w:rPr>
            </w:pPr>
            <w:r w:rsidRPr="00CD63FD">
              <w:rPr>
                <w:rFonts w:ascii="Arial" w:hAnsi="Arial" w:cs="Arial"/>
                <w:lang w:val="en-GB"/>
              </w:rPr>
              <w:t>Author’s comment</w:t>
            </w:r>
            <w:r w:rsidRPr="00CD63FD">
              <w:rPr>
                <w:rFonts w:ascii="Arial" w:hAnsi="Arial" w:cs="Arial"/>
                <w:b w:val="0"/>
                <w:lang w:val="en-GB"/>
              </w:rPr>
              <w:t xml:space="preserve"> </w:t>
            </w:r>
            <w:r w:rsidRPr="00CD63F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D63F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D63FD" w:rsidRDefault="00F1171E" w:rsidP="007222C8">
            <w:pPr>
              <w:pStyle w:val="NormalWeb"/>
              <w:spacing w:before="0" w:beforeAutospacing="0" w:after="0" w:afterAutospacing="0"/>
              <w:rPr>
                <w:rFonts w:ascii="Arial" w:hAnsi="Arial" w:cs="Arial"/>
                <w:b/>
                <w:sz w:val="20"/>
                <w:szCs w:val="20"/>
                <w:lang w:val="en-GB"/>
              </w:rPr>
            </w:pPr>
            <w:r w:rsidRPr="00CD63FD">
              <w:rPr>
                <w:rFonts w:ascii="Arial" w:hAnsi="Arial" w:cs="Arial"/>
                <w:b/>
                <w:sz w:val="20"/>
                <w:szCs w:val="20"/>
                <w:lang w:val="en-GB"/>
              </w:rPr>
              <w:t xml:space="preserve">Are there ethical issues in this manuscript? </w:t>
            </w:r>
          </w:p>
          <w:p w14:paraId="6034B476" w14:textId="77777777" w:rsidR="00F1171E" w:rsidRPr="00CD63F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D63FD" w:rsidRDefault="00F1171E" w:rsidP="007222C8">
            <w:pPr>
              <w:pStyle w:val="NormalWeb"/>
              <w:spacing w:before="0" w:beforeAutospacing="0" w:after="0" w:afterAutospacing="0"/>
              <w:rPr>
                <w:rFonts w:ascii="Arial" w:hAnsi="Arial" w:cs="Arial"/>
                <w:i/>
                <w:iCs/>
                <w:sz w:val="20"/>
                <w:szCs w:val="20"/>
                <w:u w:val="single"/>
                <w:lang w:val="en-GB"/>
              </w:rPr>
            </w:pPr>
            <w:r w:rsidRPr="00CD63FD">
              <w:rPr>
                <w:rFonts w:ascii="Arial" w:hAnsi="Arial" w:cs="Arial"/>
                <w:i/>
                <w:iCs/>
                <w:sz w:val="20"/>
                <w:szCs w:val="20"/>
                <w:u w:val="single"/>
                <w:lang w:val="en-GB"/>
              </w:rPr>
              <w:t xml:space="preserve">(If yes, </w:t>
            </w:r>
            <w:proofErr w:type="gramStart"/>
            <w:r w:rsidRPr="00CD63FD">
              <w:rPr>
                <w:rFonts w:ascii="Arial" w:hAnsi="Arial" w:cs="Arial"/>
                <w:i/>
                <w:iCs/>
                <w:sz w:val="20"/>
                <w:szCs w:val="20"/>
                <w:u w:val="single"/>
                <w:lang w:val="en-GB"/>
              </w:rPr>
              <w:t>Kindly</w:t>
            </w:r>
            <w:proofErr w:type="gramEnd"/>
            <w:r w:rsidRPr="00CD63FD">
              <w:rPr>
                <w:rFonts w:ascii="Arial" w:hAnsi="Arial" w:cs="Arial"/>
                <w:i/>
                <w:iCs/>
                <w:sz w:val="20"/>
                <w:szCs w:val="20"/>
                <w:u w:val="single"/>
                <w:lang w:val="en-GB"/>
              </w:rPr>
              <w:t xml:space="preserve"> please write down the ethical issues here in detail)</w:t>
            </w:r>
          </w:p>
          <w:p w14:paraId="3F0D46E3" w14:textId="77777777" w:rsidR="00F1171E" w:rsidRPr="00CD63FD" w:rsidRDefault="00F1171E" w:rsidP="007222C8">
            <w:pPr>
              <w:pStyle w:val="NormalWeb"/>
              <w:spacing w:before="0" w:beforeAutospacing="0" w:after="0" w:afterAutospacing="0"/>
              <w:rPr>
                <w:rFonts w:ascii="Arial" w:hAnsi="Arial" w:cs="Arial"/>
                <w:sz w:val="20"/>
                <w:szCs w:val="20"/>
                <w:lang w:val="en-GB"/>
              </w:rPr>
            </w:pPr>
          </w:p>
          <w:p w14:paraId="7B654B67" w14:textId="77AC4CE2" w:rsidR="00F1171E" w:rsidRPr="00CD63FD" w:rsidRDefault="00CD6687" w:rsidP="007222C8">
            <w:pPr>
              <w:pStyle w:val="NormalWeb"/>
              <w:spacing w:before="0" w:beforeAutospacing="0" w:after="0" w:afterAutospacing="0"/>
              <w:rPr>
                <w:rFonts w:ascii="Arial" w:hAnsi="Arial" w:cs="Arial"/>
                <w:sz w:val="20"/>
                <w:szCs w:val="20"/>
                <w:lang w:val="en-GB"/>
              </w:rPr>
            </w:pPr>
            <w:r w:rsidRPr="00CD63FD">
              <w:rPr>
                <w:rFonts w:ascii="Arial" w:hAnsi="Arial" w:cs="Arial"/>
                <w:sz w:val="20"/>
                <w:szCs w:val="20"/>
                <w:lang w:val="en-GB"/>
              </w:rPr>
              <w:t xml:space="preserve">The manuscript as given has no major ethical issues, but a more detailed description of </w:t>
            </w:r>
            <w:proofErr w:type="spellStart"/>
            <w:r w:rsidRPr="00CD63FD">
              <w:rPr>
                <w:rFonts w:ascii="Arial" w:hAnsi="Arial" w:cs="Arial"/>
                <w:sz w:val="20"/>
                <w:szCs w:val="20"/>
                <w:lang w:val="en-GB"/>
              </w:rPr>
              <w:t>theical</w:t>
            </w:r>
            <w:proofErr w:type="spellEnd"/>
            <w:r w:rsidRPr="00CD63FD">
              <w:rPr>
                <w:rFonts w:ascii="Arial" w:hAnsi="Arial" w:cs="Arial"/>
                <w:sz w:val="20"/>
                <w:szCs w:val="20"/>
                <w:lang w:val="en-GB"/>
              </w:rPr>
              <w:t xml:space="preserve"> approval, consent procedure, confidentially measures and data security processes will</w:t>
            </w:r>
            <w:r w:rsidR="005B1A1C" w:rsidRPr="00CD63FD">
              <w:rPr>
                <w:rFonts w:ascii="Arial" w:hAnsi="Arial" w:cs="Arial"/>
                <w:sz w:val="20"/>
                <w:szCs w:val="20"/>
                <w:lang w:val="en-GB"/>
              </w:rPr>
              <w:t xml:space="preserve"> improve its ethics credibility.</w:t>
            </w:r>
          </w:p>
        </w:tc>
        <w:tc>
          <w:tcPr>
            <w:tcW w:w="1342" w:type="pct"/>
            <w:vAlign w:val="center"/>
          </w:tcPr>
          <w:p w14:paraId="780A9F8E" w14:textId="77777777" w:rsidR="00F1171E" w:rsidRPr="00CD63FD" w:rsidRDefault="00F1171E" w:rsidP="007222C8">
            <w:pPr>
              <w:rPr>
                <w:rFonts w:ascii="Arial" w:eastAsia="Arial Unicode MS" w:hAnsi="Arial" w:cs="Arial"/>
                <w:sz w:val="20"/>
                <w:szCs w:val="20"/>
                <w:lang w:val="en-GB"/>
              </w:rPr>
            </w:pPr>
          </w:p>
          <w:p w14:paraId="4A981594" w14:textId="77777777" w:rsidR="00F1171E" w:rsidRPr="00CD63FD" w:rsidRDefault="00F1171E" w:rsidP="007222C8">
            <w:pPr>
              <w:rPr>
                <w:rFonts w:ascii="Arial" w:eastAsia="Arial Unicode MS" w:hAnsi="Arial" w:cs="Arial"/>
                <w:sz w:val="20"/>
                <w:szCs w:val="20"/>
                <w:lang w:val="en-GB"/>
              </w:rPr>
            </w:pPr>
          </w:p>
          <w:p w14:paraId="4780A682" w14:textId="77777777" w:rsidR="00F1171E" w:rsidRPr="00CD63FD" w:rsidRDefault="00F1171E" w:rsidP="007222C8">
            <w:pPr>
              <w:rPr>
                <w:rFonts w:ascii="Arial" w:eastAsia="Arial Unicode MS" w:hAnsi="Arial" w:cs="Arial"/>
                <w:sz w:val="20"/>
                <w:szCs w:val="20"/>
                <w:lang w:val="en-GB"/>
              </w:rPr>
            </w:pPr>
          </w:p>
          <w:p w14:paraId="2D80979A" w14:textId="77777777" w:rsidR="00F1171E" w:rsidRPr="00CD63F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29F62D1" w14:textId="77777777" w:rsidR="00CD63FD" w:rsidRPr="00D01BD9" w:rsidRDefault="00CD63FD" w:rsidP="00CD63FD">
      <w:pPr>
        <w:pStyle w:val="Affiliation"/>
        <w:spacing w:after="0" w:line="240" w:lineRule="auto"/>
        <w:jc w:val="left"/>
        <w:rPr>
          <w:rFonts w:ascii="Arial" w:hAnsi="Arial" w:cs="Arial"/>
          <w:b/>
          <w:u w:val="single"/>
        </w:rPr>
      </w:pPr>
      <w:r w:rsidRPr="00D01BD9">
        <w:rPr>
          <w:rFonts w:ascii="Arial" w:hAnsi="Arial" w:cs="Arial"/>
          <w:b/>
          <w:u w:val="single"/>
        </w:rPr>
        <w:t>Reviewer details:</w:t>
      </w:r>
    </w:p>
    <w:p w14:paraId="479EC1CB" w14:textId="77777777" w:rsidR="00CD63FD" w:rsidRPr="00D01BD9" w:rsidRDefault="00CD63FD" w:rsidP="00CD63FD">
      <w:pPr>
        <w:pStyle w:val="Affiliation"/>
        <w:spacing w:after="0" w:line="240" w:lineRule="auto"/>
        <w:jc w:val="left"/>
        <w:rPr>
          <w:rFonts w:ascii="Arial" w:hAnsi="Arial" w:cs="Arial"/>
          <w:b/>
        </w:rPr>
      </w:pPr>
      <w:r w:rsidRPr="00D01BD9">
        <w:rPr>
          <w:rFonts w:ascii="Arial" w:hAnsi="Arial" w:cs="Arial"/>
          <w:b/>
          <w:color w:val="000000"/>
        </w:rPr>
        <w:t>Prajnya Paramita Pradhan, India</w:t>
      </w:r>
    </w:p>
    <w:p w14:paraId="2EF9DA6F" w14:textId="77777777" w:rsidR="00CD63FD" w:rsidRPr="00CD63FD" w:rsidRDefault="00CD63FD">
      <w:pPr>
        <w:rPr>
          <w:rFonts w:ascii="Arial" w:hAnsi="Arial" w:cs="Arial"/>
          <w:b/>
          <w:sz w:val="20"/>
          <w:szCs w:val="20"/>
        </w:rPr>
      </w:pPr>
    </w:p>
    <w:sectPr w:rsidR="00CD63FD" w:rsidRPr="00CD63F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FCC69" w14:textId="77777777" w:rsidR="0008585F" w:rsidRPr="0000007A" w:rsidRDefault="0008585F" w:rsidP="0099583E">
      <w:r>
        <w:separator/>
      </w:r>
    </w:p>
  </w:endnote>
  <w:endnote w:type="continuationSeparator" w:id="0">
    <w:p w14:paraId="0F3F65C9" w14:textId="77777777" w:rsidR="0008585F" w:rsidRPr="0000007A" w:rsidRDefault="0008585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E1091" w14:textId="77777777" w:rsidR="0008585F" w:rsidRPr="0000007A" w:rsidRDefault="0008585F" w:rsidP="0099583E">
      <w:r>
        <w:separator/>
      </w:r>
    </w:p>
  </w:footnote>
  <w:footnote w:type="continuationSeparator" w:id="0">
    <w:p w14:paraId="3C730455" w14:textId="77777777" w:rsidR="0008585F" w:rsidRPr="0000007A" w:rsidRDefault="0008585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315B9"/>
    <w:multiLevelType w:val="hybridMultilevel"/>
    <w:tmpl w:val="08340D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2735D33"/>
    <w:multiLevelType w:val="hybridMultilevel"/>
    <w:tmpl w:val="71E038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39547C3"/>
    <w:multiLevelType w:val="hybridMultilevel"/>
    <w:tmpl w:val="8B76BE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7842D25"/>
    <w:multiLevelType w:val="hybridMultilevel"/>
    <w:tmpl w:val="22DCAD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BB81BE6"/>
    <w:multiLevelType w:val="hybridMultilevel"/>
    <w:tmpl w:val="F8A447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7E491AD1"/>
    <w:multiLevelType w:val="hybridMultilevel"/>
    <w:tmpl w:val="CFD0D7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6773268">
    <w:abstractNumId w:val="3"/>
  </w:num>
  <w:num w:numId="2" w16cid:durableId="146477666">
    <w:abstractNumId w:val="6"/>
  </w:num>
  <w:num w:numId="3" w16cid:durableId="346955317">
    <w:abstractNumId w:val="5"/>
  </w:num>
  <w:num w:numId="4" w16cid:durableId="519202771">
    <w:abstractNumId w:val="7"/>
  </w:num>
  <w:num w:numId="5" w16cid:durableId="567761882">
    <w:abstractNumId w:val="4"/>
  </w:num>
  <w:num w:numId="6" w16cid:durableId="753356628">
    <w:abstractNumId w:val="0"/>
  </w:num>
  <w:num w:numId="7" w16cid:durableId="1786920904">
    <w:abstractNumId w:val="1"/>
  </w:num>
  <w:num w:numId="8" w16cid:durableId="2035688488">
    <w:abstractNumId w:val="13"/>
  </w:num>
  <w:num w:numId="9" w16cid:durableId="932081855">
    <w:abstractNumId w:val="12"/>
  </w:num>
  <w:num w:numId="10" w16cid:durableId="323516028">
    <w:abstractNumId w:val="2"/>
  </w:num>
  <w:num w:numId="11" w16cid:durableId="1863593328">
    <w:abstractNumId w:val="10"/>
  </w:num>
  <w:num w:numId="12" w16cid:durableId="221209634">
    <w:abstractNumId w:val="15"/>
  </w:num>
  <w:num w:numId="13" w16cid:durableId="47268368">
    <w:abstractNumId w:val="14"/>
  </w:num>
  <w:num w:numId="14" w16cid:durableId="1990210109">
    <w:abstractNumId w:val="8"/>
  </w:num>
  <w:num w:numId="15" w16cid:durableId="1472096866">
    <w:abstractNumId w:val="9"/>
  </w:num>
  <w:num w:numId="16" w16cid:durableId="5412146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585F"/>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043E"/>
    <w:rsid w:val="00262634"/>
    <w:rsid w:val="002650C5"/>
    <w:rsid w:val="00275984"/>
    <w:rsid w:val="00280EC9"/>
    <w:rsid w:val="00282BEE"/>
    <w:rsid w:val="002859CC"/>
    <w:rsid w:val="00291D08"/>
    <w:rsid w:val="00291DC5"/>
    <w:rsid w:val="00293482"/>
    <w:rsid w:val="002A3D7C"/>
    <w:rsid w:val="002B0E4B"/>
    <w:rsid w:val="002C40B8"/>
    <w:rsid w:val="002D115B"/>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7EEC"/>
    <w:rsid w:val="00394901"/>
    <w:rsid w:val="003A04E7"/>
    <w:rsid w:val="003A1C45"/>
    <w:rsid w:val="003A4991"/>
    <w:rsid w:val="003A6E1A"/>
    <w:rsid w:val="003B0F53"/>
    <w:rsid w:val="003B1D0B"/>
    <w:rsid w:val="003B2172"/>
    <w:rsid w:val="003C7F1B"/>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1A1C"/>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7B66"/>
    <w:rsid w:val="00640538"/>
    <w:rsid w:val="00645A56"/>
    <w:rsid w:val="006478EB"/>
    <w:rsid w:val="00651F49"/>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5E0"/>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2767"/>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6CD"/>
    <w:rsid w:val="008C2F62"/>
    <w:rsid w:val="008C4B1F"/>
    <w:rsid w:val="008C75AD"/>
    <w:rsid w:val="008D020E"/>
    <w:rsid w:val="008D2640"/>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1EFA"/>
    <w:rsid w:val="009B239B"/>
    <w:rsid w:val="009C5642"/>
    <w:rsid w:val="009D079E"/>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0DD"/>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001C"/>
    <w:rsid w:val="00C01111"/>
    <w:rsid w:val="00C03A1D"/>
    <w:rsid w:val="00C041EF"/>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0D01"/>
    <w:rsid w:val="00CA4B20"/>
    <w:rsid w:val="00CA7853"/>
    <w:rsid w:val="00CB429B"/>
    <w:rsid w:val="00CC2753"/>
    <w:rsid w:val="00CD093E"/>
    <w:rsid w:val="00CD1556"/>
    <w:rsid w:val="00CD1FD7"/>
    <w:rsid w:val="00CD5091"/>
    <w:rsid w:val="00CD5DFD"/>
    <w:rsid w:val="00CD63FD"/>
    <w:rsid w:val="00CD6687"/>
    <w:rsid w:val="00CD7C84"/>
    <w:rsid w:val="00CE199A"/>
    <w:rsid w:val="00CE43F0"/>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7C6C"/>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DDA"/>
    <w:rsid w:val="00EB17D5"/>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5FB7"/>
    <w:rsid w:val="00F73CF2"/>
    <w:rsid w:val="00F80C14"/>
    <w:rsid w:val="00F96F54"/>
    <w:rsid w:val="00F978B8"/>
    <w:rsid w:val="00FA6528"/>
    <w:rsid w:val="00FB0D50"/>
    <w:rsid w:val="00FB3DE3"/>
    <w:rsid w:val="00FB5BBE"/>
    <w:rsid w:val="00FC2E17"/>
    <w:rsid w:val="00FC3FEA"/>
    <w:rsid w:val="00FC432A"/>
    <w:rsid w:val="00FC6387"/>
    <w:rsid w:val="00FC6521"/>
    <w:rsid w:val="00FC6802"/>
    <w:rsid w:val="00FD53AB"/>
    <w:rsid w:val="00FD70A7"/>
    <w:rsid w:val="00FE16DC"/>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637B66"/>
    <w:rPr>
      <w:b/>
      <w:bCs/>
    </w:rPr>
  </w:style>
  <w:style w:type="paragraph" w:customStyle="1" w:styleId="Affiliation">
    <w:name w:val="Affiliation"/>
    <w:basedOn w:val="Normal"/>
    <w:rsid w:val="00CD63F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3</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5204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2025-09-27T13:29:00Z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