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B6D2A" w14:paraId="1643A4CA" w14:textId="77777777" w:rsidTr="004847FF">
        <w:trPr>
          <w:trHeight w:val="450"/>
        </w:trPr>
        <w:tc>
          <w:tcPr>
            <w:tcW w:w="5000" w:type="pct"/>
            <w:gridSpan w:val="2"/>
            <w:tcBorders>
              <w:top w:val="nil"/>
              <w:left w:val="nil"/>
              <w:right w:val="nil"/>
            </w:tcBorders>
          </w:tcPr>
          <w:p w14:paraId="4C55E51F" w14:textId="77777777" w:rsidR="00602F7D" w:rsidRPr="006B6D2A" w:rsidRDefault="00602F7D" w:rsidP="00F2643C">
            <w:pPr>
              <w:pStyle w:val="Heading2"/>
              <w:jc w:val="left"/>
              <w:rPr>
                <w:rFonts w:ascii="Arial" w:hAnsi="Arial" w:cs="Arial"/>
                <w:b w:val="0"/>
                <w:bCs w:val="0"/>
                <w:lang w:val="en-US"/>
              </w:rPr>
            </w:pPr>
          </w:p>
        </w:tc>
      </w:tr>
      <w:tr w:rsidR="0000007A" w:rsidRPr="006B6D2A" w14:paraId="127EAD7E" w14:textId="77777777" w:rsidTr="00F33C84">
        <w:trPr>
          <w:trHeight w:val="413"/>
        </w:trPr>
        <w:tc>
          <w:tcPr>
            <w:tcW w:w="1234" w:type="pct"/>
          </w:tcPr>
          <w:p w14:paraId="3C159AA5" w14:textId="77777777" w:rsidR="0000007A" w:rsidRPr="006B6D2A" w:rsidRDefault="00D27A79" w:rsidP="00696CAD">
            <w:pPr>
              <w:pStyle w:val="BodyText"/>
              <w:ind w:left="90"/>
              <w:jc w:val="left"/>
              <w:rPr>
                <w:rFonts w:ascii="Arial" w:hAnsi="Arial" w:cs="Arial"/>
                <w:bCs/>
                <w:sz w:val="20"/>
                <w:szCs w:val="20"/>
                <w:lang w:val="en-GB"/>
              </w:rPr>
            </w:pPr>
            <w:r w:rsidRPr="006B6D2A">
              <w:rPr>
                <w:rFonts w:ascii="Arial" w:hAnsi="Arial" w:cs="Arial"/>
                <w:bCs/>
                <w:sz w:val="20"/>
                <w:szCs w:val="20"/>
                <w:lang w:val="en-GB"/>
              </w:rPr>
              <w:t xml:space="preserve">Book </w:t>
            </w:r>
            <w:r w:rsidR="0000007A" w:rsidRPr="006B6D2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45E89D3" w:rsidR="0000007A" w:rsidRPr="006B6D2A" w:rsidRDefault="00120224" w:rsidP="00054BC4">
            <w:pPr>
              <w:pStyle w:val="NormalWeb"/>
              <w:rPr>
                <w:rFonts w:ascii="Arial" w:hAnsi="Arial" w:cs="Arial"/>
                <w:b/>
                <w:bCs/>
                <w:sz w:val="20"/>
                <w:szCs w:val="20"/>
                <w:u w:val="single"/>
              </w:rPr>
            </w:pPr>
            <w:hyperlink r:id="rId7" w:history="1">
              <w:r w:rsidRPr="006B6D2A">
                <w:rPr>
                  <w:rStyle w:val="Hyperlink"/>
                  <w:rFonts w:ascii="Arial" w:hAnsi="Arial" w:cs="Arial"/>
                  <w:b/>
                  <w:bCs/>
                  <w:sz w:val="20"/>
                  <w:szCs w:val="20"/>
                </w:rPr>
                <w:t>New Advances in Business, Management and Economics</w:t>
              </w:r>
            </w:hyperlink>
          </w:p>
        </w:tc>
      </w:tr>
      <w:tr w:rsidR="0000007A" w:rsidRPr="006B6D2A" w14:paraId="73C90375" w14:textId="77777777" w:rsidTr="002E7787">
        <w:trPr>
          <w:trHeight w:val="290"/>
        </w:trPr>
        <w:tc>
          <w:tcPr>
            <w:tcW w:w="1234" w:type="pct"/>
          </w:tcPr>
          <w:p w14:paraId="20D28135" w14:textId="77777777" w:rsidR="0000007A" w:rsidRPr="006B6D2A" w:rsidRDefault="0000007A" w:rsidP="00696CAD">
            <w:pPr>
              <w:pStyle w:val="BodyText"/>
              <w:ind w:left="90"/>
              <w:jc w:val="left"/>
              <w:rPr>
                <w:rFonts w:ascii="Arial" w:hAnsi="Arial" w:cs="Arial"/>
                <w:bCs/>
                <w:sz w:val="20"/>
                <w:szCs w:val="20"/>
                <w:lang w:val="en-GB"/>
              </w:rPr>
            </w:pPr>
            <w:r w:rsidRPr="006B6D2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0E51344" w:rsidR="0000007A" w:rsidRPr="006B6D2A" w:rsidRDefault="00E72A8E" w:rsidP="00F3669D">
            <w:pPr>
              <w:pStyle w:val="NormalWeb"/>
              <w:spacing w:before="0" w:beforeAutospacing="0" w:after="0" w:afterAutospacing="0"/>
              <w:rPr>
                <w:rFonts w:ascii="Arial" w:hAnsi="Arial" w:cs="Arial"/>
                <w:b/>
                <w:bCs/>
                <w:sz w:val="20"/>
                <w:szCs w:val="20"/>
                <w:highlight w:val="yellow"/>
                <w:lang w:val="en-GB"/>
              </w:rPr>
            </w:pPr>
            <w:r w:rsidRPr="006B6D2A">
              <w:rPr>
                <w:rFonts w:ascii="Arial" w:hAnsi="Arial" w:cs="Arial"/>
                <w:b/>
                <w:bCs/>
                <w:sz w:val="20"/>
                <w:szCs w:val="20"/>
                <w:lang w:val="en-GB"/>
              </w:rPr>
              <w:t>Ms_BP</w:t>
            </w:r>
            <w:r w:rsidR="00FC432A" w:rsidRPr="006B6D2A">
              <w:rPr>
                <w:rFonts w:ascii="Arial" w:hAnsi="Arial" w:cs="Arial"/>
                <w:b/>
                <w:bCs/>
                <w:sz w:val="20"/>
                <w:szCs w:val="20"/>
                <w:lang w:val="en-GB"/>
              </w:rPr>
              <w:t>R</w:t>
            </w:r>
            <w:r w:rsidRPr="006B6D2A">
              <w:rPr>
                <w:rFonts w:ascii="Arial" w:hAnsi="Arial" w:cs="Arial"/>
                <w:b/>
                <w:bCs/>
                <w:sz w:val="20"/>
                <w:szCs w:val="20"/>
                <w:lang w:val="en-GB"/>
              </w:rPr>
              <w:t>_</w:t>
            </w:r>
            <w:r w:rsidR="0004162F" w:rsidRPr="006B6D2A">
              <w:rPr>
                <w:rFonts w:ascii="Arial" w:hAnsi="Arial" w:cs="Arial"/>
                <w:b/>
                <w:bCs/>
                <w:sz w:val="20"/>
                <w:szCs w:val="20"/>
                <w:lang w:val="en-GB"/>
              </w:rPr>
              <w:t>6481</w:t>
            </w:r>
          </w:p>
        </w:tc>
      </w:tr>
      <w:tr w:rsidR="0000007A" w:rsidRPr="006B6D2A" w14:paraId="05B60576" w14:textId="77777777" w:rsidTr="002109D6">
        <w:trPr>
          <w:trHeight w:val="331"/>
        </w:trPr>
        <w:tc>
          <w:tcPr>
            <w:tcW w:w="1234" w:type="pct"/>
          </w:tcPr>
          <w:p w14:paraId="0196A627" w14:textId="77777777" w:rsidR="0000007A" w:rsidRPr="006B6D2A" w:rsidRDefault="0000007A" w:rsidP="00696CAD">
            <w:pPr>
              <w:pStyle w:val="BodyText"/>
              <w:ind w:left="90"/>
              <w:jc w:val="left"/>
              <w:rPr>
                <w:rFonts w:ascii="Arial" w:hAnsi="Arial" w:cs="Arial"/>
                <w:bCs/>
                <w:sz w:val="20"/>
                <w:szCs w:val="20"/>
                <w:lang w:val="en-GB"/>
              </w:rPr>
            </w:pPr>
            <w:r w:rsidRPr="006B6D2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A24BC86" w:rsidR="0000007A" w:rsidRPr="006B6D2A" w:rsidRDefault="00EF5CED" w:rsidP="000450FC">
            <w:pPr>
              <w:pStyle w:val="NormalWeb"/>
              <w:spacing w:before="0" w:beforeAutospacing="0" w:after="0" w:afterAutospacing="0"/>
              <w:rPr>
                <w:rFonts w:ascii="Arial" w:hAnsi="Arial" w:cs="Arial"/>
                <w:b/>
                <w:sz w:val="20"/>
                <w:szCs w:val="20"/>
                <w:highlight w:val="yellow"/>
                <w:lang w:val="en-GB"/>
              </w:rPr>
            </w:pPr>
            <w:r w:rsidRPr="006B6D2A">
              <w:rPr>
                <w:rFonts w:ascii="Arial" w:hAnsi="Arial" w:cs="Arial"/>
                <w:b/>
                <w:sz w:val="20"/>
                <w:szCs w:val="20"/>
                <w:lang w:val="en-GB"/>
              </w:rPr>
              <w:t>Role of MSMEs on advancing Atma-</w:t>
            </w:r>
            <w:proofErr w:type="spellStart"/>
            <w:r w:rsidRPr="006B6D2A">
              <w:rPr>
                <w:rFonts w:ascii="Arial" w:hAnsi="Arial" w:cs="Arial"/>
                <w:b/>
                <w:sz w:val="20"/>
                <w:szCs w:val="20"/>
                <w:lang w:val="en-GB"/>
              </w:rPr>
              <w:t>Nirbhar</w:t>
            </w:r>
            <w:proofErr w:type="spellEnd"/>
            <w:r w:rsidRPr="006B6D2A">
              <w:rPr>
                <w:rFonts w:ascii="Arial" w:hAnsi="Arial" w:cs="Arial"/>
                <w:b/>
                <w:sz w:val="20"/>
                <w:szCs w:val="20"/>
                <w:lang w:val="en-GB"/>
              </w:rPr>
              <w:t xml:space="preserve"> Bharat - A Case Study of Jharkhand, India</w:t>
            </w:r>
          </w:p>
        </w:tc>
      </w:tr>
      <w:tr w:rsidR="00CF0BBB" w:rsidRPr="006B6D2A" w14:paraId="6D508B1C" w14:textId="77777777" w:rsidTr="002E7787">
        <w:trPr>
          <w:trHeight w:val="332"/>
        </w:trPr>
        <w:tc>
          <w:tcPr>
            <w:tcW w:w="1234" w:type="pct"/>
          </w:tcPr>
          <w:p w14:paraId="32FC28F7" w14:textId="77777777" w:rsidR="00CF0BBB" w:rsidRPr="006B6D2A" w:rsidRDefault="00CF0BBB" w:rsidP="00696CAD">
            <w:pPr>
              <w:pStyle w:val="BodyText"/>
              <w:ind w:left="90"/>
              <w:jc w:val="left"/>
              <w:rPr>
                <w:rFonts w:ascii="Arial" w:hAnsi="Arial" w:cs="Arial"/>
                <w:bCs/>
                <w:sz w:val="20"/>
                <w:szCs w:val="20"/>
                <w:lang w:val="en-GB"/>
              </w:rPr>
            </w:pPr>
            <w:r w:rsidRPr="006B6D2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83EC8B" w:rsidR="00CF0BBB" w:rsidRPr="006B6D2A" w:rsidRDefault="0004162F" w:rsidP="000450FC">
            <w:pPr>
              <w:pStyle w:val="NormalWeb"/>
              <w:spacing w:before="0" w:beforeAutospacing="0" w:after="0" w:afterAutospacing="0"/>
              <w:rPr>
                <w:rFonts w:ascii="Arial" w:hAnsi="Arial" w:cs="Arial"/>
                <w:b/>
                <w:sz w:val="20"/>
                <w:szCs w:val="20"/>
                <w:lang w:val="en-GB"/>
              </w:rPr>
            </w:pPr>
            <w:r w:rsidRPr="006B6D2A">
              <w:rPr>
                <w:rFonts w:ascii="Arial" w:hAnsi="Arial" w:cs="Arial"/>
                <w:b/>
                <w:sz w:val="20"/>
                <w:szCs w:val="20"/>
                <w:lang w:val="en-GB"/>
              </w:rPr>
              <w:t>Book Chapter</w:t>
            </w:r>
          </w:p>
        </w:tc>
      </w:tr>
    </w:tbl>
    <w:p w14:paraId="79DE1CF8" w14:textId="77777777" w:rsidR="00605952" w:rsidRPr="006B6D2A" w:rsidRDefault="00605952" w:rsidP="0000007A">
      <w:pPr>
        <w:pStyle w:val="BodyText"/>
        <w:rPr>
          <w:rFonts w:ascii="Arial" w:hAnsi="Arial" w:cs="Arial"/>
          <w:b/>
          <w:bCs/>
          <w:sz w:val="20"/>
          <w:szCs w:val="20"/>
          <w:u w:val="single"/>
          <w:lang w:val="en-GB"/>
        </w:rPr>
      </w:pPr>
    </w:p>
    <w:p w14:paraId="5A743ECE" w14:textId="77777777" w:rsidR="00D27A79" w:rsidRPr="006B6D2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B6D2A" w14:paraId="71A94C1F" w14:textId="77777777" w:rsidTr="00A745D7">
        <w:tc>
          <w:tcPr>
            <w:tcW w:w="5000" w:type="pct"/>
            <w:gridSpan w:val="3"/>
            <w:tcBorders>
              <w:top w:val="nil"/>
              <w:left w:val="nil"/>
              <w:right w:val="nil"/>
            </w:tcBorders>
            <w:noWrap/>
          </w:tcPr>
          <w:p w14:paraId="0BC15285" w14:textId="75BEB51F" w:rsidR="00F1171E" w:rsidRPr="006B6D2A" w:rsidRDefault="00F1171E" w:rsidP="00A745D7">
            <w:pPr>
              <w:pStyle w:val="Heading2"/>
              <w:jc w:val="left"/>
              <w:rPr>
                <w:rFonts w:ascii="Arial" w:hAnsi="Arial" w:cs="Arial"/>
                <w:lang w:val="en-GB"/>
              </w:rPr>
            </w:pPr>
            <w:r w:rsidRPr="006B6D2A">
              <w:rPr>
                <w:rFonts w:ascii="Arial" w:hAnsi="Arial" w:cs="Arial"/>
                <w:highlight w:val="yellow"/>
                <w:lang w:val="en-GB"/>
              </w:rPr>
              <w:t>PART  1:</w:t>
            </w:r>
            <w:r w:rsidRPr="006B6D2A">
              <w:rPr>
                <w:rFonts w:ascii="Arial" w:hAnsi="Arial" w:cs="Arial"/>
                <w:lang w:val="en-GB"/>
              </w:rPr>
              <w:t xml:space="preserve"> Comments</w:t>
            </w:r>
          </w:p>
          <w:p w14:paraId="1287753C" w14:textId="77777777" w:rsidR="00F1171E" w:rsidRPr="006B6D2A" w:rsidRDefault="00F1171E" w:rsidP="00A745D7">
            <w:pPr>
              <w:rPr>
                <w:rFonts w:ascii="Arial" w:hAnsi="Arial" w:cs="Arial"/>
                <w:sz w:val="20"/>
                <w:szCs w:val="20"/>
                <w:lang w:val="en-GB"/>
              </w:rPr>
            </w:pPr>
          </w:p>
        </w:tc>
      </w:tr>
      <w:tr w:rsidR="00F1171E" w:rsidRPr="006B6D2A" w14:paraId="5EA12279" w14:textId="77777777" w:rsidTr="00A745D7">
        <w:tc>
          <w:tcPr>
            <w:tcW w:w="1265" w:type="pct"/>
            <w:noWrap/>
          </w:tcPr>
          <w:p w14:paraId="7AE9682F" w14:textId="77777777" w:rsidR="00F1171E" w:rsidRPr="006B6D2A" w:rsidRDefault="00F1171E" w:rsidP="00A745D7">
            <w:pPr>
              <w:pStyle w:val="Heading2"/>
              <w:jc w:val="left"/>
              <w:rPr>
                <w:rFonts w:ascii="Arial" w:hAnsi="Arial" w:cs="Arial"/>
                <w:lang w:val="en-GB"/>
              </w:rPr>
            </w:pPr>
          </w:p>
        </w:tc>
        <w:tc>
          <w:tcPr>
            <w:tcW w:w="2212" w:type="pct"/>
          </w:tcPr>
          <w:p w14:paraId="5B8DBE06" w14:textId="77777777" w:rsidR="00F1171E" w:rsidRPr="006B6D2A" w:rsidRDefault="00F1171E" w:rsidP="00A745D7">
            <w:pPr>
              <w:pStyle w:val="Heading2"/>
              <w:jc w:val="left"/>
              <w:rPr>
                <w:rFonts w:ascii="Arial" w:hAnsi="Arial" w:cs="Arial"/>
                <w:lang w:val="en-GB"/>
              </w:rPr>
            </w:pPr>
            <w:r w:rsidRPr="006B6D2A">
              <w:rPr>
                <w:rFonts w:ascii="Arial" w:hAnsi="Arial" w:cs="Arial"/>
                <w:lang w:val="en-GB"/>
              </w:rPr>
              <w:t>Reviewer’s comment</w:t>
            </w:r>
          </w:p>
          <w:p w14:paraId="693A9C4D" w14:textId="77777777" w:rsidR="00421DBF" w:rsidRPr="006B6D2A" w:rsidRDefault="00421DBF" w:rsidP="00421DBF">
            <w:pPr>
              <w:rPr>
                <w:rFonts w:ascii="Arial" w:hAnsi="Arial" w:cs="Arial"/>
                <w:b/>
                <w:bCs/>
                <w:sz w:val="20"/>
                <w:szCs w:val="20"/>
              </w:rPr>
            </w:pPr>
            <w:r w:rsidRPr="006B6D2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B6D2A" w:rsidRDefault="00421DBF" w:rsidP="00421DBF">
            <w:pPr>
              <w:rPr>
                <w:rFonts w:ascii="Arial" w:hAnsi="Arial" w:cs="Arial"/>
                <w:sz w:val="20"/>
                <w:szCs w:val="20"/>
                <w:lang w:val="en-GB"/>
              </w:rPr>
            </w:pPr>
          </w:p>
        </w:tc>
        <w:tc>
          <w:tcPr>
            <w:tcW w:w="1523" w:type="pct"/>
          </w:tcPr>
          <w:p w14:paraId="57792C30" w14:textId="77777777" w:rsidR="00F1171E" w:rsidRPr="006B6D2A" w:rsidRDefault="00F1171E" w:rsidP="00A745D7">
            <w:pPr>
              <w:pStyle w:val="Heading2"/>
              <w:jc w:val="left"/>
              <w:rPr>
                <w:rFonts w:ascii="Arial" w:hAnsi="Arial" w:cs="Arial"/>
                <w:b w:val="0"/>
                <w:lang w:val="en-GB"/>
              </w:rPr>
            </w:pPr>
            <w:r w:rsidRPr="006B6D2A">
              <w:rPr>
                <w:rFonts w:ascii="Arial" w:hAnsi="Arial" w:cs="Arial"/>
                <w:lang w:val="en-GB"/>
              </w:rPr>
              <w:t>Author’s Feedback</w:t>
            </w:r>
            <w:r w:rsidRPr="006B6D2A">
              <w:rPr>
                <w:rFonts w:ascii="Arial" w:hAnsi="Arial" w:cs="Arial"/>
                <w:b w:val="0"/>
                <w:lang w:val="en-GB"/>
              </w:rPr>
              <w:t xml:space="preserve"> </w:t>
            </w:r>
            <w:r w:rsidRPr="006B6D2A">
              <w:rPr>
                <w:rFonts w:ascii="Arial" w:hAnsi="Arial" w:cs="Arial"/>
                <w:b w:val="0"/>
                <w:i/>
                <w:lang w:val="en-GB"/>
              </w:rPr>
              <w:t>(Please correct the manuscript and highlight that part in the manuscript. It is mandatory that authors should write his/her feedback here)</w:t>
            </w:r>
          </w:p>
        </w:tc>
      </w:tr>
      <w:tr w:rsidR="00F1171E" w:rsidRPr="006B6D2A" w14:paraId="5C0AB4EC" w14:textId="77777777" w:rsidTr="00A745D7">
        <w:trPr>
          <w:trHeight w:val="1264"/>
        </w:trPr>
        <w:tc>
          <w:tcPr>
            <w:tcW w:w="1265" w:type="pct"/>
            <w:noWrap/>
          </w:tcPr>
          <w:p w14:paraId="66B47184" w14:textId="48030299" w:rsidR="00F1171E" w:rsidRPr="006B6D2A" w:rsidRDefault="00F1171E" w:rsidP="00A745D7">
            <w:pPr>
              <w:ind w:left="360"/>
              <w:rPr>
                <w:rFonts w:ascii="Arial" w:hAnsi="Arial" w:cs="Arial"/>
                <w:b/>
                <w:bCs/>
                <w:sz w:val="20"/>
                <w:szCs w:val="20"/>
                <w:lang w:val="en-GB"/>
              </w:rPr>
            </w:pPr>
            <w:r w:rsidRPr="006B6D2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B6D2A" w:rsidRDefault="00F1171E" w:rsidP="00A745D7">
            <w:pPr>
              <w:ind w:left="360"/>
              <w:rPr>
                <w:rFonts w:ascii="Arial" w:eastAsia="MS Mincho" w:hAnsi="Arial" w:cs="Arial"/>
                <w:b/>
                <w:bCs/>
                <w:sz w:val="20"/>
                <w:szCs w:val="20"/>
                <w:lang w:val="en-GB"/>
              </w:rPr>
            </w:pPr>
          </w:p>
        </w:tc>
        <w:tc>
          <w:tcPr>
            <w:tcW w:w="2212" w:type="pct"/>
          </w:tcPr>
          <w:p w14:paraId="7DBC9196" w14:textId="6929670A" w:rsidR="00F1171E" w:rsidRPr="006B6D2A" w:rsidRDefault="004D4C3E" w:rsidP="004D4C3E">
            <w:pPr>
              <w:pStyle w:val="ListParagraph"/>
              <w:ind w:left="0"/>
              <w:jc w:val="both"/>
              <w:rPr>
                <w:rFonts w:ascii="Arial" w:hAnsi="Arial" w:cs="Arial"/>
                <w:b/>
                <w:bCs/>
                <w:sz w:val="20"/>
                <w:szCs w:val="20"/>
                <w:lang w:val="en-GB"/>
              </w:rPr>
            </w:pPr>
            <w:r w:rsidRPr="006B6D2A">
              <w:rPr>
                <w:rFonts w:ascii="Arial" w:hAnsi="Arial" w:cs="Arial"/>
                <w:b/>
                <w:bCs/>
                <w:sz w:val="20"/>
                <w:szCs w:val="20"/>
                <w:lang w:val="en-GB"/>
              </w:rPr>
              <w:t xml:space="preserve">This manuscript addresses an important issue by examining the role of MSMEs in achieving Atma </w:t>
            </w:r>
            <w:proofErr w:type="spellStart"/>
            <w:r w:rsidRPr="006B6D2A">
              <w:rPr>
                <w:rFonts w:ascii="Arial" w:hAnsi="Arial" w:cs="Arial"/>
                <w:b/>
                <w:bCs/>
                <w:sz w:val="20"/>
                <w:szCs w:val="20"/>
                <w:lang w:val="en-GB"/>
              </w:rPr>
              <w:t>Nirbhar</w:t>
            </w:r>
            <w:proofErr w:type="spellEnd"/>
            <w:r w:rsidRPr="006B6D2A">
              <w:rPr>
                <w:rFonts w:ascii="Arial" w:hAnsi="Arial" w:cs="Arial"/>
                <w:b/>
                <w:bCs/>
                <w:sz w:val="20"/>
                <w:szCs w:val="20"/>
                <w:lang w:val="en-GB"/>
              </w:rPr>
              <w:t xml:space="preserve"> Bharat, using Jharkhand as a case study. It highlights how MSMEs contribute to employment, entrepreneurship, and sustainable development, while also facing structural challenges such as finance, infrastructure, and technology. The chapter’s value lies in its policy relevance and its contextual focus on a resource-rich but economically developing state, which can inform both researchers and policymakers. It also provides practical insights into government schemes, skill development, and digitalization that can support MSME growth across India.</w:t>
            </w:r>
          </w:p>
        </w:tc>
        <w:tc>
          <w:tcPr>
            <w:tcW w:w="1523" w:type="pct"/>
          </w:tcPr>
          <w:p w14:paraId="462A339C" w14:textId="77777777" w:rsidR="00F1171E" w:rsidRPr="006B6D2A" w:rsidRDefault="00F1171E" w:rsidP="00A745D7">
            <w:pPr>
              <w:pStyle w:val="Heading2"/>
              <w:jc w:val="left"/>
              <w:rPr>
                <w:rFonts w:ascii="Arial" w:hAnsi="Arial" w:cs="Arial"/>
                <w:b w:val="0"/>
                <w:lang w:val="en-GB"/>
              </w:rPr>
            </w:pPr>
          </w:p>
        </w:tc>
      </w:tr>
      <w:tr w:rsidR="00F1171E" w:rsidRPr="006B6D2A" w14:paraId="0D8B5B2C" w14:textId="77777777" w:rsidTr="00A745D7">
        <w:trPr>
          <w:trHeight w:val="1262"/>
        </w:trPr>
        <w:tc>
          <w:tcPr>
            <w:tcW w:w="1265" w:type="pct"/>
            <w:noWrap/>
          </w:tcPr>
          <w:p w14:paraId="21CBA5FE" w14:textId="77777777" w:rsidR="00F1171E" w:rsidRPr="006B6D2A" w:rsidRDefault="00F1171E" w:rsidP="00A745D7">
            <w:pPr>
              <w:ind w:left="360"/>
              <w:rPr>
                <w:rFonts w:ascii="Arial" w:hAnsi="Arial" w:cs="Arial"/>
                <w:b/>
                <w:bCs/>
                <w:sz w:val="20"/>
                <w:szCs w:val="20"/>
                <w:lang w:val="en-GB"/>
              </w:rPr>
            </w:pPr>
            <w:r w:rsidRPr="006B6D2A">
              <w:rPr>
                <w:rFonts w:ascii="Arial" w:hAnsi="Arial" w:cs="Arial"/>
                <w:b/>
                <w:bCs/>
                <w:sz w:val="20"/>
                <w:szCs w:val="20"/>
                <w:lang w:val="en-GB"/>
              </w:rPr>
              <w:t>Is the title of the article suitable?</w:t>
            </w:r>
          </w:p>
          <w:p w14:paraId="1CABB61A" w14:textId="77777777" w:rsidR="00F1171E" w:rsidRPr="006B6D2A" w:rsidRDefault="00F1171E" w:rsidP="00A745D7">
            <w:pPr>
              <w:ind w:left="360"/>
              <w:rPr>
                <w:rFonts w:ascii="Arial" w:hAnsi="Arial" w:cs="Arial"/>
                <w:b/>
                <w:bCs/>
                <w:sz w:val="20"/>
                <w:szCs w:val="20"/>
                <w:lang w:val="en-GB"/>
              </w:rPr>
            </w:pPr>
            <w:r w:rsidRPr="006B6D2A">
              <w:rPr>
                <w:rFonts w:ascii="Arial" w:hAnsi="Arial" w:cs="Arial"/>
                <w:b/>
                <w:bCs/>
                <w:sz w:val="20"/>
                <w:szCs w:val="20"/>
                <w:lang w:val="en-GB"/>
              </w:rPr>
              <w:t>(If not please suggest an alternative title)</w:t>
            </w:r>
          </w:p>
          <w:p w14:paraId="0275B919" w14:textId="77777777" w:rsidR="00F1171E" w:rsidRPr="006B6D2A" w:rsidRDefault="00F1171E" w:rsidP="00A745D7">
            <w:pPr>
              <w:pStyle w:val="Heading2"/>
              <w:jc w:val="left"/>
              <w:rPr>
                <w:rFonts w:ascii="Arial" w:hAnsi="Arial" w:cs="Arial"/>
                <w:u w:val="single"/>
                <w:lang w:val="en-GB"/>
              </w:rPr>
            </w:pPr>
          </w:p>
        </w:tc>
        <w:tc>
          <w:tcPr>
            <w:tcW w:w="2212" w:type="pct"/>
          </w:tcPr>
          <w:p w14:paraId="794AA9A7" w14:textId="7FAE9012" w:rsidR="00F1171E" w:rsidRPr="006B6D2A" w:rsidRDefault="00A745D7" w:rsidP="00A745D7">
            <w:pPr>
              <w:rPr>
                <w:rFonts w:ascii="Arial" w:hAnsi="Arial" w:cs="Arial"/>
                <w:b/>
                <w:bCs/>
                <w:sz w:val="20"/>
                <w:szCs w:val="20"/>
                <w:lang w:val="en-GB"/>
              </w:rPr>
            </w:pPr>
            <w:r w:rsidRPr="006B6D2A">
              <w:rPr>
                <w:rFonts w:ascii="Arial" w:hAnsi="Arial" w:cs="Arial"/>
                <w:b/>
                <w:bCs/>
                <w:sz w:val="20"/>
                <w:szCs w:val="20"/>
                <w:lang w:val="en-GB"/>
              </w:rPr>
              <w:t>Yes</w:t>
            </w:r>
            <w:r w:rsidR="001E5DB0" w:rsidRPr="006B6D2A">
              <w:rPr>
                <w:rFonts w:ascii="Arial" w:hAnsi="Arial" w:cs="Arial"/>
                <w:b/>
                <w:bCs/>
                <w:sz w:val="20"/>
                <w:szCs w:val="20"/>
                <w:lang w:val="en-GB"/>
              </w:rPr>
              <w:t>.</w:t>
            </w:r>
          </w:p>
        </w:tc>
        <w:tc>
          <w:tcPr>
            <w:tcW w:w="1523" w:type="pct"/>
          </w:tcPr>
          <w:p w14:paraId="405B6701" w14:textId="77777777" w:rsidR="00F1171E" w:rsidRPr="006B6D2A" w:rsidRDefault="00F1171E" w:rsidP="00A745D7">
            <w:pPr>
              <w:pStyle w:val="Heading2"/>
              <w:jc w:val="left"/>
              <w:rPr>
                <w:rFonts w:ascii="Arial" w:hAnsi="Arial" w:cs="Arial"/>
                <w:b w:val="0"/>
                <w:lang w:val="en-GB"/>
              </w:rPr>
            </w:pPr>
          </w:p>
        </w:tc>
      </w:tr>
      <w:tr w:rsidR="00F1171E" w:rsidRPr="006B6D2A" w14:paraId="5604762A" w14:textId="77777777" w:rsidTr="00A745D7">
        <w:trPr>
          <w:trHeight w:val="1262"/>
        </w:trPr>
        <w:tc>
          <w:tcPr>
            <w:tcW w:w="1265" w:type="pct"/>
            <w:noWrap/>
          </w:tcPr>
          <w:p w14:paraId="3635573D" w14:textId="77777777" w:rsidR="00F1171E" w:rsidRPr="006B6D2A" w:rsidRDefault="00F1171E" w:rsidP="00A745D7">
            <w:pPr>
              <w:pStyle w:val="Heading2"/>
              <w:ind w:left="360"/>
              <w:jc w:val="left"/>
              <w:rPr>
                <w:rFonts w:ascii="Arial" w:hAnsi="Arial" w:cs="Arial"/>
                <w:lang w:val="en-GB"/>
              </w:rPr>
            </w:pPr>
            <w:r w:rsidRPr="006B6D2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B6D2A" w:rsidRDefault="00F1171E" w:rsidP="00A745D7">
            <w:pPr>
              <w:pStyle w:val="Heading2"/>
              <w:jc w:val="left"/>
              <w:rPr>
                <w:rFonts w:ascii="Arial" w:hAnsi="Arial" w:cs="Arial"/>
                <w:u w:val="single"/>
                <w:lang w:val="en-GB"/>
              </w:rPr>
            </w:pPr>
          </w:p>
        </w:tc>
        <w:tc>
          <w:tcPr>
            <w:tcW w:w="2212" w:type="pct"/>
          </w:tcPr>
          <w:p w14:paraId="0FB7E83A" w14:textId="2F20AA85" w:rsidR="00F1171E" w:rsidRPr="006B6D2A" w:rsidRDefault="001E5DB0" w:rsidP="001E5DB0">
            <w:pPr>
              <w:jc w:val="both"/>
              <w:rPr>
                <w:rFonts w:ascii="Arial" w:hAnsi="Arial" w:cs="Arial"/>
                <w:b/>
                <w:bCs/>
                <w:sz w:val="20"/>
                <w:szCs w:val="20"/>
                <w:lang w:val="en-GB"/>
              </w:rPr>
            </w:pPr>
            <w:r w:rsidRPr="006B6D2A">
              <w:rPr>
                <w:rFonts w:ascii="Arial" w:hAnsi="Arial" w:cs="Arial"/>
                <w:b/>
                <w:bCs/>
                <w:sz w:val="20"/>
                <w:szCs w:val="20"/>
                <w:lang w:val="en-GB"/>
              </w:rPr>
              <w:t>The abstract is comprehensive and covers the objectives, scope, and themes such as employment, entrepreneurship, and government schemes. However, it is overly descriptive and reads more like an introduction than a scholarly abstract. It should explicitly state the research gap, methodology, and key findings/conclusions. Deletion of long sectoral examples (e.g., handicrafts, mining, agro-enterprises) would make it more concise. Adding one or two lines on methodology and highlighting the main policy recommendations would strengthen it.</w:t>
            </w:r>
          </w:p>
        </w:tc>
        <w:tc>
          <w:tcPr>
            <w:tcW w:w="1523" w:type="pct"/>
          </w:tcPr>
          <w:p w14:paraId="1D54B730" w14:textId="77777777" w:rsidR="00F1171E" w:rsidRPr="006B6D2A" w:rsidRDefault="00F1171E" w:rsidP="00A745D7">
            <w:pPr>
              <w:pStyle w:val="Heading2"/>
              <w:jc w:val="left"/>
              <w:rPr>
                <w:rFonts w:ascii="Arial" w:hAnsi="Arial" w:cs="Arial"/>
                <w:b w:val="0"/>
                <w:lang w:val="en-GB"/>
              </w:rPr>
            </w:pPr>
          </w:p>
        </w:tc>
      </w:tr>
      <w:tr w:rsidR="00F1171E" w:rsidRPr="006B6D2A" w14:paraId="2F579F54" w14:textId="77777777" w:rsidTr="00A745D7">
        <w:trPr>
          <w:trHeight w:val="859"/>
        </w:trPr>
        <w:tc>
          <w:tcPr>
            <w:tcW w:w="1265" w:type="pct"/>
            <w:noWrap/>
          </w:tcPr>
          <w:p w14:paraId="04361F46" w14:textId="368783AB" w:rsidR="00F1171E" w:rsidRPr="006B6D2A" w:rsidRDefault="00DC6FED" w:rsidP="00A745D7">
            <w:pPr>
              <w:ind w:left="360"/>
              <w:rPr>
                <w:rFonts w:ascii="Arial" w:hAnsi="Arial" w:cs="Arial"/>
                <w:b/>
                <w:bCs/>
                <w:sz w:val="20"/>
                <w:szCs w:val="20"/>
                <w:u w:val="single"/>
                <w:lang w:val="en-GB"/>
              </w:rPr>
            </w:pPr>
            <w:r w:rsidRPr="006B6D2A">
              <w:rPr>
                <w:rFonts w:ascii="Arial" w:hAnsi="Arial" w:cs="Arial"/>
                <w:b/>
                <w:bCs/>
                <w:sz w:val="20"/>
                <w:szCs w:val="20"/>
                <w:lang w:val="en-GB"/>
              </w:rPr>
              <w:t xml:space="preserve">Is the manuscript scientifically, correct? Please write here. </w:t>
            </w:r>
          </w:p>
        </w:tc>
        <w:tc>
          <w:tcPr>
            <w:tcW w:w="2212" w:type="pct"/>
          </w:tcPr>
          <w:p w14:paraId="2B5A7721" w14:textId="679512C4" w:rsidR="00F1171E" w:rsidRPr="006B6D2A" w:rsidRDefault="001E5DB0" w:rsidP="00A745D7">
            <w:pPr>
              <w:pStyle w:val="ListParagraph"/>
              <w:ind w:left="0"/>
              <w:rPr>
                <w:rFonts w:ascii="Arial" w:hAnsi="Arial" w:cs="Arial"/>
                <w:b/>
                <w:bCs/>
                <w:sz w:val="20"/>
                <w:szCs w:val="20"/>
                <w:lang w:val="en-GB"/>
              </w:rPr>
            </w:pPr>
            <w:r w:rsidRPr="006B6D2A">
              <w:rPr>
                <w:rFonts w:ascii="Arial" w:hAnsi="Arial" w:cs="Arial"/>
                <w:b/>
                <w:bCs/>
                <w:sz w:val="20"/>
                <w:szCs w:val="20"/>
                <w:lang w:val="en-GB"/>
              </w:rPr>
              <w:t>Yes.</w:t>
            </w:r>
          </w:p>
        </w:tc>
        <w:tc>
          <w:tcPr>
            <w:tcW w:w="1523" w:type="pct"/>
          </w:tcPr>
          <w:p w14:paraId="4898F764" w14:textId="77777777" w:rsidR="00F1171E" w:rsidRPr="006B6D2A" w:rsidRDefault="00F1171E" w:rsidP="00A745D7">
            <w:pPr>
              <w:pStyle w:val="Heading2"/>
              <w:jc w:val="left"/>
              <w:rPr>
                <w:rFonts w:ascii="Arial" w:hAnsi="Arial" w:cs="Arial"/>
                <w:b w:val="0"/>
                <w:lang w:val="en-GB"/>
              </w:rPr>
            </w:pPr>
          </w:p>
        </w:tc>
      </w:tr>
      <w:tr w:rsidR="00F1171E" w:rsidRPr="006B6D2A" w14:paraId="73739464" w14:textId="77777777" w:rsidTr="00A745D7">
        <w:trPr>
          <w:trHeight w:val="703"/>
        </w:trPr>
        <w:tc>
          <w:tcPr>
            <w:tcW w:w="1265" w:type="pct"/>
            <w:noWrap/>
          </w:tcPr>
          <w:p w14:paraId="09C25322" w14:textId="77777777" w:rsidR="00F1171E" w:rsidRPr="006B6D2A" w:rsidRDefault="00F1171E" w:rsidP="00A745D7">
            <w:pPr>
              <w:ind w:left="360"/>
              <w:rPr>
                <w:rFonts w:ascii="Arial" w:hAnsi="Arial" w:cs="Arial"/>
                <w:b/>
                <w:bCs/>
                <w:sz w:val="20"/>
                <w:szCs w:val="20"/>
                <w:lang w:val="en-GB"/>
              </w:rPr>
            </w:pPr>
            <w:r w:rsidRPr="006B6D2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B6D2A" w:rsidRDefault="00F1171E" w:rsidP="00A745D7">
            <w:pPr>
              <w:ind w:left="360"/>
              <w:rPr>
                <w:rFonts w:ascii="Arial" w:hAnsi="Arial" w:cs="Arial"/>
                <w:b/>
                <w:bCs/>
                <w:sz w:val="20"/>
                <w:szCs w:val="20"/>
                <w:u w:val="single"/>
                <w:lang w:val="en-GB"/>
              </w:rPr>
            </w:pPr>
            <w:r w:rsidRPr="006B6D2A">
              <w:rPr>
                <w:rFonts w:ascii="Arial" w:hAnsi="Arial" w:cs="Arial"/>
                <w:b/>
                <w:bCs/>
                <w:sz w:val="20"/>
                <w:szCs w:val="20"/>
                <w:u w:val="single"/>
                <w:lang w:val="en-GB"/>
              </w:rPr>
              <w:t>-</w:t>
            </w:r>
          </w:p>
        </w:tc>
        <w:tc>
          <w:tcPr>
            <w:tcW w:w="2212" w:type="pct"/>
          </w:tcPr>
          <w:p w14:paraId="24FE0567" w14:textId="0129EA13" w:rsidR="00F1171E" w:rsidRPr="006B6D2A" w:rsidRDefault="00E35BA7" w:rsidP="00B84A64">
            <w:pPr>
              <w:pStyle w:val="ListParagraph"/>
              <w:ind w:left="0"/>
              <w:rPr>
                <w:rFonts w:ascii="Arial" w:hAnsi="Arial" w:cs="Arial"/>
                <w:b/>
                <w:bCs/>
                <w:sz w:val="20"/>
                <w:szCs w:val="20"/>
                <w:lang w:val="en-GB"/>
              </w:rPr>
            </w:pPr>
            <w:r w:rsidRPr="006B6D2A">
              <w:rPr>
                <w:rFonts w:ascii="Arial" w:hAnsi="Arial" w:cs="Arial"/>
                <w:b/>
                <w:bCs/>
                <w:sz w:val="20"/>
                <w:szCs w:val="20"/>
                <w:lang w:val="en-GB"/>
              </w:rPr>
              <w:t xml:space="preserve">Adding </w:t>
            </w:r>
            <w:r w:rsidR="001E5DB0" w:rsidRPr="006B6D2A">
              <w:rPr>
                <w:rFonts w:ascii="Arial" w:hAnsi="Arial" w:cs="Arial"/>
                <w:b/>
                <w:bCs/>
                <w:sz w:val="20"/>
                <w:szCs w:val="20"/>
                <w:lang w:val="en-GB"/>
              </w:rPr>
              <w:t>2–3 r</w:t>
            </w:r>
            <w:r w:rsidR="00B84A64" w:rsidRPr="006B6D2A">
              <w:rPr>
                <w:rFonts w:ascii="Arial" w:hAnsi="Arial" w:cs="Arial"/>
                <w:b/>
                <w:bCs/>
                <w:sz w:val="20"/>
                <w:szCs w:val="20"/>
                <w:lang w:val="en-GB"/>
              </w:rPr>
              <w:t>ecent peer-reviewed works (2023-2025</w:t>
            </w:r>
            <w:r w:rsidR="001E5DB0" w:rsidRPr="006B6D2A">
              <w:rPr>
                <w:rFonts w:ascii="Arial" w:hAnsi="Arial" w:cs="Arial"/>
                <w:b/>
                <w:bCs/>
                <w:sz w:val="20"/>
                <w:szCs w:val="20"/>
                <w:lang w:val="en-GB"/>
              </w:rPr>
              <w:t>) would strengthen the currency and scholarly depth.</w:t>
            </w:r>
          </w:p>
        </w:tc>
        <w:tc>
          <w:tcPr>
            <w:tcW w:w="1523" w:type="pct"/>
          </w:tcPr>
          <w:p w14:paraId="40220055" w14:textId="77777777" w:rsidR="00F1171E" w:rsidRPr="006B6D2A" w:rsidRDefault="00F1171E" w:rsidP="00A745D7">
            <w:pPr>
              <w:pStyle w:val="Heading2"/>
              <w:jc w:val="left"/>
              <w:rPr>
                <w:rFonts w:ascii="Arial" w:hAnsi="Arial" w:cs="Arial"/>
                <w:b w:val="0"/>
                <w:lang w:val="en-GB"/>
              </w:rPr>
            </w:pPr>
          </w:p>
        </w:tc>
      </w:tr>
      <w:tr w:rsidR="00F1171E" w:rsidRPr="006B6D2A" w14:paraId="73CC4A50" w14:textId="77777777" w:rsidTr="00A745D7">
        <w:trPr>
          <w:trHeight w:val="386"/>
        </w:trPr>
        <w:tc>
          <w:tcPr>
            <w:tcW w:w="1265" w:type="pct"/>
            <w:noWrap/>
          </w:tcPr>
          <w:p w14:paraId="029CE8D0" w14:textId="77777777" w:rsidR="00F1171E" w:rsidRPr="006B6D2A" w:rsidRDefault="00F1171E" w:rsidP="00A745D7">
            <w:pPr>
              <w:pStyle w:val="Heading2"/>
              <w:jc w:val="left"/>
              <w:rPr>
                <w:rFonts w:ascii="Arial" w:hAnsi="Arial" w:cs="Arial"/>
                <w:b w:val="0"/>
                <w:lang w:val="en-GB"/>
              </w:rPr>
            </w:pPr>
          </w:p>
          <w:p w14:paraId="589C16C7" w14:textId="77777777" w:rsidR="00F1171E" w:rsidRPr="006B6D2A" w:rsidRDefault="00F1171E" w:rsidP="00A745D7">
            <w:pPr>
              <w:pStyle w:val="Heading2"/>
              <w:ind w:left="360"/>
              <w:jc w:val="left"/>
              <w:rPr>
                <w:rFonts w:ascii="Arial" w:hAnsi="Arial" w:cs="Arial"/>
                <w:bCs w:val="0"/>
                <w:lang w:val="en-GB"/>
              </w:rPr>
            </w:pPr>
            <w:r w:rsidRPr="006B6D2A">
              <w:rPr>
                <w:rFonts w:ascii="Arial" w:hAnsi="Arial" w:cs="Arial"/>
                <w:bCs w:val="0"/>
                <w:lang w:val="en-GB"/>
              </w:rPr>
              <w:t>Is the language/English quality of the article suitable for scholarly communications?</w:t>
            </w:r>
          </w:p>
          <w:p w14:paraId="7722B85E" w14:textId="77777777" w:rsidR="00F1171E" w:rsidRPr="006B6D2A" w:rsidRDefault="00F1171E" w:rsidP="00A745D7">
            <w:pPr>
              <w:rPr>
                <w:rFonts w:ascii="Arial" w:hAnsi="Arial" w:cs="Arial"/>
                <w:sz w:val="20"/>
                <w:szCs w:val="20"/>
                <w:lang w:val="en-GB"/>
              </w:rPr>
            </w:pPr>
          </w:p>
        </w:tc>
        <w:tc>
          <w:tcPr>
            <w:tcW w:w="2212" w:type="pct"/>
          </w:tcPr>
          <w:p w14:paraId="6CBA4B2A" w14:textId="05C31552" w:rsidR="00F1171E" w:rsidRPr="006B6D2A" w:rsidRDefault="00075800" w:rsidP="00A745D7">
            <w:pPr>
              <w:rPr>
                <w:rFonts w:ascii="Arial" w:hAnsi="Arial" w:cs="Arial"/>
                <w:b/>
                <w:sz w:val="20"/>
                <w:szCs w:val="20"/>
                <w:lang w:val="en-GB"/>
              </w:rPr>
            </w:pPr>
            <w:r w:rsidRPr="006B6D2A">
              <w:rPr>
                <w:rFonts w:ascii="Arial" w:hAnsi="Arial" w:cs="Arial"/>
                <w:b/>
                <w:sz w:val="20"/>
                <w:szCs w:val="20"/>
                <w:lang w:val="en-GB"/>
              </w:rPr>
              <w:t>Yes.</w:t>
            </w:r>
          </w:p>
          <w:p w14:paraId="41E28118" w14:textId="77777777" w:rsidR="00F1171E" w:rsidRPr="006B6D2A" w:rsidRDefault="00F1171E" w:rsidP="00A745D7">
            <w:pPr>
              <w:rPr>
                <w:rFonts w:ascii="Arial" w:hAnsi="Arial" w:cs="Arial"/>
                <w:sz w:val="20"/>
                <w:szCs w:val="20"/>
                <w:lang w:val="en-GB"/>
              </w:rPr>
            </w:pPr>
          </w:p>
          <w:p w14:paraId="297F52DB" w14:textId="77777777" w:rsidR="00F1171E" w:rsidRPr="006B6D2A" w:rsidRDefault="00F1171E" w:rsidP="00A745D7">
            <w:pPr>
              <w:rPr>
                <w:rFonts w:ascii="Arial" w:hAnsi="Arial" w:cs="Arial"/>
                <w:sz w:val="20"/>
                <w:szCs w:val="20"/>
                <w:lang w:val="en-GB"/>
              </w:rPr>
            </w:pPr>
          </w:p>
          <w:p w14:paraId="149A6CEF" w14:textId="77777777" w:rsidR="00F1171E" w:rsidRPr="006B6D2A" w:rsidRDefault="00F1171E" w:rsidP="00A745D7">
            <w:pPr>
              <w:rPr>
                <w:rFonts w:ascii="Arial" w:hAnsi="Arial" w:cs="Arial"/>
                <w:sz w:val="20"/>
                <w:szCs w:val="20"/>
                <w:lang w:val="en-GB"/>
              </w:rPr>
            </w:pPr>
          </w:p>
        </w:tc>
        <w:tc>
          <w:tcPr>
            <w:tcW w:w="1523" w:type="pct"/>
          </w:tcPr>
          <w:p w14:paraId="0351CA58" w14:textId="77777777" w:rsidR="00F1171E" w:rsidRPr="006B6D2A" w:rsidRDefault="00F1171E" w:rsidP="00A745D7">
            <w:pPr>
              <w:rPr>
                <w:rFonts w:ascii="Arial" w:hAnsi="Arial" w:cs="Arial"/>
                <w:sz w:val="20"/>
                <w:szCs w:val="20"/>
                <w:lang w:val="en-GB"/>
              </w:rPr>
            </w:pPr>
          </w:p>
        </w:tc>
      </w:tr>
      <w:tr w:rsidR="00F1171E" w:rsidRPr="006B6D2A" w14:paraId="20A16C0C" w14:textId="77777777" w:rsidTr="00A745D7">
        <w:trPr>
          <w:trHeight w:val="1178"/>
        </w:trPr>
        <w:tc>
          <w:tcPr>
            <w:tcW w:w="1265" w:type="pct"/>
            <w:noWrap/>
          </w:tcPr>
          <w:p w14:paraId="7F4BCFAE" w14:textId="77777777" w:rsidR="00F1171E" w:rsidRPr="006B6D2A" w:rsidRDefault="00F1171E" w:rsidP="00A745D7">
            <w:pPr>
              <w:pStyle w:val="Heading2"/>
              <w:jc w:val="left"/>
              <w:rPr>
                <w:rFonts w:ascii="Arial" w:hAnsi="Arial" w:cs="Arial"/>
                <w:b w:val="0"/>
                <w:bCs w:val="0"/>
                <w:lang w:val="en-GB"/>
              </w:rPr>
            </w:pPr>
            <w:r w:rsidRPr="006B6D2A">
              <w:rPr>
                <w:rFonts w:ascii="Arial" w:hAnsi="Arial" w:cs="Arial"/>
                <w:bCs w:val="0"/>
                <w:u w:val="single"/>
                <w:lang w:val="en-GB"/>
              </w:rPr>
              <w:t>Optional/General</w:t>
            </w:r>
            <w:r w:rsidRPr="006B6D2A">
              <w:rPr>
                <w:rFonts w:ascii="Arial" w:hAnsi="Arial" w:cs="Arial"/>
                <w:bCs w:val="0"/>
                <w:lang w:val="en-GB"/>
              </w:rPr>
              <w:t xml:space="preserve"> </w:t>
            </w:r>
            <w:r w:rsidRPr="006B6D2A">
              <w:rPr>
                <w:rFonts w:ascii="Arial" w:hAnsi="Arial" w:cs="Arial"/>
                <w:b w:val="0"/>
                <w:bCs w:val="0"/>
                <w:lang w:val="en-GB"/>
              </w:rPr>
              <w:t>comments</w:t>
            </w:r>
          </w:p>
          <w:p w14:paraId="1A6B3748" w14:textId="77777777" w:rsidR="00F1171E" w:rsidRPr="006B6D2A" w:rsidRDefault="00F1171E" w:rsidP="00A745D7">
            <w:pPr>
              <w:pStyle w:val="Heading2"/>
              <w:jc w:val="left"/>
              <w:rPr>
                <w:rFonts w:ascii="Arial" w:hAnsi="Arial" w:cs="Arial"/>
                <w:b w:val="0"/>
                <w:lang w:val="en-GB"/>
              </w:rPr>
            </w:pPr>
          </w:p>
        </w:tc>
        <w:tc>
          <w:tcPr>
            <w:tcW w:w="2212" w:type="pct"/>
          </w:tcPr>
          <w:p w14:paraId="1E347C61" w14:textId="77777777" w:rsidR="00F1171E" w:rsidRPr="006B6D2A" w:rsidRDefault="00F1171E" w:rsidP="00A745D7">
            <w:pPr>
              <w:rPr>
                <w:rFonts w:ascii="Arial" w:hAnsi="Arial" w:cs="Arial"/>
                <w:sz w:val="20"/>
                <w:szCs w:val="20"/>
                <w:lang w:val="en-GB"/>
              </w:rPr>
            </w:pPr>
          </w:p>
          <w:p w14:paraId="5E946A0E" w14:textId="77777777" w:rsidR="00F1171E" w:rsidRPr="006B6D2A" w:rsidRDefault="00F1171E" w:rsidP="00A745D7">
            <w:pPr>
              <w:rPr>
                <w:rFonts w:ascii="Arial" w:hAnsi="Arial" w:cs="Arial"/>
                <w:sz w:val="20"/>
                <w:szCs w:val="20"/>
                <w:lang w:val="en-GB"/>
              </w:rPr>
            </w:pPr>
          </w:p>
          <w:p w14:paraId="7EB58C99" w14:textId="77777777" w:rsidR="00F1171E" w:rsidRPr="006B6D2A" w:rsidRDefault="00F1171E" w:rsidP="00A745D7">
            <w:pPr>
              <w:rPr>
                <w:rFonts w:ascii="Arial" w:hAnsi="Arial" w:cs="Arial"/>
                <w:sz w:val="20"/>
                <w:szCs w:val="20"/>
                <w:lang w:val="en-GB"/>
              </w:rPr>
            </w:pPr>
          </w:p>
          <w:p w14:paraId="15DFD0E8" w14:textId="77777777" w:rsidR="00F1171E" w:rsidRPr="006B6D2A" w:rsidRDefault="00F1171E" w:rsidP="00A745D7">
            <w:pPr>
              <w:rPr>
                <w:rFonts w:ascii="Arial" w:hAnsi="Arial" w:cs="Arial"/>
                <w:sz w:val="20"/>
                <w:szCs w:val="20"/>
                <w:lang w:val="en-GB"/>
              </w:rPr>
            </w:pPr>
          </w:p>
        </w:tc>
        <w:tc>
          <w:tcPr>
            <w:tcW w:w="1523" w:type="pct"/>
          </w:tcPr>
          <w:p w14:paraId="465E098E" w14:textId="77777777" w:rsidR="00F1171E" w:rsidRPr="006B6D2A" w:rsidRDefault="00F1171E" w:rsidP="00A745D7">
            <w:pPr>
              <w:rPr>
                <w:rFonts w:ascii="Arial" w:hAnsi="Arial" w:cs="Arial"/>
                <w:sz w:val="20"/>
                <w:szCs w:val="20"/>
                <w:lang w:val="en-GB"/>
              </w:rPr>
            </w:pPr>
          </w:p>
        </w:tc>
      </w:tr>
    </w:tbl>
    <w:p w14:paraId="6BBACB91" w14:textId="77777777" w:rsidR="00F1171E" w:rsidRPr="006B6D2A" w:rsidRDefault="00F1171E" w:rsidP="00F1171E">
      <w:pPr>
        <w:pStyle w:val="BodyText"/>
        <w:rPr>
          <w:rFonts w:ascii="Arial" w:hAnsi="Arial" w:cs="Arial"/>
          <w:b/>
          <w:bCs/>
          <w:sz w:val="20"/>
          <w:szCs w:val="20"/>
          <w:u w:val="single"/>
          <w:lang w:val="en-GB"/>
        </w:rPr>
      </w:pPr>
    </w:p>
    <w:p w14:paraId="1AB5512F" w14:textId="77777777" w:rsidR="00F1171E" w:rsidRPr="006B6D2A" w:rsidRDefault="00F1171E" w:rsidP="00F1171E">
      <w:pPr>
        <w:pStyle w:val="BodyText"/>
        <w:rPr>
          <w:rFonts w:ascii="Arial" w:hAnsi="Arial" w:cs="Arial"/>
          <w:b/>
          <w:bCs/>
          <w:sz w:val="20"/>
          <w:szCs w:val="20"/>
          <w:u w:val="single"/>
          <w:lang w:val="en-GB"/>
        </w:rPr>
      </w:pPr>
    </w:p>
    <w:p w14:paraId="38F83A77" w14:textId="77777777" w:rsidR="00F1171E" w:rsidRPr="006B6D2A" w:rsidRDefault="00F1171E" w:rsidP="00F1171E">
      <w:pPr>
        <w:pStyle w:val="BodyText"/>
        <w:rPr>
          <w:rFonts w:ascii="Arial" w:hAnsi="Arial" w:cs="Arial"/>
          <w:b/>
          <w:bCs/>
          <w:sz w:val="20"/>
          <w:szCs w:val="20"/>
          <w:u w:val="single"/>
          <w:lang w:val="en-GB"/>
        </w:rPr>
      </w:pPr>
    </w:p>
    <w:p w14:paraId="25E7AF2A" w14:textId="77777777" w:rsidR="00F1171E" w:rsidRPr="006B6D2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C34DDA" w:rsidRPr="006B6D2A" w14:paraId="4CE69E32" w14:textId="77777777" w:rsidTr="00C34DD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671BF1E" w14:textId="77777777" w:rsidR="00C34DDA" w:rsidRPr="006B6D2A" w:rsidRDefault="00C34DDA">
            <w:pPr>
              <w:spacing w:line="276" w:lineRule="auto"/>
              <w:rPr>
                <w:rFonts w:ascii="Arial" w:eastAsia="Arial Unicode MS" w:hAnsi="Arial" w:cs="Arial"/>
                <w:b/>
                <w:sz w:val="20"/>
                <w:szCs w:val="20"/>
                <w:u w:val="single"/>
                <w:lang w:val="en-GB"/>
              </w:rPr>
            </w:pPr>
            <w:bookmarkStart w:id="0" w:name="_Hlk156057883"/>
            <w:bookmarkStart w:id="1" w:name="_Hlk156057704"/>
            <w:r w:rsidRPr="006B6D2A">
              <w:rPr>
                <w:rFonts w:ascii="Arial" w:eastAsia="Arial Unicode MS" w:hAnsi="Arial" w:cs="Arial"/>
                <w:b/>
                <w:sz w:val="20"/>
                <w:szCs w:val="20"/>
                <w:highlight w:val="yellow"/>
                <w:u w:val="single"/>
                <w:lang w:val="en-GB"/>
              </w:rPr>
              <w:t>PART  2:</w:t>
            </w:r>
            <w:r w:rsidRPr="006B6D2A">
              <w:rPr>
                <w:rFonts w:ascii="Arial" w:eastAsia="Arial Unicode MS" w:hAnsi="Arial" w:cs="Arial"/>
                <w:b/>
                <w:sz w:val="20"/>
                <w:szCs w:val="20"/>
                <w:u w:val="single"/>
                <w:lang w:val="en-GB"/>
              </w:rPr>
              <w:t xml:space="preserve"> </w:t>
            </w:r>
          </w:p>
          <w:p w14:paraId="14BDB572" w14:textId="77777777" w:rsidR="00C34DDA" w:rsidRPr="006B6D2A" w:rsidRDefault="00C34DDA">
            <w:pPr>
              <w:spacing w:line="276" w:lineRule="auto"/>
              <w:rPr>
                <w:rFonts w:ascii="Arial" w:eastAsia="Arial Unicode MS" w:hAnsi="Arial" w:cs="Arial"/>
                <w:b/>
                <w:sz w:val="20"/>
                <w:szCs w:val="20"/>
                <w:u w:val="single"/>
                <w:lang w:val="en-GB"/>
              </w:rPr>
            </w:pPr>
          </w:p>
        </w:tc>
      </w:tr>
      <w:tr w:rsidR="00C34DDA" w:rsidRPr="006B6D2A" w14:paraId="1D48C09A" w14:textId="77777777" w:rsidTr="00C34DD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4FBE74" w14:textId="77777777" w:rsidR="00C34DDA" w:rsidRPr="006B6D2A" w:rsidRDefault="00C34DD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A3D41" w14:textId="77777777" w:rsidR="00C34DDA" w:rsidRPr="006B6D2A" w:rsidRDefault="00C34DDA">
            <w:pPr>
              <w:keepNext/>
              <w:spacing w:line="276" w:lineRule="auto"/>
              <w:outlineLvl w:val="1"/>
              <w:rPr>
                <w:rFonts w:ascii="Arial" w:eastAsia="MS Mincho" w:hAnsi="Arial" w:cs="Arial"/>
                <w:b/>
                <w:bCs/>
                <w:sz w:val="20"/>
                <w:szCs w:val="20"/>
                <w:lang w:val="en-GB"/>
              </w:rPr>
            </w:pPr>
            <w:r w:rsidRPr="006B6D2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71CF401" w14:textId="77777777" w:rsidR="00C34DDA" w:rsidRPr="006B6D2A" w:rsidRDefault="00C34DDA">
            <w:pPr>
              <w:spacing w:after="160" w:line="252" w:lineRule="auto"/>
              <w:rPr>
                <w:rFonts w:ascii="Arial" w:eastAsia="Calibri" w:hAnsi="Arial" w:cs="Arial"/>
                <w:kern w:val="2"/>
                <w:sz w:val="20"/>
                <w:szCs w:val="20"/>
                <w:lang w:val="en-IN"/>
              </w:rPr>
            </w:pPr>
            <w:r w:rsidRPr="006B6D2A">
              <w:rPr>
                <w:rFonts w:ascii="Arial" w:eastAsia="Calibri" w:hAnsi="Arial" w:cs="Arial"/>
                <w:b/>
                <w:kern w:val="2"/>
                <w:sz w:val="20"/>
                <w:szCs w:val="20"/>
                <w:lang w:val="en-IN"/>
              </w:rPr>
              <w:t>Author’s Feedback</w:t>
            </w:r>
            <w:r w:rsidRPr="006B6D2A">
              <w:rPr>
                <w:rFonts w:ascii="Arial" w:eastAsia="Calibri" w:hAnsi="Arial" w:cs="Arial"/>
                <w:kern w:val="2"/>
                <w:sz w:val="20"/>
                <w:szCs w:val="20"/>
                <w:lang w:val="en-IN"/>
              </w:rPr>
              <w:t xml:space="preserve"> (It is mandatory that authors should write his/her feedback here)</w:t>
            </w:r>
          </w:p>
          <w:p w14:paraId="3CC99AE9" w14:textId="77777777" w:rsidR="00C34DDA" w:rsidRPr="006B6D2A" w:rsidRDefault="00C34DDA">
            <w:pPr>
              <w:keepNext/>
              <w:spacing w:line="276" w:lineRule="auto"/>
              <w:outlineLvl w:val="1"/>
              <w:rPr>
                <w:rFonts w:ascii="Arial" w:eastAsia="MS Mincho" w:hAnsi="Arial" w:cs="Arial"/>
                <w:bCs/>
                <w:sz w:val="20"/>
                <w:szCs w:val="20"/>
                <w:lang w:val="en-GB"/>
              </w:rPr>
            </w:pPr>
          </w:p>
        </w:tc>
      </w:tr>
      <w:tr w:rsidR="00C34DDA" w:rsidRPr="006B6D2A" w14:paraId="6F1DC101" w14:textId="77777777" w:rsidTr="00C34DD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119343" w14:textId="77777777" w:rsidR="00C34DDA" w:rsidRPr="006B6D2A" w:rsidRDefault="00C34DDA">
            <w:pPr>
              <w:spacing w:line="276" w:lineRule="auto"/>
              <w:rPr>
                <w:rFonts w:ascii="Arial" w:eastAsia="Arial Unicode MS" w:hAnsi="Arial" w:cs="Arial"/>
                <w:b/>
                <w:sz w:val="20"/>
                <w:szCs w:val="20"/>
                <w:lang w:val="en-GB"/>
              </w:rPr>
            </w:pPr>
            <w:r w:rsidRPr="006B6D2A">
              <w:rPr>
                <w:rFonts w:ascii="Arial" w:eastAsia="Arial Unicode MS" w:hAnsi="Arial" w:cs="Arial"/>
                <w:b/>
                <w:sz w:val="20"/>
                <w:szCs w:val="20"/>
                <w:lang w:val="en-GB"/>
              </w:rPr>
              <w:t xml:space="preserve">Are there ethical issues in this manuscript? </w:t>
            </w:r>
          </w:p>
          <w:p w14:paraId="3C4B3779" w14:textId="77777777" w:rsidR="00C34DDA" w:rsidRPr="006B6D2A" w:rsidRDefault="00C34DD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9BF766" w14:textId="77777777" w:rsidR="00C34DDA" w:rsidRPr="006B6D2A" w:rsidRDefault="00C34DDA">
            <w:pPr>
              <w:spacing w:line="276" w:lineRule="auto"/>
              <w:rPr>
                <w:rFonts w:ascii="Arial" w:eastAsia="Arial Unicode MS" w:hAnsi="Arial" w:cs="Arial"/>
                <w:i/>
                <w:iCs/>
                <w:sz w:val="20"/>
                <w:szCs w:val="20"/>
                <w:u w:val="single"/>
                <w:lang w:val="en-GB"/>
              </w:rPr>
            </w:pPr>
            <w:r w:rsidRPr="006B6D2A">
              <w:rPr>
                <w:rFonts w:ascii="Arial" w:eastAsia="Arial Unicode MS" w:hAnsi="Arial" w:cs="Arial"/>
                <w:i/>
                <w:iCs/>
                <w:sz w:val="20"/>
                <w:szCs w:val="20"/>
                <w:u w:val="single"/>
                <w:lang w:val="en-GB"/>
              </w:rPr>
              <w:t xml:space="preserve">(If yes, </w:t>
            </w:r>
            <w:proofErr w:type="gramStart"/>
            <w:r w:rsidRPr="006B6D2A">
              <w:rPr>
                <w:rFonts w:ascii="Arial" w:eastAsia="Arial Unicode MS" w:hAnsi="Arial" w:cs="Arial"/>
                <w:i/>
                <w:iCs/>
                <w:sz w:val="20"/>
                <w:szCs w:val="20"/>
                <w:u w:val="single"/>
                <w:lang w:val="en-GB"/>
              </w:rPr>
              <w:t>Kindly</w:t>
            </w:r>
            <w:proofErr w:type="gramEnd"/>
            <w:r w:rsidRPr="006B6D2A">
              <w:rPr>
                <w:rFonts w:ascii="Arial" w:eastAsia="Arial Unicode MS" w:hAnsi="Arial" w:cs="Arial"/>
                <w:i/>
                <w:iCs/>
                <w:sz w:val="20"/>
                <w:szCs w:val="20"/>
                <w:u w:val="single"/>
                <w:lang w:val="en-GB"/>
              </w:rPr>
              <w:t xml:space="preserve"> please write down the ethical issues here in details)</w:t>
            </w:r>
          </w:p>
          <w:p w14:paraId="766EC0BE" w14:textId="77777777" w:rsidR="00C34DDA" w:rsidRPr="006B6D2A" w:rsidRDefault="00C34DD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1E53E2D" w14:textId="77777777" w:rsidR="00C34DDA" w:rsidRPr="006B6D2A" w:rsidRDefault="00C34DDA">
            <w:pPr>
              <w:spacing w:line="276" w:lineRule="auto"/>
              <w:rPr>
                <w:rFonts w:ascii="Arial" w:eastAsia="Arial Unicode MS" w:hAnsi="Arial" w:cs="Arial"/>
                <w:sz w:val="20"/>
                <w:szCs w:val="20"/>
                <w:lang w:val="en-GB"/>
              </w:rPr>
            </w:pPr>
          </w:p>
          <w:p w14:paraId="228EEF49" w14:textId="77777777" w:rsidR="00C34DDA" w:rsidRPr="006B6D2A" w:rsidRDefault="00C34DDA">
            <w:pPr>
              <w:spacing w:line="276" w:lineRule="auto"/>
              <w:rPr>
                <w:rFonts w:ascii="Arial" w:eastAsia="Arial Unicode MS" w:hAnsi="Arial" w:cs="Arial"/>
                <w:sz w:val="20"/>
                <w:szCs w:val="20"/>
                <w:lang w:val="en-GB"/>
              </w:rPr>
            </w:pPr>
          </w:p>
          <w:p w14:paraId="607E7A11" w14:textId="77777777" w:rsidR="00C34DDA" w:rsidRPr="006B6D2A" w:rsidRDefault="00C34DDA">
            <w:pPr>
              <w:spacing w:line="276" w:lineRule="auto"/>
              <w:rPr>
                <w:rFonts w:ascii="Arial" w:eastAsia="Arial Unicode MS" w:hAnsi="Arial" w:cs="Arial"/>
                <w:sz w:val="20"/>
                <w:szCs w:val="20"/>
                <w:lang w:val="en-GB"/>
              </w:rPr>
            </w:pPr>
          </w:p>
        </w:tc>
      </w:tr>
      <w:bookmarkEnd w:id="0"/>
    </w:tbl>
    <w:p w14:paraId="6382339B" w14:textId="77777777" w:rsidR="00C34DDA" w:rsidRPr="006B6D2A" w:rsidRDefault="00C34DDA" w:rsidP="00C34DDA">
      <w:pPr>
        <w:rPr>
          <w:rFonts w:ascii="Arial" w:hAnsi="Arial" w:cs="Arial"/>
          <w:sz w:val="20"/>
          <w:szCs w:val="20"/>
        </w:rPr>
      </w:pPr>
    </w:p>
    <w:p w14:paraId="136E49E9" w14:textId="77777777" w:rsidR="006B6D2A" w:rsidRPr="003204B7" w:rsidRDefault="006B6D2A" w:rsidP="006B6D2A">
      <w:pPr>
        <w:pStyle w:val="Affiliation"/>
        <w:spacing w:after="0" w:line="240" w:lineRule="auto"/>
        <w:jc w:val="left"/>
        <w:rPr>
          <w:rFonts w:ascii="Arial" w:hAnsi="Arial" w:cs="Arial"/>
          <w:b/>
          <w:u w:val="single"/>
        </w:rPr>
      </w:pPr>
      <w:r w:rsidRPr="003204B7">
        <w:rPr>
          <w:rFonts w:ascii="Arial" w:hAnsi="Arial" w:cs="Arial"/>
          <w:b/>
          <w:u w:val="single"/>
        </w:rPr>
        <w:t>Reviewer details:</w:t>
      </w:r>
    </w:p>
    <w:p w14:paraId="0916206D" w14:textId="77777777" w:rsidR="006B6D2A" w:rsidRPr="003204B7" w:rsidRDefault="006B6D2A" w:rsidP="006B6D2A">
      <w:pPr>
        <w:pStyle w:val="Affiliation"/>
        <w:spacing w:after="0" w:line="240" w:lineRule="auto"/>
        <w:jc w:val="left"/>
        <w:rPr>
          <w:rFonts w:ascii="Arial" w:hAnsi="Arial" w:cs="Arial"/>
          <w:b/>
        </w:rPr>
      </w:pPr>
      <w:r w:rsidRPr="003204B7">
        <w:rPr>
          <w:rFonts w:ascii="Arial" w:hAnsi="Arial" w:cs="Arial"/>
          <w:b/>
          <w:color w:val="000000"/>
        </w:rPr>
        <w:t>Vidhu Gaur, India</w:t>
      </w:r>
    </w:p>
    <w:p w14:paraId="15029F0C" w14:textId="77777777" w:rsidR="00C34DDA" w:rsidRPr="006B6D2A" w:rsidRDefault="00C34DDA" w:rsidP="00C34DDA">
      <w:pPr>
        <w:rPr>
          <w:rFonts w:ascii="Arial" w:hAnsi="Arial" w:cs="Arial"/>
          <w:sz w:val="20"/>
          <w:szCs w:val="20"/>
        </w:rPr>
      </w:pPr>
    </w:p>
    <w:p w14:paraId="209C4BC1" w14:textId="77777777" w:rsidR="00C34DDA" w:rsidRPr="006B6D2A" w:rsidRDefault="00C34DDA" w:rsidP="00C34DDA">
      <w:pPr>
        <w:rPr>
          <w:rFonts w:ascii="Arial" w:hAnsi="Arial" w:cs="Arial"/>
          <w:bCs/>
          <w:sz w:val="20"/>
          <w:szCs w:val="20"/>
          <w:u w:val="single"/>
          <w:lang w:val="en-GB"/>
        </w:rPr>
      </w:pPr>
    </w:p>
    <w:bookmarkEnd w:id="1"/>
    <w:p w14:paraId="2712EE07" w14:textId="77777777" w:rsidR="00C34DDA" w:rsidRPr="006B6D2A" w:rsidRDefault="00C34DDA" w:rsidP="00C34DDA">
      <w:pPr>
        <w:rPr>
          <w:rFonts w:ascii="Arial" w:hAnsi="Arial" w:cs="Arial"/>
          <w:sz w:val="20"/>
          <w:szCs w:val="20"/>
        </w:rPr>
      </w:pPr>
    </w:p>
    <w:p w14:paraId="4437A01F" w14:textId="77777777" w:rsidR="00F1171E" w:rsidRPr="006B6D2A" w:rsidRDefault="00F1171E" w:rsidP="00F1171E">
      <w:pPr>
        <w:pStyle w:val="BodyText"/>
        <w:rPr>
          <w:rFonts w:ascii="Arial" w:hAnsi="Arial" w:cs="Arial"/>
          <w:b/>
          <w:bCs/>
          <w:sz w:val="20"/>
          <w:szCs w:val="20"/>
          <w:u w:val="single"/>
          <w:lang w:val="en-GB"/>
        </w:rPr>
      </w:pPr>
    </w:p>
    <w:sectPr w:rsidR="00F1171E" w:rsidRPr="006B6D2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E357" w14:textId="77777777" w:rsidR="00DD254D" w:rsidRPr="0000007A" w:rsidRDefault="00DD254D" w:rsidP="0099583E">
      <w:r>
        <w:separator/>
      </w:r>
    </w:p>
  </w:endnote>
  <w:endnote w:type="continuationSeparator" w:id="0">
    <w:p w14:paraId="35AB6466" w14:textId="77777777" w:rsidR="00DD254D" w:rsidRPr="0000007A" w:rsidRDefault="00DD254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A745D7" w:rsidRPr="00546343" w:rsidRDefault="00A745D7">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EAEEE" w14:textId="77777777" w:rsidR="00DD254D" w:rsidRPr="0000007A" w:rsidRDefault="00DD254D" w:rsidP="0099583E">
      <w:r>
        <w:separator/>
      </w:r>
    </w:p>
  </w:footnote>
  <w:footnote w:type="continuationSeparator" w:id="0">
    <w:p w14:paraId="2D66AD46" w14:textId="77777777" w:rsidR="00DD254D" w:rsidRPr="0000007A" w:rsidRDefault="00DD254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A745D7" w:rsidRDefault="00A745D7" w:rsidP="00545A13">
    <w:pPr>
      <w:spacing w:before="100" w:beforeAutospacing="1" w:after="100" w:afterAutospacing="1"/>
      <w:jc w:val="center"/>
      <w:rPr>
        <w:rFonts w:ascii="Arial" w:hAnsi="Arial" w:cs="Arial"/>
        <w:b/>
        <w:bCs/>
        <w:color w:val="003399"/>
        <w:szCs w:val="20"/>
        <w:u w:val="single"/>
        <w:lang w:val="en-GB"/>
      </w:rPr>
    </w:pPr>
  </w:p>
  <w:p w14:paraId="058BC5FD" w14:textId="77777777" w:rsidR="00A745D7" w:rsidRDefault="00A745D7" w:rsidP="00545A13">
    <w:pPr>
      <w:spacing w:before="100" w:beforeAutospacing="1" w:after="100" w:afterAutospacing="1"/>
      <w:jc w:val="center"/>
      <w:rPr>
        <w:rFonts w:ascii="Arial" w:hAnsi="Arial" w:cs="Arial"/>
        <w:b/>
        <w:bCs/>
        <w:color w:val="003399"/>
        <w:szCs w:val="20"/>
        <w:u w:val="single"/>
        <w:lang w:val="en-GB"/>
      </w:rPr>
    </w:pPr>
  </w:p>
  <w:p w14:paraId="5E373534" w14:textId="382BA2E8" w:rsidR="00A745D7" w:rsidRPr="00CE5AC7" w:rsidRDefault="00A745D7"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856475">
    <w:abstractNumId w:val="3"/>
  </w:num>
  <w:num w:numId="2" w16cid:durableId="1796751551">
    <w:abstractNumId w:val="6"/>
  </w:num>
  <w:num w:numId="3" w16cid:durableId="908615435">
    <w:abstractNumId w:val="5"/>
  </w:num>
  <w:num w:numId="4" w16cid:durableId="315035894">
    <w:abstractNumId w:val="7"/>
  </w:num>
  <w:num w:numId="5" w16cid:durableId="32391799">
    <w:abstractNumId w:val="4"/>
  </w:num>
  <w:num w:numId="6" w16cid:durableId="116140295">
    <w:abstractNumId w:val="0"/>
  </w:num>
  <w:num w:numId="7" w16cid:durableId="1282807658">
    <w:abstractNumId w:val="1"/>
  </w:num>
  <w:num w:numId="8" w16cid:durableId="1448113869">
    <w:abstractNumId w:val="9"/>
  </w:num>
  <w:num w:numId="9" w16cid:durableId="725834476">
    <w:abstractNumId w:val="8"/>
  </w:num>
  <w:num w:numId="10" w16cid:durableId="60372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62F"/>
    <w:rsid w:val="000450FC"/>
    <w:rsid w:val="00054BC4"/>
    <w:rsid w:val="00056CB0"/>
    <w:rsid w:val="0006257C"/>
    <w:rsid w:val="000627FE"/>
    <w:rsid w:val="0007151E"/>
    <w:rsid w:val="00075800"/>
    <w:rsid w:val="00081012"/>
    <w:rsid w:val="00084D7C"/>
    <w:rsid w:val="000936AC"/>
    <w:rsid w:val="00095A59"/>
    <w:rsid w:val="000A2134"/>
    <w:rsid w:val="000A2D36"/>
    <w:rsid w:val="000A6F41"/>
    <w:rsid w:val="000B26C9"/>
    <w:rsid w:val="000B4EE5"/>
    <w:rsid w:val="000B74A1"/>
    <w:rsid w:val="000B757E"/>
    <w:rsid w:val="000C0837"/>
    <w:rsid w:val="000C0B04"/>
    <w:rsid w:val="000C3B7E"/>
    <w:rsid w:val="000D13B0"/>
    <w:rsid w:val="000F6EA8"/>
    <w:rsid w:val="00101322"/>
    <w:rsid w:val="00115767"/>
    <w:rsid w:val="00120224"/>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00C"/>
    <w:rsid w:val="00197E68"/>
    <w:rsid w:val="001A1605"/>
    <w:rsid w:val="001A2F22"/>
    <w:rsid w:val="001B0C63"/>
    <w:rsid w:val="001B5029"/>
    <w:rsid w:val="001D3A1D"/>
    <w:rsid w:val="001E4B3D"/>
    <w:rsid w:val="001E5DB0"/>
    <w:rsid w:val="001F24FF"/>
    <w:rsid w:val="001F2913"/>
    <w:rsid w:val="001F707F"/>
    <w:rsid w:val="002011F3"/>
    <w:rsid w:val="00201B85"/>
    <w:rsid w:val="00204D68"/>
    <w:rsid w:val="002105F7"/>
    <w:rsid w:val="002109D6"/>
    <w:rsid w:val="00211A7C"/>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2FB4"/>
    <w:rsid w:val="00394901"/>
    <w:rsid w:val="003A04E7"/>
    <w:rsid w:val="003A1C45"/>
    <w:rsid w:val="003A4991"/>
    <w:rsid w:val="003A6E1A"/>
    <w:rsid w:val="003B1D0B"/>
    <w:rsid w:val="003B2172"/>
    <w:rsid w:val="003D1BDE"/>
    <w:rsid w:val="003E746A"/>
    <w:rsid w:val="00401C12"/>
    <w:rsid w:val="00421DBF"/>
    <w:rsid w:val="0042465A"/>
    <w:rsid w:val="004341A6"/>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C3E"/>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47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6D2A"/>
    <w:rsid w:val="006C3797"/>
    <w:rsid w:val="006D467C"/>
    <w:rsid w:val="006E01EE"/>
    <w:rsid w:val="006E6014"/>
    <w:rsid w:val="006E7D6E"/>
    <w:rsid w:val="006F3836"/>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467"/>
    <w:rsid w:val="008E5067"/>
    <w:rsid w:val="008F036B"/>
    <w:rsid w:val="008F36E4"/>
    <w:rsid w:val="0090720F"/>
    <w:rsid w:val="0091410B"/>
    <w:rsid w:val="009245E3"/>
    <w:rsid w:val="00942DEE"/>
    <w:rsid w:val="00944F67"/>
    <w:rsid w:val="009506FD"/>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45D7"/>
    <w:rsid w:val="00A8290F"/>
    <w:rsid w:val="00AA0B4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9FD"/>
    <w:rsid w:val="00B2236C"/>
    <w:rsid w:val="00B22FE6"/>
    <w:rsid w:val="00B3033D"/>
    <w:rsid w:val="00B334D9"/>
    <w:rsid w:val="00B53059"/>
    <w:rsid w:val="00B562D2"/>
    <w:rsid w:val="00B62087"/>
    <w:rsid w:val="00B62F41"/>
    <w:rsid w:val="00B63782"/>
    <w:rsid w:val="00B66599"/>
    <w:rsid w:val="00B760E1"/>
    <w:rsid w:val="00B82FFC"/>
    <w:rsid w:val="00B84A64"/>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DDA"/>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0447"/>
    <w:rsid w:val="00D430AB"/>
    <w:rsid w:val="00D4782A"/>
    <w:rsid w:val="00D709EB"/>
    <w:rsid w:val="00D7603E"/>
    <w:rsid w:val="00D90124"/>
    <w:rsid w:val="00D9392F"/>
    <w:rsid w:val="00D9427C"/>
    <w:rsid w:val="00DA2679"/>
    <w:rsid w:val="00DA3C3D"/>
    <w:rsid w:val="00DA41F5"/>
    <w:rsid w:val="00DB6F7F"/>
    <w:rsid w:val="00DB7E1B"/>
    <w:rsid w:val="00DC1D81"/>
    <w:rsid w:val="00DC6FED"/>
    <w:rsid w:val="00DD0C4A"/>
    <w:rsid w:val="00DD254D"/>
    <w:rsid w:val="00DD274C"/>
    <w:rsid w:val="00DE7D30"/>
    <w:rsid w:val="00DF04E3"/>
    <w:rsid w:val="00E03C32"/>
    <w:rsid w:val="00E3111A"/>
    <w:rsid w:val="00E35BA7"/>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CED"/>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5A5"/>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5B1478"/>
    <w:rPr>
      <w:color w:val="605E5C"/>
      <w:shd w:val="clear" w:color="auto" w:fill="E1DFDD"/>
    </w:rPr>
  </w:style>
  <w:style w:type="paragraph" w:customStyle="1" w:styleId="Affiliation">
    <w:name w:val="Affiliation"/>
    <w:basedOn w:val="Normal"/>
    <w:rsid w:val="006B6D2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329781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2076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2025-09-26T10:02:00Z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