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7200"/>
      </w:tblGrid>
      <w:tr w:rsidR="008A74F0" w:rsidRPr="008A74F0" w:rsidTr="008A74F0">
        <w:trPr>
          <w:tblCellSpacing w:w="0" w:type="dxa"/>
        </w:trPr>
        <w:tc>
          <w:tcPr>
            <w:tcW w:w="2145" w:type="dxa"/>
            <w:vAlign w:val="center"/>
            <w:hideMark/>
          </w:tcPr>
          <w:p w:rsidR="008A74F0" w:rsidRPr="008A74F0" w:rsidRDefault="008A74F0" w:rsidP="008A7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A74F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24D6D048" wp14:editId="67FA4D57">
                  <wp:extent cx="1365885" cy="558165"/>
                  <wp:effectExtent l="0" t="0" r="5715" b="0"/>
                  <wp:docPr id="4" name="Picture 4" descr="Book Publisher International 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ook Publisher International 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8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A74F0" w:rsidRPr="008A74F0" w:rsidRDefault="008A74F0" w:rsidP="008A7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A74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Managing Editor &lt;editor.7@bookpi.org&gt;</w:t>
            </w:r>
          </w:p>
        </w:tc>
      </w:tr>
    </w:tbl>
    <w:p w:rsidR="008A74F0" w:rsidRPr="008A74F0" w:rsidRDefault="008A74F0" w:rsidP="008A7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74F0">
        <w:rPr>
          <w:rFonts w:ascii="Times New Roman" w:eastAsia="Times New Roman" w:hAnsi="Times New Roman" w:cs="Times New Roman"/>
          <w:sz w:val="24"/>
          <w:szCs w:val="24"/>
        </w:rPr>
        <w:pict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A74F0" w:rsidRPr="008A74F0" w:rsidTr="008A74F0">
        <w:trPr>
          <w:tblCellSpacing w:w="0" w:type="dxa"/>
        </w:trPr>
        <w:tc>
          <w:tcPr>
            <w:tcW w:w="0" w:type="auto"/>
            <w:vAlign w:val="center"/>
            <w:hideMark/>
          </w:tcPr>
          <w:p w:rsidR="008A74F0" w:rsidRPr="008A74F0" w:rsidRDefault="008A74F0" w:rsidP="008A74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74F0">
              <w:rPr>
                <w:rFonts w:ascii="Arial" w:eastAsia="Times New Roman" w:hAnsi="Arial" w:cs="Arial"/>
                <w:b/>
                <w:bCs/>
                <w:sz w:val="27"/>
                <w:szCs w:val="27"/>
              </w:rPr>
              <w:t>Re: Request for editorial decision for manuscript number: 2025/BPR/4510</w:t>
            </w:r>
            <w:r w:rsidRPr="008A74F0">
              <w:rPr>
                <w:rFonts w:ascii="Arial" w:eastAsia="Times New Roman" w:hAnsi="Arial" w:cs="Arial"/>
                <w:sz w:val="20"/>
                <w:szCs w:val="20"/>
              </w:rPr>
              <w:br/>
              <w:t>1 message</w:t>
            </w:r>
          </w:p>
        </w:tc>
      </w:tr>
    </w:tbl>
    <w:p w:rsidR="008A74F0" w:rsidRPr="008A74F0" w:rsidRDefault="008A74F0" w:rsidP="008A74F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A74F0">
        <w:rPr>
          <w:rFonts w:ascii="Arial" w:eastAsia="Times New Roman" w:hAnsi="Arial" w:cs="Arial"/>
          <w:color w:val="000000"/>
          <w:sz w:val="20"/>
          <w:szCs w:val="20"/>
        </w:rPr>
        <w:pict>
          <v:rect id="_x0000_i1043" style="width:0;height:1.5pt" o:hralign="center" o:hrstd="t" o:hr="t" fillcolor="#a0a0a0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4"/>
        <w:gridCol w:w="3016"/>
      </w:tblGrid>
      <w:tr w:rsidR="008A74F0" w:rsidRPr="008A74F0" w:rsidTr="008A74F0">
        <w:trPr>
          <w:tblCellSpacing w:w="0" w:type="dxa"/>
        </w:trPr>
        <w:tc>
          <w:tcPr>
            <w:tcW w:w="0" w:type="auto"/>
            <w:vAlign w:val="center"/>
            <w:hideMark/>
          </w:tcPr>
          <w:p w:rsidR="008A74F0" w:rsidRPr="008A74F0" w:rsidRDefault="008A74F0" w:rsidP="008A74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A74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Suleyman</w:t>
            </w:r>
            <w:proofErr w:type="spellEnd"/>
            <w:r w:rsidRPr="008A74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GOKSOY </w:t>
            </w:r>
            <w:r w:rsidRPr="008A74F0">
              <w:rPr>
                <w:rFonts w:ascii="Arial" w:eastAsia="Times New Roman" w:hAnsi="Arial" w:cs="Arial"/>
                <w:sz w:val="20"/>
                <w:szCs w:val="20"/>
              </w:rPr>
              <w:t>&lt;suleymangoksoy@duzce.edu.tr&gt;</w:t>
            </w:r>
          </w:p>
        </w:tc>
        <w:tc>
          <w:tcPr>
            <w:tcW w:w="0" w:type="auto"/>
            <w:vAlign w:val="center"/>
            <w:hideMark/>
          </w:tcPr>
          <w:p w:rsidR="008A74F0" w:rsidRPr="008A74F0" w:rsidRDefault="008A74F0" w:rsidP="008A74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A74F0">
              <w:rPr>
                <w:rFonts w:ascii="Arial" w:eastAsia="Times New Roman" w:hAnsi="Arial" w:cs="Arial"/>
                <w:sz w:val="20"/>
                <w:szCs w:val="20"/>
              </w:rPr>
              <w:t>13 February 2025 at 19:31</w:t>
            </w:r>
          </w:p>
        </w:tc>
      </w:tr>
      <w:tr w:rsidR="008A74F0" w:rsidRPr="008A74F0" w:rsidTr="008A74F0"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74F0" w:rsidRPr="008A74F0" w:rsidRDefault="008A74F0" w:rsidP="008A74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74F0">
              <w:rPr>
                <w:rFonts w:ascii="Arial" w:eastAsia="Times New Roman" w:hAnsi="Arial" w:cs="Arial"/>
                <w:sz w:val="20"/>
                <w:szCs w:val="20"/>
              </w:rPr>
              <w:t>To: Managing Editor &lt;editor.7@bookpi.org&gt;</w:t>
            </w:r>
          </w:p>
        </w:tc>
      </w:tr>
      <w:tr w:rsidR="008A74F0" w:rsidRPr="008A74F0" w:rsidTr="008A74F0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8A74F0" w:rsidRPr="008A74F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74F0" w:rsidRPr="008A74F0" w:rsidRDefault="008A74F0" w:rsidP="008A74F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EC54F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highlight w:val="yellow"/>
                    </w:rPr>
                    <w:t>Y</w:t>
                  </w:r>
                  <w:r w:rsidRPr="008A74F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highlight w:val="yellow"/>
                    </w:rPr>
                    <w:t>es</w:t>
                  </w:r>
                  <w:r w:rsidRPr="00EC54F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highlight w:val="yellow"/>
                    </w:rPr>
                    <w:t xml:space="preserve">, </w:t>
                  </w:r>
                  <w:r w:rsidRPr="008A74F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highlight w:val="yellow"/>
                    </w:rPr>
                    <w:t>we can published</w:t>
                  </w:r>
                  <w:r w:rsidR="00C05162" w:rsidRPr="00EC54F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highlight w:val="yellow"/>
                    </w:rPr>
                    <w:t>.</w:t>
                  </w:r>
                </w:p>
              </w:tc>
            </w:tr>
          </w:tbl>
          <w:p w:rsidR="008A74F0" w:rsidRPr="008A74F0" w:rsidRDefault="008A74F0" w:rsidP="008A74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B7D57" w:rsidRDefault="00EC54FE"/>
    <w:sectPr w:rsidR="003B7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5D8"/>
    <w:rsid w:val="00054ED6"/>
    <w:rsid w:val="004755D8"/>
    <w:rsid w:val="005825BA"/>
    <w:rsid w:val="008A74F0"/>
    <w:rsid w:val="00BD367C"/>
    <w:rsid w:val="00BF3547"/>
    <w:rsid w:val="00C05162"/>
    <w:rsid w:val="00C22DE4"/>
    <w:rsid w:val="00EC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2270F"/>
  <w15:chartTrackingRefBased/>
  <w15:docId w15:val="{9940DEB1-B914-452C-8A22-56394835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8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00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3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67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91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1052</dc:creator>
  <cp:keywords/>
  <dc:description/>
  <cp:lastModifiedBy>SDI CPU 1052</cp:lastModifiedBy>
  <cp:revision>4</cp:revision>
  <dcterms:created xsi:type="dcterms:W3CDTF">2025-02-14T07:45:00Z</dcterms:created>
  <dcterms:modified xsi:type="dcterms:W3CDTF">2025-02-14T07:45:00Z</dcterms:modified>
</cp:coreProperties>
</file>