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110305" w14:paraId="1643A4CA" w14:textId="77777777" w:rsidTr="004847FF">
        <w:trPr>
          <w:trHeight w:val="450"/>
        </w:trPr>
        <w:tc>
          <w:tcPr>
            <w:tcW w:w="5000" w:type="pct"/>
            <w:gridSpan w:val="2"/>
            <w:tcBorders>
              <w:top w:val="nil"/>
              <w:left w:val="nil"/>
              <w:right w:val="nil"/>
            </w:tcBorders>
          </w:tcPr>
          <w:p w14:paraId="4C55E51F" w14:textId="77777777" w:rsidR="00602F7D" w:rsidRPr="00110305" w:rsidRDefault="00602F7D" w:rsidP="00F2643C">
            <w:pPr>
              <w:pStyle w:val="Heading2"/>
              <w:jc w:val="left"/>
              <w:rPr>
                <w:rFonts w:ascii="Arial" w:hAnsi="Arial" w:cs="Arial"/>
                <w:b w:val="0"/>
                <w:bCs w:val="0"/>
                <w:lang w:val="en-US"/>
              </w:rPr>
            </w:pPr>
          </w:p>
        </w:tc>
      </w:tr>
      <w:tr w:rsidR="0000007A" w:rsidRPr="00110305" w14:paraId="127EAD7E" w14:textId="77777777" w:rsidTr="00F33C84">
        <w:trPr>
          <w:trHeight w:val="413"/>
        </w:trPr>
        <w:tc>
          <w:tcPr>
            <w:tcW w:w="1234" w:type="pct"/>
          </w:tcPr>
          <w:p w14:paraId="3C159AA5" w14:textId="77777777" w:rsidR="0000007A" w:rsidRPr="00110305" w:rsidRDefault="00D27A79" w:rsidP="00696CAD">
            <w:pPr>
              <w:pStyle w:val="BodyText"/>
              <w:ind w:left="90"/>
              <w:jc w:val="left"/>
              <w:rPr>
                <w:rFonts w:ascii="Arial" w:hAnsi="Arial" w:cs="Arial"/>
                <w:bCs/>
                <w:sz w:val="20"/>
                <w:szCs w:val="20"/>
                <w:lang w:val="en-GB"/>
              </w:rPr>
            </w:pPr>
            <w:r w:rsidRPr="00110305">
              <w:rPr>
                <w:rFonts w:ascii="Arial" w:hAnsi="Arial" w:cs="Arial"/>
                <w:bCs/>
                <w:sz w:val="20"/>
                <w:szCs w:val="20"/>
                <w:lang w:val="en-GB"/>
              </w:rPr>
              <w:t xml:space="preserve">Book </w:t>
            </w:r>
            <w:r w:rsidR="0000007A" w:rsidRPr="00110305">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499B7396" w:rsidR="0000007A" w:rsidRPr="00110305" w:rsidRDefault="00930EDB" w:rsidP="00054BC4">
            <w:pPr>
              <w:pStyle w:val="NormalWeb"/>
              <w:rPr>
                <w:rFonts w:ascii="Arial" w:hAnsi="Arial" w:cs="Arial"/>
                <w:b/>
                <w:bCs/>
                <w:sz w:val="20"/>
                <w:szCs w:val="20"/>
                <w:u w:val="single"/>
              </w:rPr>
            </w:pPr>
            <w:hyperlink r:id="rId7" w:history="1">
              <w:r w:rsidRPr="00110305">
                <w:rPr>
                  <w:rStyle w:val="Hyperlink"/>
                  <w:rFonts w:ascii="Arial" w:hAnsi="Arial" w:cs="Arial"/>
                  <w:b/>
                  <w:bCs/>
                  <w:sz w:val="20"/>
                  <w:szCs w:val="20"/>
                </w:rPr>
                <w:t>Mathematics and Computer Science: Research Updates</w:t>
              </w:r>
            </w:hyperlink>
          </w:p>
        </w:tc>
      </w:tr>
      <w:tr w:rsidR="0000007A" w:rsidRPr="00110305" w14:paraId="73C90375" w14:textId="77777777" w:rsidTr="002E7787">
        <w:trPr>
          <w:trHeight w:val="290"/>
        </w:trPr>
        <w:tc>
          <w:tcPr>
            <w:tcW w:w="1234" w:type="pct"/>
          </w:tcPr>
          <w:p w14:paraId="20D28135" w14:textId="77777777" w:rsidR="0000007A" w:rsidRPr="00110305" w:rsidRDefault="0000007A" w:rsidP="00696CAD">
            <w:pPr>
              <w:pStyle w:val="BodyText"/>
              <w:ind w:left="90"/>
              <w:jc w:val="left"/>
              <w:rPr>
                <w:rFonts w:ascii="Arial" w:hAnsi="Arial" w:cs="Arial"/>
                <w:bCs/>
                <w:sz w:val="20"/>
                <w:szCs w:val="20"/>
                <w:lang w:val="en-GB"/>
              </w:rPr>
            </w:pPr>
            <w:r w:rsidRPr="00110305">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6E32D213" w:rsidR="0000007A" w:rsidRPr="00110305" w:rsidRDefault="00E72A8E" w:rsidP="00F3669D">
            <w:pPr>
              <w:pStyle w:val="NormalWeb"/>
              <w:spacing w:before="0" w:beforeAutospacing="0" w:after="0" w:afterAutospacing="0"/>
              <w:rPr>
                <w:rFonts w:ascii="Arial" w:hAnsi="Arial" w:cs="Arial"/>
                <w:b/>
                <w:bCs/>
                <w:sz w:val="20"/>
                <w:szCs w:val="20"/>
                <w:highlight w:val="yellow"/>
                <w:lang w:val="en-GB"/>
              </w:rPr>
            </w:pPr>
            <w:r w:rsidRPr="00110305">
              <w:rPr>
                <w:rFonts w:ascii="Arial" w:hAnsi="Arial" w:cs="Arial"/>
                <w:b/>
                <w:bCs/>
                <w:sz w:val="20"/>
                <w:szCs w:val="20"/>
                <w:lang w:val="en-GB"/>
              </w:rPr>
              <w:t>Ms_BP</w:t>
            </w:r>
            <w:r w:rsidR="00FC432A" w:rsidRPr="00110305">
              <w:rPr>
                <w:rFonts w:ascii="Arial" w:hAnsi="Arial" w:cs="Arial"/>
                <w:b/>
                <w:bCs/>
                <w:sz w:val="20"/>
                <w:szCs w:val="20"/>
                <w:lang w:val="en-GB"/>
              </w:rPr>
              <w:t>R</w:t>
            </w:r>
            <w:r w:rsidRPr="00110305">
              <w:rPr>
                <w:rFonts w:ascii="Arial" w:hAnsi="Arial" w:cs="Arial"/>
                <w:b/>
                <w:bCs/>
                <w:sz w:val="20"/>
                <w:szCs w:val="20"/>
                <w:lang w:val="en-GB"/>
              </w:rPr>
              <w:t>_</w:t>
            </w:r>
            <w:r w:rsidR="00764253" w:rsidRPr="00110305">
              <w:rPr>
                <w:rFonts w:ascii="Arial" w:hAnsi="Arial" w:cs="Arial"/>
                <w:b/>
                <w:bCs/>
                <w:sz w:val="20"/>
                <w:szCs w:val="20"/>
                <w:lang w:val="en-GB"/>
              </w:rPr>
              <w:t>6347</w:t>
            </w:r>
          </w:p>
        </w:tc>
      </w:tr>
      <w:tr w:rsidR="0000007A" w:rsidRPr="00110305" w14:paraId="05B60576" w14:textId="77777777" w:rsidTr="002109D6">
        <w:trPr>
          <w:trHeight w:val="331"/>
        </w:trPr>
        <w:tc>
          <w:tcPr>
            <w:tcW w:w="1234" w:type="pct"/>
          </w:tcPr>
          <w:p w14:paraId="0196A627" w14:textId="77777777" w:rsidR="0000007A" w:rsidRPr="00110305" w:rsidRDefault="0000007A" w:rsidP="00696CAD">
            <w:pPr>
              <w:pStyle w:val="BodyText"/>
              <w:ind w:left="90"/>
              <w:jc w:val="left"/>
              <w:rPr>
                <w:rFonts w:ascii="Arial" w:hAnsi="Arial" w:cs="Arial"/>
                <w:bCs/>
                <w:sz w:val="20"/>
                <w:szCs w:val="20"/>
                <w:lang w:val="en-GB"/>
              </w:rPr>
            </w:pPr>
            <w:r w:rsidRPr="00110305">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3D1E55FB" w:rsidR="0000007A" w:rsidRPr="00110305" w:rsidRDefault="00F02C41" w:rsidP="000450FC">
            <w:pPr>
              <w:pStyle w:val="NormalWeb"/>
              <w:spacing w:before="0" w:beforeAutospacing="0" w:after="0" w:afterAutospacing="0"/>
              <w:rPr>
                <w:rFonts w:ascii="Arial" w:hAnsi="Arial" w:cs="Arial"/>
                <w:b/>
                <w:sz w:val="20"/>
                <w:szCs w:val="20"/>
                <w:highlight w:val="yellow"/>
                <w:lang w:val="en-GB"/>
              </w:rPr>
            </w:pPr>
            <w:r w:rsidRPr="00110305">
              <w:rPr>
                <w:rFonts w:ascii="Arial" w:hAnsi="Arial" w:cs="Arial"/>
                <w:b/>
                <w:sz w:val="20"/>
                <w:szCs w:val="20"/>
                <w:lang w:val="en-GB"/>
              </w:rPr>
              <w:t>INTEGRATING NEWCOMERS: EFFECTIVE MODELS FOR ORGANIZATIONAL ADOPTION</w:t>
            </w:r>
          </w:p>
        </w:tc>
      </w:tr>
      <w:tr w:rsidR="00CF0BBB" w:rsidRPr="00110305" w14:paraId="6D508B1C" w14:textId="77777777" w:rsidTr="002E7787">
        <w:trPr>
          <w:trHeight w:val="332"/>
        </w:trPr>
        <w:tc>
          <w:tcPr>
            <w:tcW w:w="1234" w:type="pct"/>
          </w:tcPr>
          <w:p w14:paraId="32FC28F7" w14:textId="77777777" w:rsidR="00CF0BBB" w:rsidRPr="00110305" w:rsidRDefault="00CF0BBB" w:rsidP="00696CAD">
            <w:pPr>
              <w:pStyle w:val="BodyText"/>
              <w:ind w:left="90"/>
              <w:jc w:val="left"/>
              <w:rPr>
                <w:rFonts w:ascii="Arial" w:hAnsi="Arial" w:cs="Arial"/>
                <w:bCs/>
                <w:sz w:val="20"/>
                <w:szCs w:val="20"/>
                <w:lang w:val="en-GB"/>
              </w:rPr>
            </w:pPr>
            <w:r w:rsidRPr="00110305">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1009BBD6" w:rsidR="00CF0BBB" w:rsidRPr="00110305" w:rsidRDefault="00764253" w:rsidP="000450FC">
            <w:pPr>
              <w:pStyle w:val="NormalWeb"/>
              <w:spacing w:before="0" w:beforeAutospacing="0" w:after="0" w:afterAutospacing="0"/>
              <w:rPr>
                <w:rFonts w:ascii="Arial" w:hAnsi="Arial" w:cs="Arial"/>
                <w:b/>
                <w:sz w:val="20"/>
                <w:szCs w:val="20"/>
                <w:lang w:val="en-GB"/>
              </w:rPr>
            </w:pPr>
            <w:r w:rsidRPr="00110305">
              <w:rPr>
                <w:rFonts w:ascii="Arial" w:hAnsi="Arial" w:cs="Arial"/>
                <w:b/>
                <w:sz w:val="20"/>
                <w:szCs w:val="20"/>
                <w:lang w:val="en-GB"/>
              </w:rPr>
              <w:t>Book Chapter</w:t>
            </w:r>
          </w:p>
        </w:tc>
      </w:tr>
    </w:tbl>
    <w:p w14:paraId="45F5983C" w14:textId="77777777" w:rsidR="00037D52" w:rsidRPr="00110305" w:rsidRDefault="00037D52" w:rsidP="0000007A">
      <w:pPr>
        <w:pStyle w:val="BodyText"/>
        <w:rPr>
          <w:rFonts w:ascii="Arial" w:hAnsi="Arial" w:cs="Arial"/>
          <w:b/>
          <w:bCs/>
          <w:sz w:val="20"/>
          <w:szCs w:val="20"/>
          <w:u w:val="single"/>
          <w:lang w:val="en-GB"/>
        </w:rPr>
      </w:pPr>
    </w:p>
    <w:p w14:paraId="79DE1CF8" w14:textId="77777777" w:rsidR="00605952" w:rsidRPr="00110305" w:rsidRDefault="00605952" w:rsidP="0000007A">
      <w:pPr>
        <w:pStyle w:val="BodyText"/>
        <w:rPr>
          <w:rFonts w:ascii="Arial" w:hAnsi="Arial" w:cs="Arial"/>
          <w:b/>
          <w:bCs/>
          <w:sz w:val="20"/>
          <w:szCs w:val="20"/>
          <w:u w:val="single"/>
          <w:lang w:val="en-GB"/>
        </w:rPr>
      </w:pPr>
    </w:p>
    <w:p w14:paraId="63CD6BCB" w14:textId="0FFEAA9E" w:rsidR="00626025" w:rsidRPr="00110305" w:rsidRDefault="00640538" w:rsidP="00626025">
      <w:pPr>
        <w:pStyle w:val="BodyText"/>
        <w:rPr>
          <w:rFonts w:ascii="Arial" w:hAnsi="Arial" w:cs="Arial"/>
          <w:b/>
          <w:color w:val="222222"/>
          <w:sz w:val="20"/>
          <w:szCs w:val="20"/>
          <w:u w:val="single"/>
          <w:lang w:val="en-US"/>
        </w:rPr>
      </w:pPr>
      <w:r w:rsidRPr="00110305">
        <w:rPr>
          <w:rFonts w:ascii="Arial" w:hAnsi="Arial" w:cs="Arial"/>
          <w:b/>
          <w:color w:val="222222"/>
          <w:sz w:val="20"/>
          <w:szCs w:val="20"/>
          <w:u w:val="single"/>
          <w:lang w:val="en-US"/>
        </w:rPr>
        <w:t>Special note:</w:t>
      </w:r>
    </w:p>
    <w:p w14:paraId="1AC448A2" w14:textId="77777777" w:rsidR="007B54A4" w:rsidRPr="00110305" w:rsidRDefault="007B54A4" w:rsidP="00626025">
      <w:pPr>
        <w:pStyle w:val="BodyText"/>
        <w:rPr>
          <w:rFonts w:ascii="Arial" w:hAnsi="Arial" w:cs="Arial"/>
          <w:b/>
          <w:color w:val="222222"/>
          <w:sz w:val="20"/>
          <w:szCs w:val="20"/>
          <w:u w:val="single"/>
          <w:lang w:val="en-US"/>
        </w:rPr>
      </w:pPr>
    </w:p>
    <w:p w14:paraId="7F950B43" w14:textId="3CFD7BBC" w:rsidR="007B54A4" w:rsidRPr="00110305" w:rsidRDefault="00955E45" w:rsidP="00626025">
      <w:pPr>
        <w:pStyle w:val="BodyText"/>
        <w:rPr>
          <w:rFonts w:ascii="Arial" w:hAnsi="Arial" w:cs="Arial"/>
          <w:b/>
          <w:color w:val="222222"/>
          <w:sz w:val="20"/>
          <w:szCs w:val="20"/>
          <w:lang w:val="en-US"/>
        </w:rPr>
      </w:pPr>
      <w:r w:rsidRPr="00110305">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110305" w:rsidRDefault="00000000" w:rsidP="00626025">
      <w:pPr>
        <w:pStyle w:val="BodyText"/>
        <w:rPr>
          <w:rFonts w:ascii="Arial" w:hAnsi="Arial" w:cs="Arial"/>
          <w:b/>
          <w:color w:val="222222"/>
          <w:sz w:val="20"/>
          <w:szCs w:val="20"/>
          <w:u w:val="single"/>
          <w:lang w:val="en-US"/>
        </w:rPr>
      </w:pPr>
      <w:r w:rsidRPr="00110305">
        <w:rPr>
          <w:rFonts w:ascii="Arial" w:hAnsi="Arial" w:cs="Arial"/>
          <w:b/>
          <w:noProof/>
          <w:color w:val="222222"/>
          <w:sz w:val="20"/>
          <w:szCs w:val="20"/>
          <w:u w:val="single"/>
          <w:lang w:val="en-US"/>
        </w:rPr>
        <w:pict w14:anchorId="3BD12FF5">
          <v:rect id="_x0000_s2050" alt="" style="position:absolute;left:0;text-align:left;margin-left:-9.6pt;margin-top:14.25pt;width:1071.35pt;height:124.75pt;z-index:251658240;mso-wrap-style:square;mso-wrap-edited:f;mso-width-percent:0;mso-height-percent:0;mso-width-percent:0;mso-height-percent:0;v-text-anchor:top">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102D22DA" w:rsidR="00E03C32" w:rsidRDefault="00E86BBD" w:rsidP="00E03C32">
                  <w:pPr>
                    <w:pStyle w:val="BodyText"/>
                    <w:jc w:val="left"/>
                    <w:rPr>
                      <w:rFonts w:ascii="Arial" w:hAnsi="Arial" w:cs="Arial"/>
                      <w:b/>
                      <w:color w:val="222222"/>
                      <w:sz w:val="32"/>
                      <w:lang w:val="en-US"/>
                    </w:rPr>
                  </w:pPr>
                  <w:r w:rsidRPr="00E86BBD">
                    <w:rPr>
                      <w:rFonts w:ascii="Arial" w:hAnsi="Arial" w:cs="Arial"/>
                      <w:b/>
                      <w:color w:val="222222"/>
                      <w:sz w:val="32"/>
                      <w:lang w:val="en-US"/>
                    </w:rPr>
                    <w:t>Asian Journal of Research in Computer Science</w:t>
                  </w:r>
                  <w:r w:rsidR="00E03C32" w:rsidRPr="00640538">
                    <w:rPr>
                      <w:rFonts w:ascii="Arial" w:hAnsi="Arial" w:cs="Arial"/>
                      <w:b/>
                      <w:color w:val="222222"/>
                      <w:sz w:val="32"/>
                      <w:lang w:val="en-US"/>
                    </w:rPr>
                    <w:t xml:space="preserve">, </w:t>
                  </w:r>
                  <w:r w:rsidR="007C4E84">
                    <w:rPr>
                      <w:rFonts w:ascii="Arial" w:hAnsi="Arial" w:cs="Arial"/>
                      <w:b/>
                      <w:color w:val="222222"/>
                      <w:sz w:val="32"/>
                      <w:lang w:val="en-US"/>
                    </w:rPr>
                    <w:t>18</w:t>
                  </w:r>
                  <w:r w:rsidR="00E03C32" w:rsidRPr="00640538">
                    <w:rPr>
                      <w:rFonts w:ascii="Arial" w:hAnsi="Arial" w:cs="Arial"/>
                      <w:b/>
                      <w:color w:val="222222"/>
                      <w:sz w:val="32"/>
                      <w:lang w:val="en-US"/>
                    </w:rPr>
                    <w:t>(</w:t>
                  </w:r>
                  <w:r w:rsidR="007C4E84">
                    <w:rPr>
                      <w:rFonts w:ascii="Arial" w:hAnsi="Arial" w:cs="Arial"/>
                      <w:b/>
                      <w:color w:val="222222"/>
                      <w:sz w:val="32"/>
                      <w:lang w:val="en-US"/>
                    </w:rPr>
                    <w:t>1</w:t>
                  </w:r>
                  <w:r w:rsidR="00E03C32" w:rsidRPr="00640538">
                    <w:rPr>
                      <w:rFonts w:ascii="Arial" w:hAnsi="Arial" w:cs="Arial"/>
                      <w:b/>
                      <w:color w:val="222222"/>
                      <w:sz w:val="32"/>
                      <w:lang w:val="en-US"/>
                    </w:rPr>
                    <w:t xml:space="preserve">): </w:t>
                  </w:r>
                  <w:r w:rsidR="007C4E84" w:rsidRPr="007C4E84">
                    <w:rPr>
                      <w:rFonts w:ascii="Arial" w:hAnsi="Arial" w:cs="Arial"/>
                      <w:b/>
                      <w:color w:val="222222"/>
                      <w:sz w:val="32"/>
                      <w:lang w:val="en-US"/>
                    </w:rPr>
                    <w:t>1-15</w:t>
                  </w:r>
                  <w:r w:rsidR="009245E3">
                    <w:rPr>
                      <w:rFonts w:ascii="Arial" w:hAnsi="Arial" w:cs="Arial"/>
                      <w:b/>
                      <w:color w:val="222222"/>
                      <w:sz w:val="32"/>
                      <w:lang w:val="en-US"/>
                    </w:rPr>
                    <w:t xml:space="preserve">, </w:t>
                  </w:r>
                  <w:r w:rsidR="007C4E84" w:rsidRPr="007C4E84">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5838236D" w:rsidR="00E03C32" w:rsidRPr="007B54A4" w:rsidRDefault="004D270B" w:rsidP="004D270B">
                  <w:pPr>
                    <w:pStyle w:val="BodyText"/>
                    <w:jc w:val="left"/>
                    <w:rPr>
                      <w:rFonts w:ascii="Arial" w:hAnsi="Arial" w:cs="Arial"/>
                      <w:b/>
                      <w:color w:val="222222"/>
                      <w:sz w:val="32"/>
                      <w:lang w:val="en-US"/>
                    </w:rPr>
                  </w:pPr>
                  <w:r w:rsidRPr="004D270B">
                    <w:rPr>
                      <w:rFonts w:ascii="Arial" w:hAnsi="Arial" w:cs="Arial"/>
                      <w:b/>
                      <w:color w:val="222222"/>
                      <w:sz w:val="32"/>
                      <w:lang w:val="en-US"/>
                    </w:rPr>
                    <w:t>DOI: 10.9734/</w:t>
                  </w:r>
                  <w:proofErr w:type="spellStart"/>
                  <w:r w:rsidRPr="004D270B">
                    <w:rPr>
                      <w:rFonts w:ascii="Arial" w:hAnsi="Arial" w:cs="Arial"/>
                      <w:b/>
                      <w:color w:val="222222"/>
                      <w:sz w:val="32"/>
                      <w:lang w:val="en-US"/>
                    </w:rPr>
                    <w:t>ajrcos</w:t>
                  </w:r>
                  <w:proofErr w:type="spellEnd"/>
                  <w:r w:rsidRPr="004D270B">
                    <w:rPr>
                      <w:rFonts w:ascii="Arial" w:hAnsi="Arial" w:cs="Arial"/>
                      <w:b/>
                      <w:color w:val="222222"/>
                      <w:sz w:val="32"/>
                      <w:lang w:val="en-US"/>
                    </w:rPr>
                    <w:t>/2025/v18i1543</w:t>
                  </w:r>
                  <w:r>
                    <w:rPr>
                      <w:rFonts w:ascii="Arial" w:hAnsi="Arial" w:cs="Arial"/>
                      <w:b/>
                      <w:color w:val="222222"/>
                      <w:sz w:val="32"/>
                      <w:lang w:val="en-US"/>
                    </w:rPr>
                    <w:t xml:space="preserve"> </w:t>
                  </w:r>
                </w:p>
              </w:txbxContent>
            </v:textbox>
          </v:rect>
        </w:pict>
      </w:r>
    </w:p>
    <w:p w14:paraId="40641486" w14:textId="77777777" w:rsidR="00D9392F" w:rsidRPr="00110305" w:rsidRDefault="002A3D7C" w:rsidP="00626025">
      <w:pPr>
        <w:pStyle w:val="BodyText"/>
        <w:jc w:val="left"/>
        <w:rPr>
          <w:rFonts w:ascii="Arial" w:hAnsi="Arial" w:cs="Arial"/>
          <w:color w:val="222222"/>
          <w:sz w:val="20"/>
          <w:szCs w:val="20"/>
          <w:lang w:val="en-IN"/>
        </w:rPr>
      </w:pPr>
      <w:r w:rsidRPr="00110305">
        <w:rPr>
          <w:rFonts w:ascii="Arial" w:hAnsi="Arial" w:cs="Arial"/>
          <w:color w:val="222222"/>
          <w:sz w:val="20"/>
          <w:szCs w:val="20"/>
          <w:lang w:val="en-IN"/>
        </w:rPr>
        <w:br w:type="page"/>
      </w:r>
    </w:p>
    <w:p w14:paraId="5A743ECE" w14:textId="77777777" w:rsidR="00D27A79" w:rsidRPr="00110305"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110305" w14:paraId="71A94C1F" w14:textId="77777777" w:rsidTr="007222C8">
        <w:tc>
          <w:tcPr>
            <w:tcW w:w="5000" w:type="pct"/>
            <w:gridSpan w:val="3"/>
            <w:tcBorders>
              <w:top w:val="nil"/>
              <w:left w:val="nil"/>
              <w:right w:val="nil"/>
            </w:tcBorders>
            <w:noWrap/>
          </w:tcPr>
          <w:p w14:paraId="0BC15285" w14:textId="75BEB51F" w:rsidR="00F1171E" w:rsidRPr="00110305" w:rsidRDefault="00F1171E" w:rsidP="007222C8">
            <w:pPr>
              <w:pStyle w:val="Heading2"/>
              <w:jc w:val="left"/>
              <w:rPr>
                <w:rFonts w:ascii="Arial" w:hAnsi="Arial" w:cs="Arial"/>
                <w:lang w:val="en-GB"/>
              </w:rPr>
            </w:pPr>
            <w:r w:rsidRPr="00110305">
              <w:rPr>
                <w:rFonts w:ascii="Arial" w:hAnsi="Arial" w:cs="Arial"/>
                <w:highlight w:val="yellow"/>
                <w:lang w:val="en-GB"/>
              </w:rPr>
              <w:t>PART  1:</w:t>
            </w:r>
            <w:r w:rsidRPr="00110305">
              <w:rPr>
                <w:rFonts w:ascii="Arial" w:hAnsi="Arial" w:cs="Arial"/>
                <w:lang w:val="en-GB"/>
              </w:rPr>
              <w:t xml:space="preserve"> Comments</w:t>
            </w:r>
          </w:p>
          <w:p w14:paraId="1287753C" w14:textId="77777777" w:rsidR="00F1171E" w:rsidRPr="00110305" w:rsidRDefault="00F1171E" w:rsidP="007222C8">
            <w:pPr>
              <w:rPr>
                <w:rFonts w:ascii="Arial" w:hAnsi="Arial" w:cs="Arial"/>
                <w:sz w:val="20"/>
                <w:szCs w:val="20"/>
                <w:lang w:val="en-GB"/>
              </w:rPr>
            </w:pPr>
          </w:p>
        </w:tc>
      </w:tr>
      <w:tr w:rsidR="00F1171E" w:rsidRPr="00110305" w14:paraId="5EA12279" w14:textId="77777777" w:rsidTr="007222C8">
        <w:tc>
          <w:tcPr>
            <w:tcW w:w="1265" w:type="pct"/>
            <w:noWrap/>
          </w:tcPr>
          <w:p w14:paraId="7AE9682F" w14:textId="77777777" w:rsidR="00F1171E" w:rsidRPr="00110305" w:rsidRDefault="00F1171E" w:rsidP="007222C8">
            <w:pPr>
              <w:pStyle w:val="Heading2"/>
              <w:jc w:val="left"/>
              <w:rPr>
                <w:rFonts w:ascii="Arial" w:hAnsi="Arial" w:cs="Arial"/>
                <w:lang w:val="en-GB"/>
              </w:rPr>
            </w:pPr>
          </w:p>
        </w:tc>
        <w:tc>
          <w:tcPr>
            <w:tcW w:w="2212" w:type="pct"/>
          </w:tcPr>
          <w:p w14:paraId="5B8DBE06" w14:textId="77777777" w:rsidR="00F1171E" w:rsidRPr="00110305" w:rsidRDefault="00F1171E" w:rsidP="007222C8">
            <w:pPr>
              <w:pStyle w:val="Heading2"/>
              <w:jc w:val="left"/>
              <w:rPr>
                <w:rFonts w:ascii="Arial" w:hAnsi="Arial" w:cs="Arial"/>
                <w:lang w:val="en-GB"/>
              </w:rPr>
            </w:pPr>
            <w:r w:rsidRPr="00110305">
              <w:rPr>
                <w:rFonts w:ascii="Arial" w:hAnsi="Arial" w:cs="Arial"/>
                <w:lang w:val="en-GB"/>
              </w:rPr>
              <w:t>Reviewer’s comment</w:t>
            </w:r>
          </w:p>
          <w:p w14:paraId="693A9C4D" w14:textId="77777777" w:rsidR="00421DBF" w:rsidRPr="00110305" w:rsidRDefault="00421DBF" w:rsidP="00421DBF">
            <w:pPr>
              <w:rPr>
                <w:rFonts w:ascii="Arial" w:hAnsi="Arial" w:cs="Arial"/>
                <w:b/>
                <w:bCs/>
                <w:sz w:val="20"/>
                <w:szCs w:val="20"/>
              </w:rPr>
            </w:pPr>
            <w:r w:rsidRPr="00110305">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110305" w:rsidRDefault="00421DBF" w:rsidP="00421DBF">
            <w:pPr>
              <w:rPr>
                <w:rFonts w:ascii="Arial" w:hAnsi="Arial" w:cs="Arial"/>
                <w:sz w:val="20"/>
                <w:szCs w:val="20"/>
                <w:lang w:val="en-GB"/>
              </w:rPr>
            </w:pPr>
          </w:p>
        </w:tc>
        <w:tc>
          <w:tcPr>
            <w:tcW w:w="1523" w:type="pct"/>
          </w:tcPr>
          <w:p w14:paraId="57792C30" w14:textId="77777777" w:rsidR="00F1171E" w:rsidRPr="00110305" w:rsidRDefault="00F1171E" w:rsidP="007222C8">
            <w:pPr>
              <w:pStyle w:val="Heading2"/>
              <w:jc w:val="left"/>
              <w:rPr>
                <w:rFonts w:ascii="Arial" w:hAnsi="Arial" w:cs="Arial"/>
                <w:b w:val="0"/>
                <w:lang w:val="en-GB"/>
              </w:rPr>
            </w:pPr>
            <w:r w:rsidRPr="00110305">
              <w:rPr>
                <w:rFonts w:ascii="Arial" w:hAnsi="Arial" w:cs="Arial"/>
                <w:lang w:val="en-GB"/>
              </w:rPr>
              <w:t>Author’s Feedback</w:t>
            </w:r>
            <w:r w:rsidRPr="00110305">
              <w:rPr>
                <w:rFonts w:ascii="Arial" w:hAnsi="Arial" w:cs="Arial"/>
                <w:b w:val="0"/>
                <w:lang w:val="en-GB"/>
              </w:rPr>
              <w:t xml:space="preserve"> </w:t>
            </w:r>
            <w:r w:rsidRPr="00110305">
              <w:rPr>
                <w:rFonts w:ascii="Arial" w:hAnsi="Arial" w:cs="Arial"/>
                <w:b w:val="0"/>
                <w:i/>
                <w:lang w:val="en-GB"/>
              </w:rPr>
              <w:t>(Please correct the manuscript and highlight that part in the manuscript. It is mandatory that authors should write his/her feedback here)</w:t>
            </w:r>
          </w:p>
        </w:tc>
      </w:tr>
      <w:tr w:rsidR="00F1171E" w:rsidRPr="00110305" w14:paraId="5C0AB4EC" w14:textId="77777777" w:rsidTr="007222C8">
        <w:trPr>
          <w:trHeight w:val="1264"/>
        </w:trPr>
        <w:tc>
          <w:tcPr>
            <w:tcW w:w="1265" w:type="pct"/>
            <w:noWrap/>
          </w:tcPr>
          <w:p w14:paraId="66B47184" w14:textId="48030299" w:rsidR="00F1171E" w:rsidRPr="00110305" w:rsidRDefault="00F1171E" w:rsidP="006B1F6F">
            <w:pPr>
              <w:ind w:left="360"/>
              <w:jc w:val="both"/>
              <w:rPr>
                <w:rFonts w:ascii="Arial" w:hAnsi="Arial" w:cs="Arial"/>
                <w:b/>
                <w:bCs/>
                <w:sz w:val="20"/>
                <w:szCs w:val="20"/>
                <w:lang w:val="en-GB"/>
              </w:rPr>
            </w:pPr>
            <w:r w:rsidRPr="00110305">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110305" w:rsidRDefault="00F1171E" w:rsidP="006B1F6F">
            <w:pPr>
              <w:ind w:left="360"/>
              <w:jc w:val="both"/>
              <w:rPr>
                <w:rFonts w:ascii="Arial" w:eastAsia="MS Mincho" w:hAnsi="Arial" w:cs="Arial"/>
                <w:b/>
                <w:bCs/>
                <w:sz w:val="20"/>
                <w:szCs w:val="20"/>
                <w:lang w:val="en-GB"/>
              </w:rPr>
            </w:pPr>
          </w:p>
        </w:tc>
        <w:tc>
          <w:tcPr>
            <w:tcW w:w="2212" w:type="pct"/>
          </w:tcPr>
          <w:p w14:paraId="7DBC9196" w14:textId="390A5373" w:rsidR="00F1171E" w:rsidRPr="00110305" w:rsidRDefault="006B1F6F" w:rsidP="00855172">
            <w:pPr>
              <w:pStyle w:val="ListParagraph"/>
              <w:ind w:left="0"/>
              <w:jc w:val="both"/>
              <w:rPr>
                <w:rFonts w:ascii="Arial" w:hAnsi="Arial" w:cs="Arial"/>
                <w:b/>
                <w:bCs/>
                <w:sz w:val="20"/>
                <w:szCs w:val="20"/>
                <w:lang w:val="en-GB"/>
              </w:rPr>
            </w:pPr>
            <w:r w:rsidRPr="00110305">
              <w:rPr>
                <w:rFonts w:ascii="Arial" w:hAnsi="Arial" w:cs="Arial"/>
                <w:sz w:val="20"/>
                <w:szCs w:val="20"/>
              </w:rPr>
              <w:t>This chapter addresses the critical organizational challenge of newcomer integration. Understanding the strengths and weaknesses of different onboarding models is vital for improving employee retention, engagement, and long-term productivity. This chapter provides a useful collection of several key models, offering a starting point for both academic discussion and practical application in organizational management and human resources. Its value lies in synthesizing disparate models into a single comparative document.</w:t>
            </w:r>
          </w:p>
        </w:tc>
        <w:tc>
          <w:tcPr>
            <w:tcW w:w="1523" w:type="pct"/>
          </w:tcPr>
          <w:p w14:paraId="462A339C" w14:textId="77777777" w:rsidR="00F1171E" w:rsidRPr="00110305" w:rsidRDefault="00F1171E" w:rsidP="007222C8">
            <w:pPr>
              <w:pStyle w:val="Heading2"/>
              <w:jc w:val="left"/>
              <w:rPr>
                <w:rFonts w:ascii="Arial" w:hAnsi="Arial" w:cs="Arial"/>
                <w:b w:val="0"/>
                <w:lang w:val="en-GB"/>
              </w:rPr>
            </w:pPr>
          </w:p>
        </w:tc>
      </w:tr>
      <w:tr w:rsidR="00F1171E" w:rsidRPr="00110305" w14:paraId="0D8B5B2C" w14:textId="77777777" w:rsidTr="00155CE1">
        <w:trPr>
          <w:trHeight w:val="620"/>
        </w:trPr>
        <w:tc>
          <w:tcPr>
            <w:tcW w:w="1265" w:type="pct"/>
            <w:noWrap/>
          </w:tcPr>
          <w:p w14:paraId="21CBA5FE" w14:textId="77777777" w:rsidR="00F1171E" w:rsidRPr="00110305" w:rsidRDefault="00F1171E" w:rsidP="007222C8">
            <w:pPr>
              <w:ind w:left="360"/>
              <w:rPr>
                <w:rFonts w:ascii="Arial" w:hAnsi="Arial" w:cs="Arial"/>
                <w:b/>
                <w:bCs/>
                <w:sz w:val="20"/>
                <w:szCs w:val="20"/>
                <w:lang w:val="en-GB"/>
              </w:rPr>
            </w:pPr>
            <w:r w:rsidRPr="00110305">
              <w:rPr>
                <w:rFonts w:ascii="Arial" w:hAnsi="Arial" w:cs="Arial"/>
                <w:b/>
                <w:bCs/>
                <w:sz w:val="20"/>
                <w:szCs w:val="20"/>
                <w:lang w:val="en-GB"/>
              </w:rPr>
              <w:t>Is the title of the article suitable?</w:t>
            </w:r>
          </w:p>
          <w:p w14:paraId="1CABB61A" w14:textId="77777777" w:rsidR="00F1171E" w:rsidRPr="00110305" w:rsidRDefault="00F1171E" w:rsidP="007222C8">
            <w:pPr>
              <w:ind w:left="360"/>
              <w:rPr>
                <w:rFonts w:ascii="Arial" w:hAnsi="Arial" w:cs="Arial"/>
                <w:b/>
                <w:bCs/>
                <w:sz w:val="20"/>
                <w:szCs w:val="20"/>
                <w:lang w:val="en-GB"/>
              </w:rPr>
            </w:pPr>
            <w:r w:rsidRPr="00110305">
              <w:rPr>
                <w:rFonts w:ascii="Arial" w:hAnsi="Arial" w:cs="Arial"/>
                <w:b/>
                <w:bCs/>
                <w:sz w:val="20"/>
                <w:szCs w:val="20"/>
                <w:lang w:val="en-GB"/>
              </w:rPr>
              <w:t>(If not please suggest an alternative title)</w:t>
            </w:r>
          </w:p>
          <w:p w14:paraId="0275B919" w14:textId="77777777" w:rsidR="00F1171E" w:rsidRPr="00110305" w:rsidRDefault="00F1171E" w:rsidP="007222C8">
            <w:pPr>
              <w:pStyle w:val="Heading2"/>
              <w:jc w:val="left"/>
              <w:rPr>
                <w:rFonts w:ascii="Arial" w:hAnsi="Arial" w:cs="Arial"/>
                <w:u w:val="single"/>
                <w:lang w:val="en-GB"/>
              </w:rPr>
            </w:pPr>
          </w:p>
        </w:tc>
        <w:tc>
          <w:tcPr>
            <w:tcW w:w="2212" w:type="pct"/>
          </w:tcPr>
          <w:p w14:paraId="01E8AFF9" w14:textId="77777777" w:rsidR="00155CE1" w:rsidRPr="00110305" w:rsidRDefault="00155CE1" w:rsidP="00855172">
            <w:pPr>
              <w:jc w:val="both"/>
              <w:rPr>
                <w:rFonts w:ascii="Arial" w:hAnsi="Arial" w:cs="Arial"/>
                <w:sz w:val="20"/>
                <w:szCs w:val="20"/>
              </w:rPr>
            </w:pPr>
          </w:p>
          <w:p w14:paraId="794AA9A7" w14:textId="42AD0013" w:rsidR="00F1171E" w:rsidRPr="00110305" w:rsidRDefault="008C0FA1" w:rsidP="00855172">
            <w:pPr>
              <w:jc w:val="both"/>
              <w:rPr>
                <w:rFonts w:ascii="Arial" w:hAnsi="Arial" w:cs="Arial"/>
                <w:b/>
                <w:bCs/>
                <w:sz w:val="20"/>
                <w:szCs w:val="20"/>
                <w:lang w:val="en-GB"/>
              </w:rPr>
            </w:pPr>
            <w:r w:rsidRPr="00110305">
              <w:rPr>
                <w:rFonts w:ascii="Arial" w:hAnsi="Arial" w:cs="Arial"/>
                <w:sz w:val="20"/>
                <w:szCs w:val="20"/>
              </w:rPr>
              <w:t>Yes, the title accurately reflects the content of the chapter.</w:t>
            </w:r>
          </w:p>
        </w:tc>
        <w:tc>
          <w:tcPr>
            <w:tcW w:w="1523" w:type="pct"/>
          </w:tcPr>
          <w:p w14:paraId="405B6701" w14:textId="77777777" w:rsidR="00F1171E" w:rsidRPr="00110305" w:rsidRDefault="00F1171E" w:rsidP="007222C8">
            <w:pPr>
              <w:pStyle w:val="Heading2"/>
              <w:jc w:val="left"/>
              <w:rPr>
                <w:rFonts w:ascii="Arial" w:hAnsi="Arial" w:cs="Arial"/>
                <w:b w:val="0"/>
                <w:lang w:val="en-GB"/>
              </w:rPr>
            </w:pPr>
          </w:p>
        </w:tc>
      </w:tr>
      <w:tr w:rsidR="00F1171E" w:rsidRPr="00110305" w14:paraId="5604762A" w14:textId="77777777" w:rsidTr="007222C8">
        <w:trPr>
          <w:trHeight w:val="1262"/>
        </w:trPr>
        <w:tc>
          <w:tcPr>
            <w:tcW w:w="1265" w:type="pct"/>
            <w:noWrap/>
          </w:tcPr>
          <w:p w14:paraId="3635573D" w14:textId="77777777" w:rsidR="00F1171E" w:rsidRPr="00110305" w:rsidRDefault="00F1171E" w:rsidP="007222C8">
            <w:pPr>
              <w:pStyle w:val="Heading2"/>
              <w:ind w:left="360"/>
              <w:jc w:val="left"/>
              <w:rPr>
                <w:rFonts w:ascii="Arial" w:hAnsi="Arial" w:cs="Arial"/>
                <w:lang w:val="en-GB"/>
              </w:rPr>
            </w:pPr>
            <w:r w:rsidRPr="00110305">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110305" w:rsidRDefault="00F1171E" w:rsidP="007222C8">
            <w:pPr>
              <w:pStyle w:val="Heading2"/>
              <w:jc w:val="left"/>
              <w:rPr>
                <w:rFonts w:ascii="Arial" w:hAnsi="Arial" w:cs="Arial"/>
                <w:u w:val="single"/>
                <w:lang w:val="en-GB"/>
              </w:rPr>
            </w:pPr>
          </w:p>
        </w:tc>
        <w:tc>
          <w:tcPr>
            <w:tcW w:w="2212" w:type="pct"/>
          </w:tcPr>
          <w:p w14:paraId="0FB7E83A" w14:textId="6428D53A" w:rsidR="00F1171E" w:rsidRPr="00110305" w:rsidRDefault="006B1F6F" w:rsidP="00855172">
            <w:pPr>
              <w:jc w:val="both"/>
              <w:rPr>
                <w:rFonts w:ascii="Arial" w:hAnsi="Arial" w:cs="Arial"/>
                <w:sz w:val="20"/>
                <w:szCs w:val="20"/>
                <w:lang w:val="en-GB"/>
              </w:rPr>
            </w:pPr>
            <w:r w:rsidRPr="00110305">
              <w:rPr>
                <w:rFonts w:ascii="Arial" w:hAnsi="Arial" w:cs="Arial"/>
                <w:sz w:val="20"/>
                <w:szCs w:val="20"/>
                <w:lang w:val="en-GB"/>
              </w:rPr>
              <w:t>The abstract is mostly comprehensive. However, it should be revised to accurately state the methodology. The abstract currently mentions a "comparative study" and the text under "RESEARCH METHODOLOGY" section mentions a "comparative case study," whereas the work is a comparative literature review. Clarifying this from the outset would manage reader expectations and improve accuracy.</w:t>
            </w:r>
          </w:p>
        </w:tc>
        <w:tc>
          <w:tcPr>
            <w:tcW w:w="1523" w:type="pct"/>
          </w:tcPr>
          <w:p w14:paraId="1D54B730" w14:textId="77777777" w:rsidR="00F1171E" w:rsidRPr="00110305" w:rsidRDefault="00F1171E" w:rsidP="007222C8">
            <w:pPr>
              <w:pStyle w:val="Heading2"/>
              <w:jc w:val="left"/>
              <w:rPr>
                <w:rFonts w:ascii="Arial" w:hAnsi="Arial" w:cs="Arial"/>
                <w:b w:val="0"/>
                <w:lang w:val="en-GB"/>
              </w:rPr>
            </w:pPr>
          </w:p>
        </w:tc>
      </w:tr>
      <w:tr w:rsidR="00F1171E" w:rsidRPr="00110305" w14:paraId="2F579F54" w14:textId="77777777" w:rsidTr="007222C8">
        <w:trPr>
          <w:trHeight w:val="859"/>
        </w:trPr>
        <w:tc>
          <w:tcPr>
            <w:tcW w:w="1265" w:type="pct"/>
            <w:noWrap/>
          </w:tcPr>
          <w:p w14:paraId="04361F46" w14:textId="368783AB" w:rsidR="00F1171E" w:rsidRPr="00110305" w:rsidRDefault="00DC6FED" w:rsidP="007222C8">
            <w:pPr>
              <w:ind w:left="360"/>
              <w:rPr>
                <w:rFonts w:ascii="Arial" w:hAnsi="Arial" w:cs="Arial"/>
                <w:b/>
                <w:bCs/>
                <w:sz w:val="20"/>
                <w:szCs w:val="20"/>
                <w:u w:val="single"/>
                <w:lang w:val="en-GB"/>
              </w:rPr>
            </w:pPr>
            <w:r w:rsidRPr="00110305">
              <w:rPr>
                <w:rFonts w:ascii="Arial" w:hAnsi="Arial" w:cs="Arial"/>
                <w:b/>
                <w:bCs/>
                <w:sz w:val="20"/>
                <w:szCs w:val="20"/>
                <w:lang w:val="en-GB"/>
              </w:rPr>
              <w:t xml:space="preserve">Is the manuscript scientifically, correct? Please write here. </w:t>
            </w:r>
          </w:p>
        </w:tc>
        <w:tc>
          <w:tcPr>
            <w:tcW w:w="2212" w:type="pct"/>
          </w:tcPr>
          <w:p w14:paraId="2B5A7721" w14:textId="16FEC64B" w:rsidR="00F1171E" w:rsidRPr="00110305" w:rsidRDefault="00BD5D16" w:rsidP="00855172">
            <w:pPr>
              <w:pStyle w:val="ListParagraph"/>
              <w:ind w:left="0"/>
              <w:jc w:val="both"/>
              <w:rPr>
                <w:rFonts w:ascii="Arial" w:hAnsi="Arial" w:cs="Arial"/>
                <w:b/>
                <w:bCs/>
                <w:sz w:val="20"/>
                <w:szCs w:val="20"/>
                <w:lang w:val="en-GB"/>
              </w:rPr>
            </w:pPr>
            <w:r w:rsidRPr="00110305">
              <w:rPr>
                <w:rFonts w:ascii="Arial" w:hAnsi="Arial" w:cs="Arial"/>
                <w:sz w:val="20"/>
                <w:szCs w:val="20"/>
              </w:rPr>
              <w:t xml:space="preserve">The manuscript is scientifically sound in its description of the individual models, as it accurately summarizes existing literature. However, the </w:t>
            </w:r>
            <w:r w:rsidRPr="00110305">
              <w:rPr>
                <w:rFonts w:ascii="Arial" w:hAnsi="Arial" w:cs="Arial"/>
                <w:i/>
                <w:iCs/>
                <w:sz w:val="20"/>
                <w:szCs w:val="20"/>
              </w:rPr>
              <w:t>analysis and comparison</w:t>
            </w:r>
            <w:r w:rsidRPr="00110305">
              <w:rPr>
                <w:rFonts w:ascii="Arial" w:hAnsi="Arial" w:cs="Arial"/>
                <w:sz w:val="20"/>
                <w:szCs w:val="20"/>
              </w:rPr>
              <w:t xml:space="preserve"> part of the chapter lacks robustness. The ratings in Table (I) (High/Medium/Low) are presented without any justification, rubric, or clear evidence from the literature, making the core analysis unsubstantiated. Furthermore, the chapter fails to consider crucial contingency factors (</w:t>
            </w:r>
            <w:proofErr w:type="spellStart"/>
            <w:r w:rsidRPr="00110305">
              <w:rPr>
                <w:rFonts w:ascii="Arial" w:hAnsi="Arial" w:cs="Arial"/>
                <w:sz w:val="20"/>
                <w:szCs w:val="20"/>
              </w:rPr>
              <w:t>e.g</w:t>
            </w:r>
            <w:proofErr w:type="spellEnd"/>
            <w:r w:rsidRPr="00110305">
              <w:rPr>
                <w:rFonts w:ascii="Arial" w:hAnsi="Arial" w:cs="Arial"/>
                <w:sz w:val="20"/>
                <w:szCs w:val="20"/>
              </w:rPr>
              <w:t>: organization size, industry, employee role) that determine a model's effectiveness, leading to an overly simplistic conclusion.</w:t>
            </w:r>
          </w:p>
        </w:tc>
        <w:tc>
          <w:tcPr>
            <w:tcW w:w="1523" w:type="pct"/>
          </w:tcPr>
          <w:p w14:paraId="4898F764" w14:textId="77777777" w:rsidR="00F1171E" w:rsidRPr="00110305" w:rsidRDefault="00F1171E" w:rsidP="007222C8">
            <w:pPr>
              <w:pStyle w:val="Heading2"/>
              <w:jc w:val="left"/>
              <w:rPr>
                <w:rFonts w:ascii="Arial" w:hAnsi="Arial" w:cs="Arial"/>
                <w:b w:val="0"/>
                <w:lang w:val="en-GB"/>
              </w:rPr>
            </w:pPr>
          </w:p>
        </w:tc>
      </w:tr>
      <w:tr w:rsidR="00F1171E" w:rsidRPr="00110305" w14:paraId="73739464" w14:textId="77777777" w:rsidTr="007222C8">
        <w:trPr>
          <w:trHeight w:val="703"/>
        </w:trPr>
        <w:tc>
          <w:tcPr>
            <w:tcW w:w="1265" w:type="pct"/>
            <w:noWrap/>
          </w:tcPr>
          <w:p w14:paraId="09C25322" w14:textId="77777777" w:rsidR="00F1171E" w:rsidRPr="00110305" w:rsidRDefault="00F1171E" w:rsidP="00F61CE2">
            <w:pPr>
              <w:ind w:left="360"/>
              <w:rPr>
                <w:rFonts w:ascii="Arial" w:hAnsi="Arial" w:cs="Arial"/>
                <w:b/>
                <w:bCs/>
                <w:sz w:val="20"/>
                <w:szCs w:val="20"/>
                <w:lang w:val="en-GB"/>
              </w:rPr>
            </w:pPr>
            <w:r w:rsidRPr="00110305">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110305" w:rsidRDefault="00F1171E" w:rsidP="00F61CE2">
            <w:pPr>
              <w:ind w:left="360"/>
              <w:rPr>
                <w:rFonts w:ascii="Arial" w:hAnsi="Arial" w:cs="Arial"/>
                <w:b/>
                <w:bCs/>
                <w:sz w:val="20"/>
                <w:szCs w:val="20"/>
                <w:u w:val="single"/>
                <w:lang w:val="en-GB"/>
              </w:rPr>
            </w:pPr>
            <w:r w:rsidRPr="00110305">
              <w:rPr>
                <w:rFonts w:ascii="Arial" w:hAnsi="Arial" w:cs="Arial"/>
                <w:b/>
                <w:bCs/>
                <w:sz w:val="20"/>
                <w:szCs w:val="20"/>
                <w:u w:val="single"/>
                <w:lang w:val="en-GB"/>
              </w:rPr>
              <w:t>-</w:t>
            </w:r>
          </w:p>
        </w:tc>
        <w:tc>
          <w:tcPr>
            <w:tcW w:w="2212" w:type="pct"/>
          </w:tcPr>
          <w:p w14:paraId="1CE02D76" w14:textId="7F07FD29" w:rsidR="00F1171E" w:rsidRPr="00110305" w:rsidRDefault="00F61CE2" w:rsidP="00855172">
            <w:pPr>
              <w:pStyle w:val="ListParagraph"/>
              <w:ind w:left="0"/>
              <w:jc w:val="both"/>
              <w:rPr>
                <w:rFonts w:ascii="Arial" w:hAnsi="Arial" w:cs="Arial"/>
                <w:sz w:val="20"/>
                <w:szCs w:val="20"/>
              </w:rPr>
            </w:pPr>
            <w:r w:rsidRPr="00110305">
              <w:rPr>
                <w:rFonts w:ascii="Arial" w:hAnsi="Arial" w:cs="Arial"/>
                <w:sz w:val="20"/>
                <w:szCs w:val="20"/>
              </w:rPr>
              <w:t>The references are generally sufficient to cover the described models. However, the author should ensure that the citation style is applied consistently throughout the manuscript and reference list as per the publisher's guidelines. I have listed some citation style inconsistencies:</w:t>
            </w:r>
            <w:r w:rsidRPr="00110305">
              <w:rPr>
                <w:rFonts w:ascii="Arial" w:hAnsi="Arial" w:cs="Arial"/>
                <w:sz w:val="20"/>
                <w:szCs w:val="20"/>
              </w:rPr>
              <w:br/>
            </w:r>
            <w:r w:rsidRPr="00110305">
              <w:rPr>
                <w:rFonts w:ascii="Arial" w:hAnsi="Arial" w:cs="Arial"/>
                <w:b/>
                <w:bCs/>
                <w:sz w:val="20"/>
                <w:szCs w:val="20"/>
              </w:rPr>
              <w:br/>
            </w:r>
            <w:r w:rsidRPr="00110305">
              <w:rPr>
                <w:rFonts w:ascii="Arial" w:hAnsi="Arial" w:cs="Arial"/>
                <w:sz w:val="20"/>
                <w:szCs w:val="20"/>
              </w:rPr>
              <w:t>1) The chapter is inconsistent in how it cites multiple sources at once. A consistent style would group them into a single bracket. In several places, sources are listed in separate, adjacent brackets, sometimes with a space and sometimes without. Examples include [6][7</w:t>
            </w:r>
            <w:proofErr w:type="gramStart"/>
            <w:r w:rsidRPr="00110305">
              <w:rPr>
                <w:rFonts w:ascii="Arial" w:hAnsi="Arial" w:cs="Arial"/>
                <w:sz w:val="20"/>
                <w:szCs w:val="20"/>
              </w:rPr>
              <w:t>] ,</w:t>
            </w:r>
            <w:proofErr w:type="gramEnd"/>
            <w:r w:rsidRPr="00110305">
              <w:rPr>
                <w:rFonts w:ascii="Arial" w:hAnsi="Arial" w:cs="Arial"/>
                <w:sz w:val="20"/>
                <w:szCs w:val="20"/>
              </w:rPr>
              <w:t xml:space="preserve"> [11] [12</w:t>
            </w:r>
            <w:proofErr w:type="gramStart"/>
            <w:r w:rsidRPr="00110305">
              <w:rPr>
                <w:rFonts w:ascii="Arial" w:hAnsi="Arial" w:cs="Arial"/>
                <w:sz w:val="20"/>
                <w:szCs w:val="20"/>
              </w:rPr>
              <w:t>] ,</w:t>
            </w:r>
            <w:proofErr w:type="gramEnd"/>
            <w:r w:rsidRPr="00110305">
              <w:rPr>
                <w:rFonts w:ascii="Arial" w:hAnsi="Arial" w:cs="Arial"/>
                <w:sz w:val="20"/>
                <w:szCs w:val="20"/>
              </w:rPr>
              <w:t xml:space="preserve"> and [4] [5].  </w:t>
            </w:r>
          </w:p>
          <w:p w14:paraId="18B7939F" w14:textId="2D0048B3" w:rsidR="00F61CE2" w:rsidRPr="00110305" w:rsidRDefault="00F61CE2" w:rsidP="00855172">
            <w:pPr>
              <w:pStyle w:val="ListParagraph"/>
              <w:ind w:left="0"/>
              <w:jc w:val="both"/>
              <w:rPr>
                <w:rFonts w:ascii="Arial" w:hAnsi="Arial" w:cs="Arial"/>
                <w:sz w:val="20"/>
                <w:szCs w:val="20"/>
              </w:rPr>
            </w:pPr>
            <w:r w:rsidRPr="00110305">
              <w:rPr>
                <w:rFonts w:ascii="Arial" w:hAnsi="Arial" w:cs="Arial"/>
                <w:sz w:val="20"/>
                <w:szCs w:val="20"/>
              </w:rPr>
              <w:br/>
              <w:t xml:space="preserve">My suggestion: Most citation styles would consolidate these into a single bracket, such as </w:t>
            </w:r>
            <w:r w:rsidRPr="00110305">
              <w:rPr>
                <w:rStyle w:val="HTMLCode"/>
                <w:rFonts w:ascii="Arial" w:eastAsia="Arial Unicode MS" w:hAnsi="Arial" w:cs="Arial"/>
              </w:rPr>
              <w:t>[6, 7]</w:t>
            </w:r>
            <w:r w:rsidRPr="00110305">
              <w:rPr>
                <w:rFonts w:ascii="Arial" w:hAnsi="Arial" w:cs="Arial"/>
                <w:sz w:val="20"/>
                <w:szCs w:val="20"/>
              </w:rPr>
              <w:t xml:space="preserve">, </w:t>
            </w:r>
            <w:r w:rsidRPr="00110305">
              <w:rPr>
                <w:rStyle w:val="HTMLCode"/>
                <w:rFonts w:ascii="Arial" w:eastAsia="Arial Unicode MS" w:hAnsi="Arial" w:cs="Arial"/>
              </w:rPr>
              <w:t>[11, 12]</w:t>
            </w:r>
            <w:r w:rsidRPr="00110305">
              <w:rPr>
                <w:rFonts w:ascii="Arial" w:hAnsi="Arial" w:cs="Arial"/>
                <w:sz w:val="20"/>
                <w:szCs w:val="20"/>
              </w:rPr>
              <w:t xml:space="preserve">, and </w:t>
            </w:r>
            <w:r w:rsidRPr="00110305">
              <w:rPr>
                <w:rStyle w:val="HTMLCode"/>
                <w:rFonts w:ascii="Arial" w:eastAsia="Arial Unicode MS" w:hAnsi="Arial" w:cs="Arial"/>
              </w:rPr>
              <w:t xml:space="preserve">[4, 5]. </w:t>
            </w:r>
          </w:p>
          <w:p w14:paraId="032AF46A" w14:textId="77777777" w:rsidR="00F61CE2" w:rsidRPr="00110305" w:rsidRDefault="00F61CE2" w:rsidP="00855172">
            <w:pPr>
              <w:pStyle w:val="ListParagraph"/>
              <w:ind w:left="0"/>
              <w:jc w:val="both"/>
              <w:rPr>
                <w:rFonts w:ascii="Arial" w:hAnsi="Arial" w:cs="Arial"/>
                <w:sz w:val="20"/>
                <w:szCs w:val="20"/>
              </w:rPr>
            </w:pPr>
          </w:p>
          <w:p w14:paraId="572B3101" w14:textId="4A2B2F16" w:rsidR="00F61CE2" w:rsidRPr="00110305" w:rsidRDefault="00F61CE2" w:rsidP="00855172">
            <w:pPr>
              <w:pStyle w:val="ListParagraph"/>
              <w:ind w:left="0"/>
              <w:jc w:val="both"/>
              <w:rPr>
                <w:rFonts w:ascii="Arial" w:hAnsi="Arial" w:cs="Arial"/>
                <w:sz w:val="20"/>
                <w:szCs w:val="20"/>
              </w:rPr>
            </w:pPr>
            <w:r w:rsidRPr="00110305">
              <w:rPr>
                <w:rFonts w:ascii="Arial" w:hAnsi="Arial" w:cs="Arial"/>
                <w:b/>
                <w:bCs/>
                <w:sz w:val="20"/>
                <w:szCs w:val="20"/>
              </w:rPr>
              <w:br/>
            </w:r>
            <w:r w:rsidRPr="00110305">
              <w:rPr>
                <w:rFonts w:ascii="Arial" w:hAnsi="Arial" w:cs="Arial"/>
                <w:sz w:val="20"/>
                <w:szCs w:val="20"/>
              </w:rPr>
              <w:t>2) The writing switches between citing a source with the author's name in the text and simply putting a number at the end of the sentence. While many styles permit this, it's applied inconsistently here.</w:t>
            </w:r>
          </w:p>
          <w:p w14:paraId="0487B087" w14:textId="77777777" w:rsidR="00F61CE2" w:rsidRPr="00110305" w:rsidRDefault="00F61CE2" w:rsidP="00855172">
            <w:pPr>
              <w:pStyle w:val="ListParagraph"/>
              <w:ind w:left="0"/>
              <w:jc w:val="both"/>
              <w:rPr>
                <w:rFonts w:ascii="Arial" w:hAnsi="Arial" w:cs="Arial"/>
                <w:b/>
                <w:bCs/>
                <w:sz w:val="20"/>
                <w:szCs w:val="20"/>
              </w:rPr>
            </w:pPr>
          </w:p>
          <w:p w14:paraId="58A2E78B" w14:textId="4A8935D1" w:rsidR="00F61CE2" w:rsidRPr="00110305" w:rsidRDefault="00F61CE2" w:rsidP="00855172">
            <w:pPr>
              <w:pStyle w:val="ListParagraph"/>
              <w:ind w:left="0"/>
              <w:jc w:val="both"/>
              <w:rPr>
                <w:rFonts w:ascii="Arial" w:hAnsi="Arial" w:cs="Arial"/>
                <w:sz w:val="20"/>
                <w:szCs w:val="20"/>
              </w:rPr>
            </w:pPr>
            <w:r w:rsidRPr="00110305">
              <w:rPr>
                <w:rStyle w:val="citation-531"/>
                <w:rFonts w:ascii="Arial" w:eastAsia="Arial Unicode MS" w:hAnsi="Arial" w:cs="Arial"/>
                <w:sz w:val="20"/>
                <w:szCs w:val="20"/>
              </w:rPr>
              <w:t>Several sentences correctly follow an "Author [number]" format, such as "According to Lakhani and Wolf [</w:t>
            </w:r>
            <w:proofErr w:type="gramStart"/>
            <w:r w:rsidRPr="00110305">
              <w:rPr>
                <w:rStyle w:val="citation-531"/>
                <w:rFonts w:ascii="Arial" w:eastAsia="Arial Unicode MS" w:hAnsi="Arial" w:cs="Arial"/>
                <w:sz w:val="20"/>
                <w:szCs w:val="20"/>
              </w:rPr>
              <w:t>13]...</w:t>
            </w:r>
            <w:proofErr w:type="gramEnd"/>
            <w:r w:rsidRPr="00110305">
              <w:rPr>
                <w:rStyle w:val="citation-531"/>
                <w:rFonts w:ascii="Arial" w:eastAsia="Arial Unicode MS" w:hAnsi="Arial" w:cs="Arial"/>
                <w:sz w:val="20"/>
                <w:szCs w:val="20"/>
              </w:rPr>
              <w:t xml:space="preserve">" </w:t>
            </w:r>
            <w:r w:rsidRPr="00110305">
              <w:rPr>
                <w:rStyle w:val="citation-530"/>
                <w:rFonts w:ascii="Arial" w:hAnsi="Arial" w:cs="Arial"/>
                <w:sz w:val="20"/>
                <w:szCs w:val="20"/>
              </w:rPr>
              <w:t>and "Santos et al. [14] tested...</w:t>
            </w:r>
            <w:proofErr w:type="gramStart"/>
            <w:r w:rsidRPr="00110305">
              <w:rPr>
                <w:rStyle w:val="citation-530"/>
                <w:rFonts w:ascii="Arial" w:hAnsi="Arial" w:cs="Arial"/>
                <w:sz w:val="20"/>
                <w:szCs w:val="20"/>
              </w:rPr>
              <w:t xml:space="preserve">" </w:t>
            </w:r>
            <w:r w:rsidRPr="00110305">
              <w:rPr>
                <w:rFonts w:ascii="Arial" w:hAnsi="Arial" w:cs="Arial"/>
                <w:sz w:val="20"/>
                <w:szCs w:val="20"/>
              </w:rPr>
              <w:t>.</w:t>
            </w:r>
            <w:proofErr w:type="gramEnd"/>
            <w:r w:rsidRPr="00110305">
              <w:rPr>
                <w:rFonts w:ascii="Arial" w:hAnsi="Arial" w:cs="Arial"/>
                <w:sz w:val="20"/>
                <w:szCs w:val="20"/>
              </w:rPr>
              <w:t xml:space="preserve"> However, one sentence mentions an author but delays the citation until the end of the paragraph. </w:t>
            </w:r>
            <w:r w:rsidRPr="00110305">
              <w:rPr>
                <w:rStyle w:val="citation-529"/>
                <w:rFonts w:ascii="Arial" w:hAnsi="Arial" w:cs="Arial"/>
                <w:sz w:val="20"/>
                <w:szCs w:val="20"/>
              </w:rPr>
              <w:t xml:space="preserve">It states, "According to </w:t>
            </w:r>
            <w:proofErr w:type="spellStart"/>
            <w:r w:rsidRPr="00110305">
              <w:rPr>
                <w:rStyle w:val="citation-529"/>
                <w:rFonts w:ascii="Arial" w:hAnsi="Arial" w:cs="Arial"/>
                <w:sz w:val="20"/>
                <w:szCs w:val="20"/>
              </w:rPr>
              <w:t>Nakakoji</w:t>
            </w:r>
            <w:proofErr w:type="spellEnd"/>
            <w:r w:rsidRPr="00110305">
              <w:rPr>
                <w:rStyle w:val="citation-529"/>
                <w:rFonts w:ascii="Arial" w:hAnsi="Arial" w:cs="Arial"/>
                <w:sz w:val="20"/>
                <w:szCs w:val="20"/>
              </w:rPr>
              <w:t xml:space="preserve"> et al.</w:t>
            </w:r>
            <w:proofErr w:type="gramStart"/>
            <w:r w:rsidRPr="00110305">
              <w:rPr>
                <w:rStyle w:val="citation-529"/>
                <w:rFonts w:ascii="Arial" w:hAnsi="Arial" w:cs="Arial"/>
                <w:sz w:val="20"/>
                <w:szCs w:val="20"/>
              </w:rPr>
              <w:t xml:space="preserve">" </w:t>
            </w:r>
            <w:r w:rsidRPr="00110305">
              <w:rPr>
                <w:rStyle w:val="citation-528"/>
                <w:rFonts w:ascii="Arial" w:hAnsi="Arial" w:cs="Arial"/>
                <w:sz w:val="20"/>
                <w:szCs w:val="20"/>
              </w:rPr>
              <w:t>,</w:t>
            </w:r>
            <w:proofErr w:type="gramEnd"/>
            <w:r w:rsidRPr="00110305">
              <w:rPr>
                <w:rStyle w:val="citation-528"/>
                <w:rFonts w:ascii="Arial" w:hAnsi="Arial" w:cs="Arial"/>
                <w:sz w:val="20"/>
                <w:szCs w:val="20"/>
              </w:rPr>
              <w:t xml:space="preserve"> but the corresponding </w:t>
            </w:r>
            <w:proofErr w:type="gramStart"/>
            <w:r w:rsidRPr="00110305">
              <w:rPr>
                <w:rStyle w:val="citation-528"/>
                <w:rFonts w:ascii="Arial" w:hAnsi="Arial" w:cs="Arial"/>
                <w:sz w:val="20"/>
                <w:szCs w:val="20"/>
              </w:rPr>
              <w:t>citation,  [</w:t>
            </w:r>
            <w:proofErr w:type="gramEnd"/>
            <w:r w:rsidRPr="00110305">
              <w:rPr>
                <w:rStyle w:val="citation-528"/>
                <w:rFonts w:ascii="Arial" w:hAnsi="Arial" w:cs="Arial"/>
                <w:sz w:val="20"/>
                <w:szCs w:val="20"/>
              </w:rPr>
              <w:t>18]</w:t>
            </w:r>
            <w:r w:rsidRPr="00110305">
              <w:rPr>
                <w:rFonts w:ascii="Arial" w:hAnsi="Arial" w:cs="Arial"/>
                <w:sz w:val="20"/>
                <w:szCs w:val="20"/>
              </w:rPr>
              <w:t>, does not appear until several sentences later. This breaks the established pattern.</w:t>
            </w:r>
          </w:p>
          <w:p w14:paraId="1D8CBFD9" w14:textId="77777777" w:rsidR="00F61CE2" w:rsidRPr="00110305" w:rsidRDefault="00F61CE2" w:rsidP="00855172">
            <w:pPr>
              <w:pStyle w:val="ListParagraph"/>
              <w:ind w:left="0"/>
              <w:jc w:val="both"/>
              <w:rPr>
                <w:rFonts w:ascii="Arial" w:hAnsi="Arial" w:cs="Arial"/>
                <w:b/>
                <w:bCs/>
                <w:sz w:val="20"/>
                <w:szCs w:val="20"/>
              </w:rPr>
            </w:pPr>
          </w:p>
          <w:p w14:paraId="24FE0567" w14:textId="6FFF1804" w:rsidR="00F61CE2" w:rsidRPr="00110305" w:rsidRDefault="00F61CE2" w:rsidP="00855172">
            <w:pPr>
              <w:pStyle w:val="ListParagraph"/>
              <w:ind w:left="0"/>
              <w:jc w:val="both"/>
              <w:rPr>
                <w:rFonts w:ascii="Arial" w:hAnsi="Arial" w:cs="Arial"/>
                <w:b/>
                <w:bCs/>
                <w:sz w:val="20"/>
                <w:szCs w:val="20"/>
                <w:lang w:val="en-GB"/>
              </w:rPr>
            </w:pPr>
          </w:p>
        </w:tc>
        <w:tc>
          <w:tcPr>
            <w:tcW w:w="1523" w:type="pct"/>
          </w:tcPr>
          <w:p w14:paraId="40220055" w14:textId="77777777" w:rsidR="00F1171E" w:rsidRPr="00110305" w:rsidRDefault="00F1171E" w:rsidP="007222C8">
            <w:pPr>
              <w:pStyle w:val="Heading2"/>
              <w:jc w:val="left"/>
              <w:rPr>
                <w:rFonts w:ascii="Arial" w:hAnsi="Arial" w:cs="Arial"/>
                <w:b w:val="0"/>
                <w:lang w:val="en-GB"/>
              </w:rPr>
            </w:pPr>
          </w:p>
        </w:tc>
      </w:tr>
      <w:tr w:rsidR="00F1171E" w:rsidRPr="00110305" w14:paraId="73CC4A50" w14:textId="77777777" w:rsidTr="007222C8">
        <w:trPr>
          <w:trHeight w:val="386"/>
        </w:trPr>
        <w:tc>
          <w:tcPr>
            <w:tcW w:w="1265" w:type="pct"/>
            <w:noWrap/>
          </w:tcPr>
          <w:p w14:paraId="029CE8D0" w14:textId="77777777" w:rsidR="00F1171E" w:rsidRPr="00110305" w:rsidRDefault="00F1171E" w:rsidP="007222C8">
            <w:pPr>
              <w:pStyle w:val="Heading2"/>
              <w:jc w:val="left"/>
              <w:rPr>
                <w:rFonts w:ascii="Arial" w:hAnsi="Arial" w:cs="Arial"/>
                <w:b w:val="0"/>
                <w:lang w:val="en-GB"/>
              </w:rPr>
            </w:pPr>
          </w:p>
          <w:p w14:paraId="589C16C7" w14:textId="77777777" w:rsidR="00F1171E" w:rsidRPr="00110305" w:rsidRDefault="00F1171E" w:rsidP="007222C8">
            <w:pPr>
              <w:pStyle w:val="Heading2"/>
              <w:ind w:left="360"/>
              <w:jc w:val="left"/>
              <w:rPr>
                <w:rFonts w:ascii="Arial" w:hAnsi="Arial" w:cs="Arial"/>
                <w:bCs w:val="0"/>
                <w:lang w:val="en-GB"/>
              </w:rPr>
            </w:pPr>
            <w:r w:rsidRPr="00110305">
              <w:rPr>
                <w:rFonts w:ascii="Arial" w:hAnsi="Arial" w:cs="Arial"/>
                <w:bCs w:val="0"/>
                <w:lang w:val="en-GB"/>
              </w:rPr>
              <w:t>Is the language/English quality of the article suitable for scholarly communications?</w:t>
            </w:r>
          </w:p>
          <w:p w14:paraId="7722B85E" w14:textId="77777777" w:rsidR="00F1171E" w:rsidRPr="00110305" w:rsidRDefault="00F1171E" w:rsidP="007222C8">
            <w:pPr>
              <w:rPr>
                <w:rFonts w:ascii="Arial" w:hAnsi="Arial" w:cs="Arial"/>
                <w:sz w:val="20"/>
                <w:szCs w:val="20"/>
                <w:lang w:val="en-GB"/>
              </w:rPr>
            </w:pPr>
          </w:p>
        </w:tc>
        <w:tc>
          <w:tcPr>
            <w:tcW w:w="2212" w:type="pct"/>
          </w:tcPr>
          <w:p w14:paraId="149A6CEF" w14:textId="4798E489" w:rsidR="00F1171E" w:rsidRPr="00110305" w:rsidRDefault="008C0FA1" w:rsidP="00855172">
            <w:pPr>
              <w:jc w:val="both"/>
              <w:rPr>
                <w:rFonts w:ascii="Arial" w:hAnsi="Arial" w:cs="Arial"/>
                <w:sz w:val="20"/>
                <w:szCs w:val="20"/>
                <w:lang w:val="en-GB"/>
              </w:rPr>
            </w:pPr>
            <w:r w:rsidRPr="00110305">
              <w:rPr>
                <w:rFonts w:ascii="Arial" w:hAnsi="Arial" w:cs="Arial"/>
                <w:sz w:val="20"/>
                <w:szCs w:val="20"/>
              </w:rPr>
              <w:t xml:space="preserve">The chapter requires a thorough professional proofread. </w:t>
            </w:r>
            <w:r w:rsidRPr="00110305">
              <w:rPr>
                <w:rStyle w:val="citation-495"/>
                <w:rFonts w:ascii="Arial" w:eastAsia="Arial Unicode MS" w:hAnsi="Arial" w:cs="Arial"/>
                <w:sz w:val="20"/>
                <w:szCs w:val="20"/>
              </w:rPr>
              <w:t>There are many grammatical errors (</w:t>
            </w:r>
            <w:proofErr w:type="spellStart"/>
            <w:r w:rsidRPr="00110305">
              <w:rPr>
                <w:rStyle w:val="citation-495"/>
                <w:rFonts w:ascii="Arial" w:eastAsia="Arial Unicode MS" w:hAnsi="Arial" w:cs="Arial"/>
                <w:sz w:val="20"/>
                <w:szCs w:val="20"/>
              </w:rPr>
              <w:t>e.g</w:t>
            </w:r>
            <w:proofErr w:type="spellEnd"/>
            <w:r w:rsidRPr="00110305">
              <w:rPr>
                <w:rStyle w:val="citation-495"/>
                <w:rFonts w:ascii="Arial" w:eastAsia="Arial Unicode MS" w:hAnsi="Arial" w:cs="Arial"/>
                <w:sz w:val="20"/>
                <w:szCs w:val="20"/>
              </w:rPr>
              <w:t xml:space="preserve"> "The first few days on a new job is usually centered..." instead of "are...") </w:t>
            </w:r>
            <w:r w:rsidRPr="00110305">
              <w:rPr>
                <w:rStyle w:val="citation-494"/>
                <w:rFonts w:ascii="Arial" w:hAnsi="Arial" w:cs="Arial"/>
                <w:sz w:val="20"/>
                <w:szCs w:val="20"/>
              </w:rPr>
              <w:t>, awkward sentence structures (</w:t>
            </w:r>
            <w:proofErr w:type="spellStart"/>
            <w:r w:rsidRPr="00110305">
              <w:rPr>
                <w:rStyle w:val="citation-494"/>
                <w:rFonts w:ascii="Arial" w:hAnsi="Arial" w:cs="Arial"/>
                <w:sz w:val="20"/>
                <w:szCs w:val="20"/>
              </w:rPr>
              <w:t>e.g</w:t>
            </w:r>
            <w:proofErr w:type="spellEnd"/>
            <w:r w:rsidRPr="00110305">
              <w:rPr>
                <w:rStyle w:val="citation-494"/>
                <w:rFonts w:ascii="Arial" w:hAnsi="Arial" w:cs="Arial"/>
                <w:sz w:val="20"/>
                <w:szCs w:val="20"/>
              </w:rPr>
              <w:t xml:space="preserve"> "...the evaluation of effectiveness of a social on-boarding model observing collaborations, and sharing experiences among newcomers.") </w:t>
            </w:r>
            <w:r w:rsidRPr="00110305">
              <w:rPr>
                <w:rStyle w:val="citation-493"/>
                <w:rFonts w:ascii="Arial" w:hAnsi="Arial" w:cs="Arial"/>
                <w:sz w:val="20"/>
                <w:szCs w:val="20"/>
              </w:rPr>
              <w:t>, and inconsistencies in terminology (</w:t>
            </w:r>
            <w:proofErr w:type="spellStart"/>
            <w:r w:rsidRPr="00110305">
              <w:rPr>
                <w:rStyle w:val="citation-493"/>
                <w:rFonts w:ascii="Arial" w:hAnsi="Arial" w:cs="Arial"/>
                <w:sz w:val="20"/>
                <w:szCs w:val="20"/>
              </w:rPr>
              <w:t>e,g</w:t>
            </w:r>
            <w:proofErr w:type="spellEnd"/>
            <w:r w:rsidRPr="00110305">
              <w:rPr>
                <w:rStyle w:val="citation-493"/>
                <w:rFonts w:ascii="Arial" w:hAnsi="Arial" w:cs="Arial"/>
                <w:sz w:val="20"/>
                <w:szCs w:val="20"/>
              </w:rPr>
              <w:t xml:space="preserve">. switching between "on-boarding" </w:t>
            </w:r>
            <w:r w:rsidRPr="00110305">
              <w:rPr>
                <w:rStyle w:val="citation-492"/>
                <w:rFonts w:ascii="Arial" w:eastAsia="MS Mincho" w:hAnsi="Arial" w:cs="Arial"/>
                <w:sz w:val="20"/>
                <w:szCs w:val="20"/>
              </w:rPr>
              <w:t xml:space="preserve">and "onboarding" </w:t>
            </w:r>
            <w:r w:rsidRPr="00110305">
              <w:rPr>
                <w:rStyle w:val="citation-491"/>
                <w:rFonts w:ascii="Arial" w:hAnsi="Arial" w:cs="Arial"/>
                <w:sz w:val="20"/>
                <w:szCs w:val="20"/>
              </w:rPr>
              <w:t xml:space="preserve">, and between "The personal identity socialization model" </w:t>
            </w:r>
            <w:r w:rsidRPr="00110305">
              <w:rPr>
                <w:rStyle w:val="citation-490"/>
                <w:rFonts w:ascii="Arial" w:hAnsi="Arial" w:cs="Arial"/>
                <w:sz w:val="20"/>
                <w:szCs w:val="20"/>
              </w:rPr>
              <w:t xml:space="preserve">and "the personal socialization model" </w:t>
            </w:r>
            <w:r w:rsidRPr="00110305">
              <w:rPr>
                <w:rFonts w:ascii="Arial" w:hAnsi="Arial" w:cs="Arial"/>
                <w:sz w:val="20"/>
                <w:szCs w:val="20"/>
              </w:rPr>
              <w:t>) that detract from its readability and scholarly quality.</w:t>
            </w:r>
          </w:p>
        </w:tc>
        <w:tc>
          <w:tcPr>
            <w:tcW w:w="1523" w:type="pct"/>
          </w:tcPr>
          <w:p w14:paraId="0351CA58" w14:textId="77777777" w:rsidR="00F1171E" w:rsidRPr="00110305" w:rsidRDefault="00F1171E" w:rsidP="007222C8">
            <w:pPr>
              <w:rPr>
                <w:rFonts w:ascii="Arial" w:hAnsi="Arial" w:cs="Arial"/>
                <w:sz w:val="20"/>
                <w:szCs w:val="20"/>
                <w:lang w:val="en-GB"/>
              </w:rPr>
            </w:pPr>
          </w:p>
        </w:tc>
      </w:tr>
      <w:tr w:rsidR="00F1171E" w:rsidRPr="00110305" w14:paraId="20A16C0C" w14:textId="77777777" w:rsidTr="007222C8">
        <w:trPr>
          <w:trHeight w:val="1178"/>
        </w:trPr>
        <w:tc>
          <w:tcPr>
            <w:tcW w:w="1265" w:type="pct"/>
            <w:noWrap/>
          </w:tcPr>
          <w:p w14:paraId="7F4BCFAE" w14:textId="77777777" w:rsidR="00F1171E" w:rsidRPr="00110305" w:rsidRDefault="00F1171E" w:rsidP="007222C8">
            <w:pPr>
              <w:pStyle w:val="Heading2"/>
              <w:jc w:val="left"/>
              <w:rPr>
                <w:rFonts w:ascii="Arial" w:hAnsi="Arial" w:cs="Arial"/>
                <w:b w:val="0"/>
                <w:bCs w:val="0"/>
                <w:lang w:val="en-GB"/>
              </w:rPr>
            </w:pPr>
            <w:r w:rsidRPr="00110305">
              <w:rPr>
                <w:rFonts w:ascii="Arial" w:hAnsi="Arial" w:cs="Arial"/>
                <w:bCs w:val="0"/>
                <w:u w:val="single"/>
                <w:lang w:val="en-GB"/>
              </w:rPr>
              <w:t>Optional/General</w:t>
            </w:r>
            <w:r w:rsidRPr="00110305">
              <w:rPr>
                <w:rFonts w:ascii="Arial" w:hAnsi="Arial" w:cs="Arial"/>
                <w:bCs w:val="0"/>
                <w:lang w:val="en-GB"/>
              </w:rPr>
              <w:t xml:space="preserve"> </w:t>
            </w:r>
            <w:r w:rsidRPr="00110305">
              <w:rPr>
                <w:rFonts w:ascii="Arial" w:hAnsi="Arial" w:cs="Arial"/>
                <w:b w:val="0"/>
                <w:bCs w:val="0"/>
                <w:lang w:val="en-GB"/>
              </w:rPr>
              <w:t>comments</w:t>
            </w:r>
          </w:p>
          <w:p w14:paraId="1A6B3748" w14:textId="77777777" w:rsidR="00F1171E" w:rsidRPr="00110305" w:rsidRDefault="00F1171E" w:rsidP="007222C8">
            <w:pPr>
              <w:pStyle w:val="Heading2"/>
              <w:jc w:val="left"/>
              <w:rPr>
                <w:rFonts w:ascii="Arial" w:hAnsi="Arial" w:cs="Arial"/>
                <w:b w:val="0"/>
                <w:lang w:val="en-GB"/>
              </w:rPr>
            </w:pPr>
          </w:p>
        </w:tc>
        <w:tc>
          <w:tcPr>
            <w:tcW w:w="2212" w:type="pct"/>
          </w:tcPr>
          <w:p w14:paraId="7EB58C99" w14:textId="7E8E0C76" w:rsidR="00F1171E" w:rsidRPr="00110305" w:rsidRDefault="00101CD0" w:rsidP="00855172">
            <w:pPr>
              <w:jc w:val="both"/>
              <w:rPr>
                <w:rFonts w:ascii="Arial" w:hAnsi="Arial" w:cs="Arial"/>
                <w:sz w:val="20"/>
                <w:szCs w:val="20"/>
                <w:lang w:val="en-GB"/>
              </w:rPr>
            </w:pPr>
            <w:r w:rsidRPr="00110305">
              <w:rPr>
                <w:rFonts w:ascii="Arial" w:hAnsi="Arial" w:cs="Arial"/>
                <w:sz w:val="20"/>
                <w:szCs w:val="20"/>
              </w:rPr>
              <w:t>This chapter has a strong foundation and addresses an important topic. The primary issue is that it functions more as a summary than a critical synthesis. To be a truly valuable book chapter, it needs to move beyond describing the models to providing a genuine analytical framework. The key recommendation is to rebuild the analysis around a contingency perspective, guiding the reader on how to choose the right model based on their specific organizational context. Replacing the final summary diagram (Figure 6) with a practical decision-making tool (like a flowchart) would significantly enhance the chapter's impact and utility for its intended audience.</w:t>
            </w:r>
          </w:p>
          <w:p w14:paraId="15DFD0E8" w14:textId="77777777" w:rsidR="00F1171E" w:rsidRPr="00110305" w:rsidRDefault="00F1171E" w:rsidP="00855172">
            <w:pPr>
              <w:jc w:val="both"/>
              <w:rPr>
                <w:rFonts w:ascii="Arial" w:hAnsi="Arial" w:cs="Arial"/>
                <w:sz w:val="20"/>
                <w:szCs w:val="20"/>
                <w:lang w:val="en-GB"/>
              </w:rPr>
            </w:pPr>
          </w:p>
        </w:tc>
        <w:tc>
          <w:tcPr>
            <w:tcW w:w="1523" w:type="pct"/>
          </w:tcPr>
          <w:p w14:paraId="465E098E" w14:textId="77777777" w:rsidR="00F1171E" w:rsidRPr="00110305" w:rsidRDefault="00F1171E" w:rsidP="007222C8">
            <w:pPr>
              <w:rPr>
                <w:rFonts w:ascii="Arial" w:hAnsi="Arial" w:cs="Arial"/>
                <w:sz w:val="20"/>
                <w:szCs w:val="20"/>
                <w:lang w:val="en-GB"/>
              </w:rPr>
            </w:pPr>
          </w:p>
        </w:tc>
      </w:tr>
    </w:tbl>
    <w:p w14:paraId="0821307F" w14:textId="77777777" w:rsidR="00F1171E" w:rsidRPr="00110305"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110305"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110305" w:rsidRDefault="00F1171E" w:rsidP="007222C8">
            <w:pPr>
              <w:pStyle w:val="NormalWeb"/>
              <w:spacing w:before="0" w:beforeAutospacing="0" w:after="0" w:afterAutospacing="0"/>
              <w:rPr>
                <w:rFonts w:ascii="Arial" w:hAnsi="Arial" w:cs="Arial"/>
                <w:b/>
                <w:sz w:val="20"/>
                <w:szCs w:val="20"/>
                <w:u w:val="single"/>
                <w:lang w:val="en-GB"/>
              </w:rPr>
            </w:pPr>
            <w:r w:rsidRPr="00110305">
              <w:rPr>
                <w:rFonts w:ascii="Arial" w:hAnsi="Arial" w:cs="Arial"/>
                <w:b/>
                <w:sz w:val="20"/>
                <w:szCs w:val="20"/>
                <w:highlight w:val="yellow"/>
                <w:u w:val="single"/>
                <w:lang w:val="en-GB"/>
              </w:rPr>
              <w:t>PART  2:</w:t>
            </w:r>
            <w:r w:rsidRPr="00110305">
              <w:rPr>
                <w:rFonts w:ascii="Arial" w:hAnsi="Arial" w:cs="Arial"/>
                <w:b/>
                <w:sz w:val="20"/>
                <w:szCs w:val="20"/>
                <w:u w:val="single"/>
                <w:lang w:val="en-GB"/>
              </w:rPr>
              <w:t xml:space="preserve"> </w:t>
            </w:r>
          </w:p>
          <w:p w14:paraId="5B767407" w14:textId="77777777" w:rsidR="00F1171E" w:rsidRPr="00110305"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110305"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110305"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110305" w:rsidRDefault="00F1171E" w:rsidP="007222C8">
            <w:pPr>
              <w:pStyle w:val="Heading2"/>
              <w:jc w:val="left"/>
              <w:rPr>
                <w:rFonts w:ascii="Arial" w:hAnsi="Arial" w:cs="Arial"/>
                <w:lang w:val="en-GB"/>
              </w:rPr>
            </w:pPr>
            <w:r w:rsidRPr="00110305">
              <w:rPr>
                <w:rFonts w:ascii="Arial" w:hAnsi="Arial" w:cs="Arial"/>
                <w:lang w:val="en-GB"/>
              </w:rPr>
              <w:t>Reviewer’s comment</w:t>
            </w:r>
          </w:p>
        </w:tc>
        <w:tc>
          <w:tcPr>
            <w:tcW w:w="1342" w:type="pct"/>
          </w:tcPr>
          <w:p w14:paraId="6F48B50B" w14:textId="77777777" w:rsidR="00F1171E" w:rsidRPr="00110305" w:rsidRDefault="00F1171E" w:rsidP="007222C8">
            <w:pPr>
              <w:pStyle w:val="Heading2"/>
              <w:jc w:val="left"/>
              <w:rPr>
                <w:rFonts w:ascii="Arial" w:hAnsi="Arial" w:cs="Arial"/>
                <w:b w:val="0"/>
                <w:lang w:val="en-GB"/>
              </w:rPr>
            </w:pPr>
            <w:r w:rsidRPr="00110305">
              <w:rPr>
                <w:rFonts w:ascii="Arial" w:hAnsi="Arial" w:cs="Arial"/>
                <w:lang w:val="en-GB"/>
              </w:rPr>
              <w:t>Author’s comment</w:t>
            </w:r>
            <w:r w:rsidRPr="00110305">
              <w:rPr>
                <w:rFonts w:ascii="Arial" w:hAnsi="Arial" w:cs="Arial"/>
                <w:b w:val="0"/>
                <w:lang w:val="en-GB"/>
              </w:rPr>
              <w:t xml:space="preserve"> </w:t>
            </w:r>
            <w:r w:rsidRPr="00110305">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110305"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110305" w:rsidRDefault="00F1171E" w:rsidP="007222C8">
            <w:pPr>
              <w:pStyle w:val="NormalWeb"/>
              <w:spacing w:before="0" w:beforeAutospacing="0" w:after="0" w:afterAutospacing="0"/>
              <w:rPr>
                <w:rFonts w:ascii="Arial" w:hAnsi="Arial" w:cs="Arial"/>
                <w:b/>
                <w:sz w:val="20"/>
                <w:szCs w:val="20"/>
                <w:lang w:val="en-GB"/>
              </w:rPr>
            </w:pPr>
            <w:r w:rsidRPr="00110305">
              <w:rPr>
                <w:rFonts w:ascii="Arial" w:hAnsi="Arial" w:cs="Arial"/>
                <w:b/>
                <w:sz w:val="20"/>
                <w:szCs w:val="20"/>
                <w:lang w:val="en-GB"/>
              </w:rPr>
              <w:t xml:space="preserve">Are there ethical issues in this manuscript? </w:t>
            </w:r>
          </w:p>
          <w:p w14:paraId="6034B476" w14:textId="77777777" w:rsidR="00F1171E" w:rsidRPr="00110305"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7B654B67" w14:textId="58F06FEB" w:rsidR="00F1171E" w:rsidRPr="00110305" w:rsidRDefault="00DB439D" w:rsidP="008C0FA1">
            <w:pPr>
              <w:pStyle w:val="NormalWeb"/>
              <w:spacing w:before="0" w:beforeAutospacing="0" w:after="0" w:afterAutospacing="0"/>
              <w:rPr>
                <w:rFonts w:ascii="Arial" w:hAnsi="Arial" w:cs="Arial"/>
                <w:sz w:val="20"/>
                <w:szCs w:val="20"/>
                <w:lang w:val="en-GB"/>
              </w:rPr>
            </w:pPr>
            <w:r w:rsidRPr="00110305">
              <w:rPr>
                <w:rFonts w:ascii="Arial" w:hAnsi="Arial" w:cs="Arial"/>
                <w:sz w:val="20"/>
                <w:szCs w:val="20"/>
              </w:rPr>
              <w:t>No ethical issues were identified in this manuscript.</w:t>
            </w:r>
          </w:p>
        </w:tc>
        <w:tc>
          <w:tcPr>
            <w:tcW w:w="1342" w:type="pct"/>
            <w:vAlign w:val="center"/>
          </w:tcPr>
          <w:p w14:paraId="780A9F8E" w14:textId="77777777" w:rsidR="00F1171E" w:rsidRPr="00110305" w:rsidRDefault="00F1171E" w:rsidP="007222C8">
            <w:pPr>
              <w:rPr>
                <w:rFonts w:ascii="Arial" w:eastAsia="Arial Unicode MS" w:hAnsi="Arial" w:cs="Arial"/>
                <w:sz w:val="20"/>
                <w:szCs w:val="20"/>
                <w:lang w:val="en-GB"/>
              </w:rPr>
            </w:pPr>
          </w:p>
          <w:p w14:paraId="4A981594" w14:textId="77777777" w:rsidR="00F1171E" w:rsidRPr="00110305" w:rsidRDefault="00F1171E" w:rsidP="007222C8">
            <w:pPr>
              <w:rPr>
                <w:rFonts w:ascii="Arial" w:eastAsia="Arial Unicode MS" w:hAnsi="Arial" w:cs="Arial"/>
                <w:sz w:val="20"/>
                <w:szCs w:val="20"/>
                <w:lang w:val="en-GB"/>
              </w:rPr>
            </w:pPr>
          </w:p>
          <w:p w14:paraId="4780A682" w14:textId="77777777" w:rsidR="00F1171E" w:rsidRPr="00110305" w:rsidRDefault="00F1171E" w:rsidP="007222C8">
            <w:pPr>
              <w:rPr>
                <w:rFonts w:ascii="Arial" w:eastAsia="Arial Unicode MS" w:hAnsi="Arial" w:cs="Arial"/>
                <w:sz w:val="20"/>
                <w:szCs w:val="20"/>
                <w:lang w:val="en-GB"/>
              </w:rPr>
            </w:pPr>
          </w:p>
          <w:p w14:paraId="2D80979A" w14:textId="77777777" w:rsidR="00F1171E" w:rsidRPr="00110305"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6487764F" w14:textId="77777777" w:rsidR="00110305" w:rsidRPr="0081518A" w:rsidRDefault="00110305" w:rsidP="00110305">
      <w:pPr>
        <w:pStyle w:val="Affiliation"/>
        <w:spacing w:after="0" w:line="240" w:lineRule="auto"/>
        <w:jc w:val="left"/>
        <w:rPr>
          <w:rFonts w:ascii="Arial" w:hAnsi="Arial" w:cs="Arial"/>
          <w:b/>
          <w:u w:val="single"/>
        </w:rPr>
      </w:pPr>
      <w:r w:rsidRPr="0081518A">
        <w:rPr>
          <w:rFonts w:ascii="Arial" w:hAnsi="Arial" w:cs="Arial"/>
          <w:b/>
          <w:u w:val="single"/>
        </w:rPr>
        <w:t>Reviewer details:</w:t>
      </w:r>
    </w:p>
    <w:p w14:paraId="3BD2A4B8" w14:textId="77777777" w:rsidR="00110305" w:rsidRPr="0081518A" w:rsidRDefault="00110305" w:rsidP="00110305">
      <w:pPr>
        <w:pStyle w:val="Affiliation"/>
        <w:spacing w:after="0" w:line="240" w:lineRule="auto"/>
        <w:jc w:val="left"/>
        <w:rPr>
          <w:rFonts w:ascii="Arial" w:hAnsi="Arial" w:cs="Arial"/>
          <w:b/>
        </w:rPr>
      </w:pPr>
      <w:r w:rsidRPr="0081518A">
        <w:rPr>
          <w:rFonts w:ascii="Arial" w:hAnsi="Arial" w:cs="Arial"/>
          <w:b/>
          <w:color w:val="000000"/>
        </w:rPr>
        <w:t xml:space="preserve">Pavan </w:t>
      </w:r>
      <w:proofErr w:type="spellStart"/>
      <w:r w:rsidRPr="0081518A">
        <w:rPr>
          <w:rFonts w:ascii="Arial" w:hAnsi="Arial" w:cs="Arial"/>
          <w:b/>
          <w:color w:val="000000"/>
        </w:rPr>
        <w:t>Nutalapati</w:t>
      </w:r>
      <w:proofErr w:type="spellEnd"/>
      <w:r w:rsidRPr="0081518A">
        <w:rPr>
          <w:rFonts w:ascii="Arial" w:hAnsi="Arial" w:cs="Arial"/>
          <w:b/>
          <w:color w:val="000000"/>
        </w:rPr>
        <w:t>, United States of America</w:t>
      </w:r>
    </w:p>
    <w:p w14:paraId="21828136" w14:textId="77777777" w:rsidR="00110305" w:rsidRPr="00110305" w:rsidRDefault="00110305">
      <w:pPr>
        <w:rPr>
          <w:rFonts w:ascii="Arial" w:hAnsi="Arial" w:cs="Arial"/>
          <w:b/>
          <w:sz w:val="20"/>
          <w:szCs w:val="20"/>
        </w:rPr>
      </w:pPr>
    </w:p>
    <w:sectPr w:rsidR="00110305" w:rsidRPr="00110305"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9C32A7" w14:textId="77777777" w:rsidR="009223A6" w:rsidRPr="0000007A" w:rsidRDefault="009223A6" w:rsidP="0099583E">
      <w:r>
        <w:separator/>
      </w:r>
    </w:p>
  </w:endnote>
  <w:endnote w:type="continuationSeparator" w:id="0">
    <w:p w14:paraId="5DF69B2B" w14:textId="77777777" w:rsidR="009223A6" w:rsidRPr="0000007A" w:rsidRDefault="009223A6"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812DD5" w14:textId="77777777" w:rsidR="009223A6" w:rsidRPr="0000007A" w:rsidRDefault="009223A6" w:rsidP="0099583E">
      <w:r>
        <w:separator/>
      </w:r>
    </w:p>
  </w:footnote>
  <w:footnote w:type="continuationSeparator" w:id="0">
    <w:p w14:paraId="12AB88EF" w14:textId="77777777" w:rsidR="009223A6" w:rsidRPr="0000007A" w:rsidRDefault="009223A6"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831064883">
    <w:abstractNumId w:val="3"/>
  </w:num>
  <w:num w:numId="2" w16cid:durableId="743145351">
    <w:abstractNumId w:val="6"/>
  </w:num>
  <w:num w:numId="3" w16cid:durableId="1728645113">
    <w:abstractNumId w:val="5"/>
  </w:num>
  <w:num w:numId="4" w16cid:durableId="1395162784">
    <w:abstractNumId w:val="7"/>
  </w:num>
  <w:num w:numId="5" w16cid:durableId="1739666296">
    <w:abstractNumId w:val="4"/>
  </w:num>
  <w:num w:numId="6" w16cid:durableId="835540103">
    <w:abstractNumId w:val="0"/>
  </w:num>
  <w:num w:numId="7" w16cid:durableId="742877159">
    <w:abstractNumId w:val="1"/>
  </w:num>
  <w:num w:numId="8" w16cid:durableId="509026515">
    <w:abstractNumId w:val="9"/>
  </w:num>
  <w:num w:numId="9" w16cid:durableId="645477831">
    <w:abstractNumId w:val="8"/>
  </w:num>
  <w:num w:numId="10" w16cid:durableId="10505732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01CD0"/>
    <w:rsid w:val="0010524A"/>
    <w:rsid w:val="00110305"/>
    <w:rsid w:val="00115767"/>
    <w:rsid w:val="00121FFA"/>
    <w:rsid w:val="0012616A"/>
    <w:rsid w:val="00136984"/>
    <w:rsid w:val="001425F1"/>
    <w:rsid w:val="00142A9C"/>
    <w:rsid w:val="00150304"/>
    <w:rsid w:val="0015296D"/>
    <w:rsid w:val="00155CE1"/>
    <w:rsid w:val="00163622"/>
    <w:rsid w:val="001645A2"/>
    <w:rsid w:val="00164F4E"/>
    <w:rsid w:val="00165685"/>
    <w:rsid w:val="0017480A"/>
    <w:rsid w:val="0017545C"/>
    <w:rsid w:val="001766DF"/>
    <w:rsid w:val="00176F0D"/>
    <w:rsid w:val="00186C8F"/>
    <w:rsid w:val="0018753A"/>
    <w:rsid w:val="00195EE4"/>
    <w:rsid w:val="00197E68"/>
    <w:rsid w:val="001A1605"/>
    <w:rsid w:val="001A2F22"/>
    <w:rsid w:val="001B0C63"/>
    <w:rsid w:val="001B5029"/>
    <w:rsid w:val="001C0D4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500A"/>
    <w:rsid w:val="002F54DA"/>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3F62C2"/>
    <w:rsid w:val="00401C12"/>
    <w:rsid w:val="00417C5D"/>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70B"/>
    <w:rsid w:val="004D2E36"/>
    <w:rsid w:val="004E08E3"/>
    <w:rsid w:val="004E1D1A"/>
    <w:rsid w:val="004E4915"/>
    <w:rsid w:val="004F741F"/>
    <w:rsid w:val="004F78F5"/>
    <w:rsid w:val="004F7BF2"/>
    <w:rsid w:val="00503AB6"/>
    <w:rsid w:val="005047C5"/>
    <w:rsid w:val="0050495C"/>
    <w:rsid w:val="00510920"/>
    <w:rsid w:val="00521656"/>
    <w:rsid w:val="0052339F"/>
    <w:rsid w:val="00530A2D"/>
    <w:rsid w:val="00531C82"/>
    <w:rsid w:val="00533FC1"/>
    <w:rsid w:val="0054564B"/>
    <w:rsid w:val="00545A13"/>
    <w:rsid w:val="00546343"/>
    <w:rsid w:val="00546E3F"/>
    <w:rsid w:val="00555430"/>
    <w:rsid w:val="00557CD3"/>
    <w:rsid w:val="00560D3C"/>
    <w:rsid w:val="00565D90"/>
    <w:rsid w:val="00567DE0"/>
    <w:rsid w:val="00572A5F"/>
    <w:rsid w:val="005735A5"/>
    <w:rsid w:val="005757CF"/>
    <w:rsid w:val="00581FF9"/>
    <w:rsid w:val="00590354"/>
    <w:rsid w:val="005A4F17"/>
    <w:rsid w:val="005B1B4E"/>
    <w:rsid w:val="005B3509"/>
    <w:rsid w:val="005C25A0"/>
    <w:rsid w:val="005D230D"/>
    <w:rsid w:val="005E11DC"/>
    <w:rsid w:val="005E29CE"/>
    <w:rsid w:val="005E3241"/>
    <w:rsid w:val="005E7FB0"/>
    <w:rsid w:val="005F184C"/>
    <w:rsid w:val="00602F7D"/>
    <w:rsid w:val="00605952"/>
    <w:rsid w:val="00616347"/>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B1F6F"/>
    <w:rsid w:val="006C3797"/>
    <w:rsid w:val="006D467C"/>
    <w:rsid w:val="006E01EE"/>
    <w:rsid w:val="006E6014"/>
    <w:rsid w:val="006E7D6E"/>
    <w:rsid w:val="00700A1D"/>
    <w:rsid w:val="00700EF2"/>
    <w:rsid w:val="00701186"/>
    <w:rsid w:val="00707BE1"/>
    <w:rsid w:val="007238EB"/>
    <w:rsid w:val="00727B5E"/>
    <w:rsid w:val="007317C3"/>
    <w:rsid w:val="0073332F"/>
    <w:rsid w:val="00734756"/>
    <w:rsid w:val="00734BFB"/>
    <w:rsid w:val="0073538B"/>
    <w:rsid w:val="00737BC9"/>
    <w:rsid w:val="0074253C"/>
    <w:rsid w:val="007426E6"/>
    <w:rsid w:val="00751520"/>
    <w:rsid w:val="00764253"/>
    <w:rsid w:val="00766889"/>
    <w:rsid w:val="00766A0D"/>
    <w:rsid w:val="00767F8C"/>
    <w:rsid w:val="00780B67"/>
    <w:rsid w:val="00781D07"/>
    <w:rsid w:val="007A62F8"/>
    <w:rsid w:val="007B1099"/>
    <w:rsid w:val="007B54A4"/>
    <w:rsid w:val="007C4E84"/>
    <w:rsid w:val="007C6CDF"/>
    <w:rsid w:val="007D0246"/>
    <w:rsid w:val="007F0DA9"/>
    <w:rsid w:val="007F5873"/>
    <w:rsid w:val="008126B7"/>
    <w:rsid w:val="00815F94"/>
    <w:rsid w:val="008224E2"/>
    <w:rsid w:val="0082554C"/>
    <w:rsid w:val="00825DC9"/>
    <w:rsid w:val="0082676D"/>
    <w:rsid w:val="008324FC"/>
    <w:rsid w:val="00846F1F"/>
    <w:rsid w:val="008470AB"/>
    <w:rsid w:val="00855172"/>
    <w:rsid w:val="0085546D"/>
    <w:rsid w:val="0086369B"/>
    <w:rsid w:val="00867E37"/>
    <w:rsid w:val="0087201B"/>
    <w:rsid w:val="00877F10"/>
    <w:rsid w:val="00882091"/>
    <w:rsid w:val="00893E75"/>
    <w:rsid w:val="00895D0A"/>
    <w:rsid w:val="008B265C"/>
    <w:rsid w:val="008C0FA1"/>
    <w:rsid w:val="008C2F62"/>
    <w:rsid w:val="008C4B1F"/>
    <w:rsid w:val="008C75AD"/>
    <w:rsid w:val="008D020E"/>
    <w:rsid w:val="008E5067"/>
    <w:rsid w:val="008F036B"/>
    <w:rsid w:val="008F36E4"/>
    <w:rsid w:val="0090720F"/>
    <w:rsid w:val="0091410B"/>
    <w:rsid w:val="009223A6"/>
    <w:rsid w:val="009245E3"/>
    <w:rsid w:val="00930EDB"/>
    <w:rsid w:val="00942DEE"/>
    <w:rsid w:val="00944F67"/>
    <w:rsid w:val="009553EC"/>
    <w:rsid w:val="00955E45"/>
    <w:rsid w:val="00962B70"/>
    <w:rsid w:val="00967C62"/>
    <w:rsid w:val="009804FD"/>
    <w:rsid w:val="00982766"/>
    <w:rsid w:val="009852C4"/>
    <w:rsid w:val="0099583E"/>
    <w:rsid w:val="009A0242"/>
    <w:rsid w:val="009A12DC"/>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07DF"/>
    <w:rsid w:val="00AC1349"/>
    <w:rsid w:val="00AD6C51"/>
    <w:rsid w:val="00AD75FE"/>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5D16"/>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439D"/>
    <w:rsid w:val="00DB7E1B"/>
    <w:rsid w:val="00DC1D81"/>
    <w:rsid w:val="00DC6FED"/>
    <w:rsid w:val="00DD0C4A"/>
    <w:rsid w:val="00DD274C"/>
    <w:rsid w:val="00DE7D30"/>
    <w:rsid w:val="00DF04E3"/>
    <w:rsid w:val="00E03C32"/>
    <w:rsid w:val="00E046D1"/>
    <w:rsid w:val="00E3111A"/>
    <w:rsid w:val="00E451EA"/>
    <w:rsid w:val="00E57F4B"/>
    <w:rsid w:val="00E63889"/>
    <w:rsid w:val="00E63A98"/>
    <w:rsid w:val="00E645E9"/>
    <w:rsid w:val="00E65596"/>
    <w:rsid w:val="00E66385"/>
    <w:rsid w:val="00E7153F"/>
    <w:rsid w:val="00E71C8D"/>
    <w:rsid w:val="00E72360"/>
    <w:rsid w:val="00E72A8E"/>
    <w:rsid w:val="00E86BBD"/>
    <w:rsid w:val="00E9533D"/>
    <w:rsid w:val="00E972A7"/>
    <w:rsid w:val="00EA2839"/>
    <w:rsid w:val="00EB3E91"/>
    <w:rsid w:val="00EB6E15"/>
    <w:rsid w:val="00EC6894"/>
    <w:rsid w:val="00ED6B12"/>
    <w:rsid w:val="00ED7400"/>
    <w:rsid w:val="00EF326D"/>
    <w:rsid w:val="00EF53FE"/>
    <w:rsid w:val="00F02C41"/>
    <w:rsid w:val="00F1171E"/>
    <w:rsid w:val="00F13071"/>
    <w:rsid w:val="00F2643C"/>
    <w:rsid w:val="00F32717"/>
    <w:rsid w:val="00F3295A"/>
    <w:rsid w:val="00F32A9A"/>
    <w:rsid w:val="00F33C84"/>
    <w:rsid w:val="00F3669D"/>
    <w:rsid w:val="00F405F8"/>
    <w:rsid w:val="00F4700F"/>
    <w:rsid w:val="00F52B15"/>
    <w:rsid w:val="00F573EA"/>
    <w:rsid w:val="00F57E9D"/>
    <w:rsid w:val="00F61CE2"/>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E86BB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uiPriority w:val="99"/>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E86BBD"/>
    <w:rPr>
      <w:rFonts w:asciiTheme="majorHAnsi" w:eastAsiaTheme="majorEastAsia" w:hAnsiTheme="majorHAnsi" w:cstheme="majorBidi"/>
      <w:color w:val="365F91" w:themeColor="accent1" w:themeShade="BF"/>
      <w:sz w:val="32"/>
      <w:szCs w:val="32"/>
      <w:lang w:val="en-US" w:eastAsia="en-US"/>
    </w:rPr>
  </w:style>
  <w:style w:type="character" w:customStyle="1" w:styleId="citation-412">
    <w:name w:val="citation-412"/>
    <w:basedOn w:val="DefaultParagraphFont"/>
    <w:rsid w:val="00DB439D"/>
  </w:style>
  <w:style w:type="character" w:customStyle="1" w:styleId="citation-495">
    <w:name w:val="citation-495"/>
    <w:basedOn w:val="DefaultParagraphFont"/>
    <w:rsid w:val="008C0FA1"/>
  </w:style>
  <w:style w:type="character" w:customStyle="1" w:styleId="citation-494">
    <w:name w:val="citation-494"/>
    <w:basedOn w:val="DefaultParagraphFont"/>
    <w:rsid w:val="008C0FA1"/>
  </w:style>
  <w:style w:type="character" w:customStyle="1" w:styleId="citation-493">
    <w:name w:val="citation-493"/>
    <w:basedOn w:val="DefaultParagraphFont"/>
    <w:rsid w:val="008C0FA1"/>
  </w:style>
  <w:style w:type="character" w:customStyle="1" w:styleId="citation-492">
    <w:name w:val="citation-492"/>
    <w:basedOn w:val="DefaultParagraphFont"/>
    <w:rsid w:val="008C0FA1"/>
  </w:style>
  <w:style w:type="character" w:customStyle="1" w:styleId="citation-491">
    <w:name w:val="citation-491"/>
    <w:basedOn w:val="DefaultParagraphFont"/>
    <w:rsid w:val="008C0FA1"/>
  </w:style>
  <w:style w:type="character" w:customStyle="1" w:styleId="citation-490">
    <w:name w:val="citation-490"/>
    <w:basedOn w:val="DefaultParagraphFont"/>
    <w:rsid w:val="008C0FA1"/>
  </w:style>
  <w:style w:type="character" w:styleId="HTMLCode">
    <w:name w:val="HTML Code"/>
    <w:basedOn w:val="DefaultParagraphFont"/>
    <w:uiPriority w:val="99"/>
    <w:semiHidden/>
    <w:unhideWhenUsed/>
    <w:rsid w:val="00F61CE2"/>
    <w:rPr>
      <w:rFonts w:ascii="Courier New" w:eastAsia="Times New Roman" w:hAnsi="Courier New" w:cs="Courier New"/>
      <w:sz w:val="20"/>
      <w:szCs w:val="20"/>
    </w:rPr>
  </w:style>
  <w:style w:type="character" w:customStyle="1" w:styleId="citation-531">
    <w:name w:val="citation-531"/>
    <w:basedOn w:val="DefaultParagraphFont"/>
    <w:rsid w:val="00F61CE2"/>
  </w:style>
  <w:style w:type="character" w:customStyle="1" w:styleId="citation-530">
    <w:name w:val="citation-530"/>
    <w:basedOn w:val="DefaultParagraphFont"/>
    <w:rsid w:val="00F61CE2"/>
  </w:style>
  <w:style w:type="character" w:customStyle="1" w:styleId="citation-529">
    <w:name w:val="citation-529"/>
    <w:basedOn w:val="DefaultParagraphFont"/>
    <w:rsid w:val="00F61CE2"/>
  </w:style>
  <w:style w:type="character" w:customStyle="1" w:styleId="citation-528">
    <w:name w:val="citation-528"/>
    <w:basedOn w:val="DefaultParagraphFont"/>
    <w:rsid w:val="00F61CE2"/>
  </w:style>
  <w:style w:type="paragraph" w:customStyle="1" w:styleId="Affiliation">
    <w:name w:val="Affiliation"/>
    <w:basedOn w:val="Normal"/>
    <w:rsid w:val="00110305"/>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mathematics-and-computer-science-research-updat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104944c2-51d9-4928-b48f-c8866be5c5a9}" enabled="1" method="Privileged" siteId="{f60faf7d-d79a-4407-a0fb-f160836a02ae}" contentBits="0" removed="0"/>
</clbl:labelList>
</file>

<file path=docProps/app.xml><?xml version="1.0" encoding="utf-8"?>
<Properties xmlns="http://schemas.openxmlformats.org/officeDocument/2006/extended-properties" xmlns:vt="http://schemas.openxmlformats.org/officeDocument/2006/docPropsVTypes">
  <Template>Normal</Template>
  <TotalTime>128</TotalTime>
  <Pages>3</Pages>
  <Words>904</Words>
  <Characters>5154</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6046</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136</cp:revision>
  <dcterms:created xsi:type="dcterms:W3CDTF">2023-08-30T09:21:00Z</dcterms:created>
  <dcterms:modified xsi:type="dcterms:W3CDTF">2025-09-10T12:54:00Z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y fmtid="{D5CDD505-2E9C-101B-9397-08002B2CF9AE}" pid="3" name="MSIP_Label_3c76ce46-357f-46de-88d6-77b9bbb83c46_Enabled">
    <vt:lpwstr>true</vt:lpwstr>
  </property>
  <property fmtid="{D5CDD505-2E9C-101B-9397-08002B2CF9AE}" pid="4" name="MSIP_Label_3c76ce46-357f-46de-88d6-77b9bbb83c46_SetDate">
    <vt:lpwstr>2025-09-07T03:53:04Z</vt:lpwstr>
  </property>
  <property fmtid="{D5CDD505-2E9C-101B-9397-08002B2CF9AE}" pid="5" name="MSIP_Label_3c76ce46-357f-46de-88d6-77b9bbb83c46_Method">
    <vt:lpwstr>Privileged</vt:lpwstr>
  </property>
  <property fmtid="{D5CDD505-2E9C-101B-9397-08002B2CF9AE}" pid="6" name="MSIP_Label_3c76ce46-357f-46de-88d6-77b9bbb83c46_Name">
    <vt:lpwstr>Public</vt:lpwstr>
  </property>
  <property fmtid="{D5CDD505-2E9C-101B-9397-08002B2CF9AE}" pid="7" name="MSIP_Label_3c76ce46-357f-46de-88d6-77b9bbb83c46_SiteId">
    <vt:lpwstr>4e2c6054-71cb-48f1-bd6c-3a9705aca71b</vt:lpwstr>
  </property>
  <property fmtid="{D5CDD505-2E9C-101B-9397-08002B2CF9AE}" pid="8" name="MSIP_Label_3c76ce46-357f-46de-88d6-77b9bbb83c46_ActionId">
    <vt:lpwstr>5ef254a9-d48f-46f6-aefb-16702dec6115</vt:lpwstr>
  </property>
  <property fmtid="{D5CDD505-2E9C-101B-9397-08002B2CF9AE}" pid="9" name="MSIP_Label_3c76ce46-357f-46de-88d6-77b9bbb83c46_ContentBits">
    <vt:lpwstr>0</vt:lpwstr>
  </property>
  <property fmtid="{D5CDD505-2E9C-101B-9397-08002B2CF9AE}" pid="10" name="MSIP_Label_3c76ce46-357f-46de-88d6-77b9bbb83c46_Tag">
    <vt:lpwstr>50, 0, 1, 1</vt:lpwstr>
  </property>
</Properties>
</file>