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17578" w14:paraId="1643A4CA" w14:textId="77777777" w:rsidTr="004847FF">
        <w:trPr>
          <w:trHeight w:val="450"/>
        </w:trPr>
        <w:tc>
          <w:tcPr>
            <w:tcW w:w="5000" w:type="pct"/>
            <w:gridSpan w:val="2"/>
            <w:tcBorders>
              <w:top w:val="nil"/>
              <w:left w:val="nil"/>
              <w:right w:val="nil"/>
            </w:tcBorders>
          </w:tcPr>
          <w:p w14:paraId="4C55E51F" w14:textId="77777777" w:rsidR="00602F7D" w:rsidRPr="00B17578" w:rsidRDefault="00602F7D" w:rsidP="00F2643C">
            <w:pPr>
              <w:pStyle w:val="Heading2"/>
              <w:jc w:val="left"/>
              <w:rPr>
                <w:rFonts w:ascii="Arial" w:hAnsi="Arial" w:cs="Arial"/>
                <w:b w:val="0"/>
                <w:bCs w:val="0"/>
                <w:lang w:val="en-US"/>
              </w:rPr>
            </w:pPr>
          </w:p>
        </w:tc>
      </w:tr>
      <w:tr w:rsidR="0000007A" w:rsidRPr="00B17578" w14:paraId="127EAD7E" w14:textId="77777777" w:rsidTr="00F33C84">
        <w:trPr>
          <w:trHeight w:val="413"/>
        </w:trPr>
        <w:tc>
          <w:tcPr>
            <w:tcW w:w="1234" w:type="pct"/>
          </w:tcPr>
          <w:p w14:paraId="3C159AA5" w14:textId="77777777" w:rsidR="0000007A" w:rsidRPr="00B17578" w:rsidRDefault="00D27A79" w:rsidP="00696CAD">
            <w:pPr>
              <w:pStyle w:val="BodyText"/>
              <w:ind w:left="90"/>
              <w:jc w:val="left"/>
              <w:rPr>
                <w:rFonts w:ascii="Arial" w:hAnsi="Arial" w:cs="Arial"/>
                <w:bCs/>
                <w:sz w:val="20"/>
                <w:szCs w:val="20"/>
                <w:lang w:val="en-GB"/>
              </w:rPr>
            </w:pPr>
            <w:r w:rsidRPr="00B17578">
              <w:rPr>
                <w:rFonts w:ascii="Arial" w:hAnsi="Arial" w:cs="Arial"/>
                <w:bCs/>
                <w:sz w:val="20"/>
                <w:szCs w:val="20"/>
                <w:lang w:val="en-GB"/>
              </w:rPr>
              <w:t xml:space="preserve">Book </w:t>
            </w:r>
            <w:r w:rsidR="0000007A" w:rsidRPr="00B1757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FA7843D" w:rsidR="0000007A" w:rsidRPr="00B17578" w:rsidRDefault="001E29B2" w:rsidP="00054BC4">
            <w:pPr>
              <w:pStyle w:val="NormalWeb"/>
              <w:rPr>
                <w:rFonts w:ascii="Arial" w:hAnsi="Arial" w:cs="Arial"/>
                <w:b/>
                <w:bCs/>
                <w:sz w:val="20"/>
                <w:szCs w:val="20"/>
                <w:u w:val="single"/>
              </w:rPr>
            </w:pPr>
            <w:r w:rsidRPr="00B17578">
              <w:rPr>
                <w:rFonts w:ascii="Arial" w:hAnsi="Arial" w:cs="Arial"/>
                <w:b/>
                <w:bCs/>
                <w:sz w:val="20"/>
                <w:szCs w:val="20"/>
                <w:u w:val="single"/>
              </w:rPr>
              <w:t>The Tapestry of Development: Weaving Ethics into a Sustainable Future</w:t>
            </w:r>
          </w:p>
        </w:tc>
      </w:tr>
      <w:tr w:rsidR="0000007A" w:rsidRPr="00B17578" w14:paraId="73C90375" w14:textId="77777777" w:rsidTr="002E7787">
        <w:trPr>
          <w:trHeight w:val="290"/>
        </w:trPr>
        <w:tc>
          <w:tcPr>
            <w:tcW w:w="1234" w:type="pct"/>
          </w:tcPr>
          <w:p w14:paraId="20D28135" w14:textId="77777777" w:rsidR="0000007A" w:rsidRPr="00B17578" w:rsidRDefault="0000007A" w:rsidP="00696CAD">
            <w:pPr>
              <w:pStyle w:val="BodyText"/>
              <w:ind w:left="90"/>
              <w:jc w:val="left"/>
              <w:rPr>
                <w:rFonts w:ascii="Arial" w:hAnsi="Arial" w:cs="Arial"/>
                <w:bCs/>
                <w:sz w:val="20"/>
                <w:szCs w:val="20"/>
                <w:lang w:val="en-GB"/>
              </w:rPr>
            </w:pPr>
            <w:r w:rsidRPr="00B1757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5510087" w:rsidR="0000007A" w:rsidRPr="00B17578" w:rsidRDefault="00E72A8E" w:rsidP="00F3669D">
            <w:pPr>
              <w:pStyle w:val="NormalWeb"/>
              <w:spacing w:before="0" w:beforeAutospacing="0" w:after="0" w:afterAutospacing="0"/>
              <w:rPr>
                <w:rFonts w:ascii="Arial" w:hAnsi="Arial" w:cs="Arial"/>
                <w:b/>
                <w:bCs/>
                <w:sz w:val="20"/>
                <w:szCs w:val="20"/>
                <w:highlight w:val="yellow"/>
                <w:lang w:val="en-GB"/>
              </w:rPr>
            </w:pPr>
            <w:r w:rsidRPr="00B17578">
              <w:rPr>
                <w:rFonts w:ascii="Arial" w:hAnsi="Arial" w:cs="Arial"/>
                <w:b/>
                <w:bCs/>
                <w:sz w:val="20"/>
                <w:szCs w:val="20"/>
                <w:lang w:val="en-GB"/>
              </w:rPr>
              <w:t>Ms_BP</w:t>
            </w:r>
            <w:r w:rsidR="00FC432A" w:rsidRPr="00B17578">
              <w:rPr>
                <w:rFonts w:ascii="Arial" w:hAnsi="Arial" w:cs="Arial"/>
                <w:b/>
                <w:bCs/>
                <w:sz w:val="20"/>
                <w:szCs w:val="20"/>
                <w:lang w:val="en-GB"/>
              </w:rPr>
              <w:t>R</w:t>
            </w:r>
            <w:r w:rsidRPr="00B17578">
              <w:rPr>
                <w:rFonts w:ascii="Arial" w:hAnsi="Arial" w:cs="Arial"/>
                <w:b/>
                <w:bCs/>
                <w:sz w:val="20"/>
                <w:szCs w:val="20"/>
                <w:lang w:val="en-GB"/>
              </w:rPr>
              <w:t>_</w:t>
            </w:r>
            <w:r w:rsidR="008323DD" w:rsidRPr="00B17578">
              <w:rPr>
                <w:rFonts w:ascii="Arial" w:hAnsi="Arial" w:cs="Arial"/>
                <w:b/>
                <w:bCs/>
                <w:sz w:val="20"/>
                <w:szCs w:val="20"/>
                <w:lang w:val="en-GB"/>
              </w:rPr>
              <w:t>6351.5</w:t>
            </w:r>
          </w:p>
        </w:tc>
      </w:tr>
      <w:tr w:rsidR="0000007A" w:rsidRPr="00B17578" w14:paraId="05B60576" w14:textId="77777777" w:rsidTr="002109D6">
        <w:trPr>
          <w:trHeight w:val="331"/>
        </w:trPr>
        <w:tc>
          <w:tcPr>
            <w:tcW w:w="1234" w:type="pct"/>
          </w:tcPr>
          <w:p w14:paraId="0196A627" w14:textId="77777777" w:rsidR="0000007A" w:rsidRPr="00B17578" w:rsidRDefault="0000007A" w:rsidP="00696CAD">
            <w:pPr>
              <w:pStyle w:val="BodyText"/>
              <w:ind w:left="90"/>
              <w:jc w:val="left"/>
              <w:rPr>
                <w:rFonts w:ascii="Arial" w:hAnsi="Arial" w:cs="Arial"/>
                <w:bCs/>
                <w:sz w:val="20"/>
                <w:szCs w:val="20"/>
                <w:lang w:val="en-GB"/>
              </w:rPr>
            </w:pPr>
            <w:r w:rsidRPr="00B1757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B3D4F7D" w:rsidR="0000007A" w:rsidRPr="00B17578" w:rsidRDefault="00020D7F" w:rsidP="000450FC">
            <w:pPr>
              <w:pStyle w:val="NormalWeb"/>
              <w:spacing w:before="0" w:beforeAutospacing="0" w:after="0" w:afterAutospacing="0"/>
              <w:rPr>
                <w:rFonts w:ascii="Arial" w:hAnsi="Arial" w:cs="Arial"/>
                <w:b/>
                <w:sz w:val="20"/>
                <w:szCs w:val="20"/>
                <w:highlight w:val="yellow"/>
              </w:rPr>
            </w:pPr>
            <w:r w:rsidRPr="00B17578">
              <w:rPr>
                <w:rFonts w:ascii="Arial" w:hAnsi="Arial" w:cs="Arial"/>
                <w:b/>
                <w:sz w:val="20"/>
                <w:szCs w:val="20"/>
              </w:rPr>
              <w:t>ETHICS, PEACE, JUSTICE AND HUMAN DEVELOPMENT</w:t>
            </w:r>
          </w:p>
        </w:tc>
      </w:tr>
      <w:tr w:rsidR="00CF0BBB" w:rsidRPr="00B17578" w14:paraId="6D508B1C" w14:textId="77777777" w:rsidTr="002E7787">
        <w:trPr>
          <w:trHeight w:val="332"/>
        </w:trPr>
        <w:tc>
          <w:tcPr>
            <w:tcW w:w="1234" w:type="pct"/>
          </w:tcPr>
          <w:p w14:paraId="32FC28F7" w14:textId="77777777" w:rsidR="00CF0BBB" w:rsidRPr="00B17578" w:rsidRDefault="00CF0BBB" w:rsidP="00696CAD">
            <w:pPr>
              <w:pStyle w:val="BodyText"/>
              <w:ind w:left="90"/>
              <w:jc w:val="left"/>
              <w:rPr>
                <w:rFonts w:ascii="Arial" w:hAnsi="Arial" w:cs="Arial"/>
                <w:bCs/>
                <w:sz w:val="20"/>
                <w:szCs w:val="20"/>
                <w:lang w:val="en-GB"/>
              </w:rPr>
            </w:pPr>
            <w:r w:rsidRPr="00B1757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1CDE30F" w:rsidR="00CF0BBB" w:rsidRPr="00B17578" w:rsidRDefault="008323DD" w:rsidP="000450FC">
            <w:pPr>
              <w:pStyle w:val="NormalWeb"/>
              <w:spacing w:before="0" w:beforeAutospacing="0" w:after="0" w:afterAutospacing="0"/>
              <w:rPr>
                <w:rFonts w:ascii="Arial" w:hAnsi="Arial" w:cs="Arial"/>
                <w:b/>
                <w:sz w:val="20"/>
                <w:szCs w:val="20"/>
                <w:lang w:val="en-GB"/>
              </w:rPr>
            </w:pPr>
            <w:r w:rsidRPr="00B17578">
              <w:rPr>
                <w:rFonts w:ascii="Arial" w:hAnsi="Arial" w:cs="Arial"/>
                <w:b/>
                <w:sz w:val="20"/>
                <w:szCs w:val="20"/>
                <w:lang w:val="en-GB"/>
              </w:rPr>
              <w:t>Book Chapter</w:t>
            </w:r>
          </w:p>
        </w:tc>
      </w:tr>
    </w:tbl>
    <w:p w14:paraId="45F5983C" w14:textId="77777777" w:rsidR="00037D52" w:rsidRPr="00B17578" w:rsidRDefault="00037D52" w:rsidP="0000007A">
      <w:pPr>
        <w:pStyle w:val="BodyText"/>
        <w:rPr>
          <w:rFonts w:ascii="Arial" w:hAnsi="Arial" w:cs="Arial"/>
          <w:b/>
          <w:bCs/>
          <w:sz w:val="20"/>
          <w:szCs w:val="20"/>
          <w:u w:val="single"/>
          <w:lang w:val="en-GB"/>
        </w:rPr>
      </w:pPr>
    </w:p>
    <w:p w14:paraId="79DE1CF8" w14:textId="77777777" w:rsidR="00605952" w:rsidRPr="00B17578" w:rsidRDefault="00605952" w:rsidP="0000007A">
      <w:pPr>
        <w:pStyle w:val="BodyText"/>
        <w:rPr>
          <w:rFonts w:ascii="Arial" w:hAnsi="Arial" w:cs="Arial"/>
          <w:b/>
          <w:bCs/>
          <w:sz w:val="20"/>
          <w:szCs w:val="20"/>
          <w:u w:val="single"/>
          <w:lang w:val="en-GB"/>
        </w:rPr>
      </w:pPr>
    </w:p>
    <w:p w14:paraId="17599C49" w14:textId="77777777" w:rsidR="00626025" w:rsidRPr="00B17578" w:rsidRDefault="00626025" w:rsidP="00D27A79">
      <w:pPr>
        <w:pStyle w:val="BodyText"/>
        <w:jc w:val="left"/>
        <w:rPr>
          <w:rFonts w:ascii="Arial" w:hAnsi="Arial" w:cs="Arial"/>
          <w:color w:val="222222"/>
          <w:sz w:val="20"/>
          <w:szCs w:val="20"/>
          <w:lang w:val="en-GB"/>
        </w:rPr>
      </w:pPr>
    </w:p>
    <w:p w14:paraId="37E43B60" w14:textId="77777777" w:rsidR="0086369B" w:rsidRPr="00B17578" w:rsidRDefault="0086369B" w:rsidP="00626025">
      <w:pPr>
        <w:pStyle w:val="BodyText"/>
        <w:rPr>
          <w:rFonts w:ascii="Arial" w:hAnsi="Arial" w:cs="Arial"/>
          <w:b/>
          <w:color w:val="222222"/>
          <w:sz w:val="20"/>
          <w:szCs w:val="20"/>
          <w:u w:val="single"/>
          <w:lang w:val="en-US"/>
        </w:rPr>
      </w:pPr>
    </w:p>
    <w:p w14:paraId="63CD6BCB" w14:textId="0FFEAA9E" w:rsidR="00626025" w:rsidRPr="00B17578" w:rsidRDefault="00640538" w:rsidP="00626025">
      <w:pPr>
        <w:pStyle w:val="BodyText"/>
        <w:rPr>
          <w:rFonts w:ascii="Arial" w:hAnsi="Arial" w:cs="Arial"/>
          <w:b/>
          <w:color w:val="222222"/>
          <w:sz w:val="20"/>
          <w:szCs w:val="20"/>
          <w:u w:val="single"/>
          <w:lang w:val="en-US"/>
        </w:rPr>
      </w:pPr>
      <w:r w:rsidRPr="00B17578">
        <w:rPr>
          <w:rFonts w:ascii="Arial" w:hAnsi="Arial" w:cs="Arial"/>
          <w:b/>
          <w:color w:val="222222"/>
          <w:sz w:val="20"/>
          <w:szCs w:val="20"/>
          <w:u w:val="single"/>
          <w:lang w:val="en-US"/>
        </w:rPr>
        <w:t>Special note:</w:t>
      </w:r>
    </w:p>
    <w:p w14:paraId="1AC448A2" w14:textId="77777777" w:rsidR="007B54A4" w:rsidRPr="00B17578" w:rsidRDefault="007B54A4" w:rsidP="00626025">
      <w:pPr>
        <w:pStyle w:val="BodyText"/>
        <w:rPr>
          <w:rFonts w:ascii="Arial" w:hAnsi="Arial" w:cs="Arial"/>
          <w:b/>
          <w:color w:val="222222"/>
          <w:sz w:val="20"/>
          <w:szCs w:val="20"/>
          <w:u w:val="single"/>
          <w:lang w:val="en-US"/>
        </w:rPr>
      </w:pPr>
    </w:p>
    <w:p w14:paraId="7F950B43" w14:textId="3CFD7BBC" w:rsidR="007B54A4" w:rsidRPr="00B17578" w:rsidRDefault="00955E45" w:rsidP="00626025">
      <w:pPr>
        <w:pStyle w:val="BodyText"/>
        <w:rPr>
          <w:rFonts w:ascii="Arial" w:hAnsi="Arial" w:cs="Arial"/>
          <w:b/>
          <w:color w:val="222222"/>
          <w:sz w:val="20"/>
          <w:szCs w:val="20"/>
          <w:lang w:val="en-US"/>
        </w:rPr>
      </w:pPr>
      <w:r w:rsidRPr="00B1757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17578" w:rsidRDefault="00000000" w:rsidP="00626025">
      <w:pPr>
        <w:pStyle w:val="BodyText"/>
        <w:rPr>
          <w:rFonts w:ascii="Arial" w:hAnsi="Arial" w:cs="Arial"/>
          <w:b/>
          <w:color w:val="222222"/>
          <w:sz w:val="20"/>
          <w:szCs w:val="20"/>
          <w:u w:val="single"/>
          <w:lang w:val="en-US"/>
        </w:rPr>
      </w:pPr>
      <w:r w:rsidRPr="00B1757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37DDAAD" w:rsidR="00E03C32" w:rsidRDefault="00F656D5" w:rsidP="00E03C32">
                  <w:pPr>
                    <w:pStyle w:val="BodyText"/>
                    <w:jc w:val="left"/>
                    <w:rPr>
                      <w:rFonts w:ascii="Arial" w:hAnsi="Arial" w:cs="Arial"/>
                      <w:b/>
                      <w:color w:val="222222"/>
                      <w:sz w:val="32"/>
                      <w:lang w:val="en-US"/>
                    </w:rPr>
                  </w:pPr>
                  <w:r w:rsidRPr="00F656D5">
                    <w:rPr>
                      <w:rFonts w:ascii="Arial" w:hAnsi="Arial" w:cs="Arial"/>
                      <w:b/>
                      <w:color w:val="222222"/>
                      <w:sz w:val="32"/>
                      <w:lang w:val="en-US"/>
                    </w:rPr>
                    <w:t>IRASS Journal of Multidisciplinary Studies</w:t>
                  </w:r>
                  <w:r w:rsidR="00E03C32" w:rsidRPr="00640538">
                    <w:rPr>
                      <w:rFonts w:ascii="Arial" w:hAnsi="Arial" w:cs="Arial"/>
                      <w:b/>
                      <w:color w:val="222222"/>
                      <w:sz w:val="32"/>
                      <w:lang w:val="en-US"/>
                    </w:rPr>
                    <w:t xml:space="preserve">, </w:t>
                  </w:r>
                  <w:r w:rsidRPr="00F656D5">
                    <w:rPr>
                      <w:rFonts w:ascii="Arial" w:hAnsi="Arial" w:cs="Arial"/>
                      <w:b/>
                      <w:color w:val="222222"/>
                      <w:sz w:val="32"/>
                      <w:lang w:val="en-US"/>
                    </w:rPr>
                    <w:t>2(6)52-60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461241C" w:rsidR="00E03C32" w:rsidRPr="00F656D5" w:rsidRDefault="00F656D5" w:rsidP="00F656D5">
                  <w:pPr>
                    <w:pStyle w:val="BodyText"/>
                    <w:jc w:val="left"/>
                    <w:rPr>
                      <w:rFonts w:ascii="Arial" w:hAnsi="Arial" w:cs="Arial"/>
                      <w:b/>
                      <w:color w:val="222222"/>
                      <w:sz w:val="32"/>
                      <w:lang w:val="pt-BR"/>
                    </w:rPr>
                  </w:pPr>
                  <w:r w:rsidRPr="00F656D5">
                    <w:rPr>
                      <w:rFonts w:ascii="Arial" w:hAnsi="Arial" w:cs="Arial"/>
                      <w:b/>
                      <w:color w:val="222222"/>
                      <w:sz w:val="32"/>
                      <w:lang w:val="pt-BR"/>
                    </w:rPr>
                    <w:t xml:space="preserve">DOI: </w:t>
                  </w:r>
                  <w:hyperlink r:id="rId7" w:history="1">
                    <w:r w:rsidRPr="00210C3C">
                      <w:rPr>
                        <w:rStyle w:val="Hyperlink"/>
                        <w:rFonts w:ascii="Arial" w:hAnsi="Arial" w:cs="Arial"/>
                        <w:b/>
                        <w:sz w:val="32"/>
                        <w:lang w:val="pt-BR"/>
                      </w:rPr>
                      <w:t>https://doi.org/10.5281/zenodo.15681583</w:t>
                    </w:r>
                  </w:hyperlink>
                  <w:r>
                    <w:rPr>
                      <w:rFonts w:ascii="Arial" w:hAnsi="Arial" w:cs="Arial"/>
                      <w:b/>
                      <w:color w:val="222222"/>
                      <w:sz w:val="32"/>
                      <w:lang w:val="pt-BR"/>
                    </w:rPr>
                    <w:t xml:space="preserve"> </w:t>
                  </w:r>
                </w:p>
              </w:txbxContent>
            </v:textbox>
          </v:rect>
        </w:pict>
      </w:r>
    </w:p>
    <w:p w14:paraId="40641486" w14:textId="77777777" w:rsidR="00D9392F" w:rsidRPr="00B17578" w:rsidRDefault="002A3D7C" w:rsidP="00626025">
      <w:pPr>
        <w:pStyle w:val="BodyText"/>
        <w:jc w:val="left"/>
        <w:rPr>
          <w:rFonts w:ascii="Arial" w:hAnsi="Arial" w:cs="Arial"/>
          <w:color w:val="222222"/>
          <w:sz w:val="20"/>
          <w:szCs w:val="20"/>
          <w:lang w:val="en-IN"/>
        </w:rPr>
      </w:pPr>
      <w:r w:rsidRPr="00B17578">
        <w:rPr>
          <w:rFonts w:ascii="Arial" w:hAnsi="Arial" w:cs="Arial"/>
          <w:color w:val="222222"/>
          <w:sz w:val="20"/>
          <w:szCs w:val="20"/>
          <w:lang w:val="en-IN"/>
        </w:rPr>
        <w:br w:type="page"/>
      </w:r>
    </w:p>
    <w:p w14:paraId="5A743ECE" w14:textId="77777777" w:rsidR="00D27A79" w:rsidRPr="00B1757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17578" w14:paraId="71A94C1F" w14:textId="77777777" w:rsidTr="007222C8">
        <w:tc>
          <w:tcPr>
            <w:tcW w:w="5000" w:type="pct"/>
            <w:gridSpan w:val="3"/>
            <w:tcBorders>
              <w:top w:val="nil"/>
              <w:left w:val="nil"/>
              <w:right w:val="nil"/>
            </w:tcBorders>
            <w:noWrap/>
          </w:tcPr>
          <w:p w14:paraId="0BC15285" w14:textId="75BEB51F" w:rsidR="00F1171E" w:rsidRPr="00B17578" w:rsidRDefault="00F1171E" w:rsidP="007222C8">
            <w:pPr>
              <w:pStyle w:val="Heading2"/>
              <w:jc w:val="left"/>
              <w:rPr>
                <w:rFonts w:ascii="Arial" w:hAnsi="Arial" w:cs="Arial"/>
                <w:lang w:val="en-GB"/>
              </w:rPr>
            </w:pPr>
            <w:r w:rsidRPr="00B17578">
              <w:rPr>
                <w:rFonts w:ascii="Arial" w:hAnsi="Arial" w:cs="Arial"/>
                <w:highlight w:val="yellow"/>
                <w:lang w:val="en-GB"/>
              </w:rPr>
              <w:t>PART  1:</w:t>
            </w:r>
            <w:r w:rsidRPr="00B17578">
              <w:rPr>
                <w:rFonts w:ascii="Arial" w:hAnsi="Arial" w:cs="Arial"/>
                <w:lang w:val="en-GB"/>
              </w:rPr>
              <w:t xml:space="preserve"> Comments</w:t>
            </w:r>
          </w:p>
          <w:p w14:paraId="1287753C" w14:textId="77777777" w:rsidR="00F1171E" w:rsidRPr="00B17578" w:rsidRDefault="00F1171E" w:rsidP="007222C8">
            <w:pPr>
              <w:rPr>
                <w:rFonts w:ascii="Arial" w:hAnsi="Arial" w:cs="Arial"/>
                <w:sz w:val="20"/>
                <w:szCs w:val="20"/>
                <w:lang w:val="en-GB"/>
              </w:rPr>
            </w:pPr>
          </w:p>
        </w:tc>
      </w:tr>
      <w:tr w:rsidR="00F1171E" w:rsidRPr="00B17578" w14:paraId="5EA12279" w14:textId="77777777" w:rsidTr="007222C8">
        <w:tc>
          <w:tcPr>
            <w:tcW w:w="1265" w:type="pct"/>
            <w:noWrap/>
          </w:tcPr>
          <w:p w14:paraId="7AE9682F" w14:textId="77777777" w:rsidR="00F1171E" w:rsidRPr="00B17578" w:rsidRDefault="00F1171E" w:rsidP="007222C8">
            <w:pPr>
              <w:pStyle w:val="Heading2"/>
              <w:jc w:val="left"/>
              <w:rPr>
                <w:rFonts w:ascii="Arial" w:hAnsi="Arial" w:cs="Arial"/>
                <w:lang w:val="en-GB"/>
              </w:rPr>
            </w:pPr>
          </w:p>
        </w:tc>
        <w:tc>
          <w:tcPr>
            <w:tcW w:w="2212" w:type="pct"/>
          </w:tcPr>
          <w:p w14:paraId="5B8DBE06" w14:textId="77777777" w:rsidR="00F1171E" w:rsidRPr="00B17578" w:rsidRDefault="00F1171E" w:rsidP="007222C8">
            <w:pPr>
              <w:pStyle w:val="Heading2"/>
              <w:jc w:val="left"/>
              <w:rPr>
                <w:rFonts w:ascii="Arial" w:hAnsi="Arial" w:cs="Arial"/>
                <w:lang w:val="en-GB"/>
              </w:rPr>
            </w:pPr>
            <w:r w:rsidRPr="00B17578">
              <w:rPr>
                <w:rFonts w:ascii="Arial" w:hAnsi="Arial" w:cs="Arial"/>
                <w:lang w:val="en-GB"/>
              </w:rPr>
              <w:t>Reviewer’s comment</w:t>
            </w:r>
          </w:p>
          <w:p w14:paraId="693A9C4D" w14:textId="77777777" w:rsidR="00421DBF" w:rsidRPr="00B17578" w:rsidRDefault="00421DBF" w:rsidP="00421DBF">
            <w:pPr>
              <w:rPr>
                <w:rFonts w:ascii="Arial" w:hAnsi="Arial" w:cs="Arial"/>
                <w:b/>
                <w:bCs/>
                <w:sz w:val="20"/>
                <w:szCs w:val="20"/>
              </w:rPr>
            </w:pPr>
            <w:r w:rsidRPr="00B1757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17578" w:rsidRDefault="00421DBF" w:rsidP="00421DBF">
            <w:pPr>
              <w:rPr>
                <w:rFonts w:ascii="Arial" w:hAnsi="Arial" w:cs="Arial"/>
                <w:sz w:val="20"/>
                <w:szCs w:val="20"/>
                <w:lang w:val="en-GB"/>
              </w:rPr>
            </w:pPr>
          </w:p>
        </w:tc>
        <w:tc>
          <w:tcPr>
            <w:tcW w:w="1523" w:type="pct"/>
          </w:tcPr>
          <w:p w14:paraId="57792C30" w14:textId="77777777" w:rsidR="00F1171E" w:rsidRPr="00B17578" w:rsidRDefault="00F1171E" w:rsidP="007222C8">
            <w:pPr>
              <w:pStyle w:val="Heading2"/>
              <w:jc w:val="left"/>
              <w:rPr>
                <w:rFonts w:ascii="Arial" w:hAnsi="Arial" w:cs="Arial"/>
                <w:b w:val="0"/>
                <w:lang w:val="en-GB"/>
              </w:rPr>
            </w:pPr>
            <w:r w:rsidRPr="00B17578">
              <w:rPr>
                <w:rFonts w:ascii="Arial" w:hAnsi="Arial" w:cs="Arial"/>
                <w:lang w:val="en-GB"/>
              </w:rPr>
              <w:t>Author’s Feedback</w:t>
            </w:r>
            <w:r w:rsidRPr="00B17578">
              <w:rPr>
                <w:rFonts w:ascii="Arial" w:hAnsi="Arial" w:cs="Arial"/>
                <w:b w:val="0"/>
                <w:lang w:val="en-GB"/>
              </w:rPr>
              <w:t xml:space="preserve"> </w:t>
            </w:r>
            <w:r w:rsidRPr="00B17578">
              <w:rPr>
                <w:rFonts w:ascii="Arial" w:hAnsi="Arial" w:cs="Arial"/>
                <w:b w:val="0"/>
                <w:i/>
                <w:lang w:val="en-GB"/>
              </w:rPr>
              <w:t>(Please correct the manuscript and highlight that part in the manuscript. It is mandatory that authors should write his/her feedback here)</w:t>
            </w:r>
          </w:p>
        </w:tc>
      </w:tr>
      <w:tr w:rsidR="00F1171E" w:rsidRPr="00B17578" w14:paraId="5C0AB4EC" w14:textId="77777777" w:rsidTr="007222C8">
        <w:trPr>
          <w:trHeight w:val="1264"/>
        </w:trPr>
        <w:tc>
          <w:tcPr>
            <w:tcW w:w="1265" w:type="pct"/>
            <w:noWrap/>
          </w:tcPr>
          <w:p w14:paraId="66B47184" w14:textId="48030299" w:rsidR="00F1171E" w:rsidRPr="00B17578" w:rsidRDefault="00F1171E" w:rsidP="007222C8">
            <w:pPr>
              <w:ind w:left="360"/>
              <w:rPr>
                <w:rFonts w:ascii="Arial" w:hAnsi="Arial" w:cs="Arial"/>
                <w:b/>
                <w:bCs/>
                <w:sz w:val="20"/>
                <w:szCs w:val="20"/>
                <w:lang w:val="en-GB"/>
              </w:rPr>
            </w:pPr>
            <w:r w:rsidRPr="00B1757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17578" w:rsidRDefault="00F1171E" w:rsidP="007222C8">
            <w:pPr>
              <w:ind w:left="360"/>
              <w:rPr>
                <w:rFonts w:ascii="Arial" w:eastAsia="MS Mincho" w:hAnsi="Arial" w:cs="Arial"/>
                <w:b/>
                <w:bCs/>
                <w:sz w:val="20"/>
                <w:szCs w:val="20"/>
                <w:lang w:val="en-GB"/>
              </w:rPr>
            </w:pPr>
          </w:p>
        </w:tc>
        <w:tc>
          <w:tcPr>
            <w:tcW w:w="2212" w:type="pct"/>
          </w:tcPr>
          <w:p w14:paraId="7DBC9196" w14:textId="43404DD4" w:rsidR="00F1171E" w:rsidRPr="00B17578" w:rsidRDefault="003A1647" w:rsidP="003A1647">
            <w:pPr>
              <w:pStyle w:val="ListParagraph"/>
              <w:ind w:left="0"/>
              <w:jc w:val="both"/>
              <w:rPr>
                <w:rFonts w:ascii="Arial" w:hAnsi="Arial" w:cs="Arial"/>
                <w:b/>
                <w:bCs/>
                <w:sz w:val="20"/>
                <w:szCs w:val="20"/>
                <w:lang w:val="en-GB"/>
              </w:rPr>
            </w:pPr>
            <w:r w:rsidRPr="00B17578">
              <w:rPr>
                <w:rFonts w:ascii="Arial" w:hAnsi="Arial" w:cs="Arial"/>
                <w:sz w:val="20"/>
                <w:szCs w:val="20"/>
              </w:rPr>
              <w:t xml:space="preserve">This manuscript addresses a set of universally significant themes, </w:t>
            </w:r>
            <w:r w:rsidRPr="00B17578">
              <w:rPr>
                <w:rFonts w:ascii="Arial" w:hAnsi="Arial" w:cs="Arial"/>
                <w:b/>
                <w:sz w:val="20"/>
                <w:szCs w:val="20"/>
              </w:rPr>
              <w:t>ethics, peace, justice, and human development</w:t>
            </w:r>
            <w:r w:rsidRPr="00B17578">
              <w:rPr>
                <w:rFonts w:ascii="Arial" w:hAnsi="Arial" w:cs="Arial"/>
                <w:sz w:val="20"/>
                <w:szCs w:val="20"/>
              </w:rPr>
              <w:t xml:space="preserve"> which are closely aligned with the Sustainable Development Goals (particularly SDG-16). Its importance lies in attempting to connect theoretical frameworks with practical recommendations. The topic is timely and can benefit policymakers, academics, and practitioners. However, the manuscript requires restructuring, strengthening of arguments, and greater academic rigor.</w:t>
            </w:r>
          </w:p>
        </w:tc>
        <w:tc>
          <w:tcPr>
            <w:tcW w:w="1523" w:type="pct"/>
          </w:tcPr>
          <w:p w14:paraId="462A339C" w14:textId="77777777" w:rsidR="00F1171E" w:rsidRPr="00B17578" w:rsidRDefault="00F1171E" w:rsidP="007222C8">
            <w:pPr>
              <w:pStyle w:val="Heading2"/>
              <w:jc w:val="left"/>
              <w:rPr>
                <w:rFonts w:ascii="Arial" w:hAnsi="Arial" w:cs="Arial"/>
                <w:b w:val="0"/>
                <w:lang w:val="en-GB"/>
              </w:rPr>
            </w:pPr>
          </w:p>
        </w:tc>
      </w:tr>
      <w:tr w:rsidR="00F1171E" w:rsidRPr="00B17578" w14:paraId="0D8B5B2C" w14:textId="77777777" w:rsidTr="007222C8">
        <w:trPr>
          <w:trHeight w:val="1262"/>
        </w:trPr>
        <w:tc>
          <w:tcPr>
            <w:tcW w:w="1265" w:type="pct"/>
            <w:noWrap/>
          </w:tcPr>
          <w:p w14:paraId="21CBA5FE" w14:textId="77777777" w:rsidR="00F1171E" w:rsidRPr="00B17578" w:rsidRDefault="00F1171E" w:rsidP="007222C8">
            <w:pPr>
              <w:ind w:left="360"/>
              <w:rPr>
                <w:rFonts w:ascii="Arial" w:hAnsi="Arial" w:cs="Arial"/>
                <w:b/>
                <w:bCs/>
                <w:sz w:val="20"/>
                <w:szCs w:val="20"/>
                <w:lang w:val="en-GB"/>
              </w:rPr>
            </w:pPr>
            <w:r w:rsidRPr="00B17578">
              <w:rPr>
                <w:rFonts w:ascii="Arial" w:hAnsi="Arial" w:cs="Arial"/>
                <w:b/>
                <w:bCs/>
                <w:sz w:val="20"/>
                <w:szCs w:val="20"/>
                <w:lang w:val="en-GB"/>
              </w:rPr>
              <w:t>Is the title of the article suitable?</w:t>
            </w:r>
          </w:p>
          <w:p w14:paraId="1CABB61A" w14:textId="77777777" w:rsidR="00F1171E" w:rsidRPr="00B17578" w:rsidRDefault="00F1171E" w:rsidP="007222C8">
            <w:pPr>
              <w:ind w:left="360"/>
              <w:rPr>
                <w:rFonts w:ascii="Arial" w:hAnsi="Arial" w:cs="Arial"/>
                <w:b/>
                <w:bCs/>
                <w:sz w:val="20"/>
                <w:szCs w:val="20"/>
                <w:lang w:val="en-GB"/>
              </w:rPr>
            </w:pPr>
            <w:r w:rsidRPr="00B17578">
              <w:rPr>
                <w:rFonts w:ascii="Arial" w:hAnsi="Arial" w:cs="Arial"/>
                <w:b/>
                <w:bCs/>
                <w:sz w:val="20"/>
                <w:szCs w:val="20"/>
                <w:lang w:val="en-GB"/>
              </w:rPr>
              <w:t>(If not please suggest an alternative title)</w:t>
            </w:r>
          </w:p>
          <w:p w14:paraId="0275B919" w14:textId="77777777" w:rsidR="00F1171E" w:rsidRPr="00B17578" w:rsidRDefault="00F1171E" w:rsidP="007222C8">
            <w:pPr>
              <w:pStyle w:val="Heading2"/>
              <w:jc w:val="left"/>
              <w:rPr>
                <w:rFonts w:ascii="Arial" w:hAnsi="Arial" w:cs="Arial"/>
                <w:u w:val="single"/>
                <w:lang w:val="en-GB"/>
              </w:rPr>
            </w:pPr>
          </w:p>
        </w:tc>
        <w:tc>
          <w:tcPr>
            <w:tcW w:w="2212" w:type="pct"/>
          </w:tcPr>
          <w:p w14:paraId="794AA9A7" w14:textId="0DFA6C18" w:rsidR="00F1171E" w:rsidRPr="00B17578" w:rsidRDefault="003A1647" w:rsidP="003A1647">
            <w:pPr>
              <w:jc w:val="both"/>
              <w:rPr>
                <w:rFonts w:ascii="Arial" w:hAnsi="Arial" w:cs="Arial"/>
                <w:b/>
                <w:bCs/>
                <w:sz w:val="20"/>
                <w:szCs w:val="20"/>
                <w:lang w:val="en-GB"/>
              </w:rPr>
            </w:pPr>
            <w:r w:rsidRPr="00B17578">
              <w:rPr>
                <w:rFonts w:ascii="Arial" w:hAnsi="Arial" w:cs="Arial"/>
                <w:sz w:val="20"/>
                <w:szCs w:val="20"/>
              </w:rPr>
              <w:t xml:space="preserve">The current title reflects the content but is overly broad. A more focused title such as </w:t>
            </w:r>
            <w:r w:rsidRPr="00B17578">
              <w:rPr>
                <w:rStyle w:val="Emphasis"/>
                <w:rFonts w:ascii="Arial" w:eastAsia="MS Mincho" w:hAnsi="Arial" w:cs="Arial"/>
                <w:b/>
                <w:sz w:val="20"/>
                <w:szCs w:val="20"/>
              </w:rPr>
              <w:t>“Interconnections of Ethics, Peace, Justice, and Human Development: Challenges and Pathways”</w:t>
            </w:r>
            <w:r w:rsidRPr="00B17578">
              <w:rPr>
                <w:rFonts w:ascii="Arial" w:hAnsi="Arial" w:cs="Arial"/>
                <w:sz w:val="20"/>
                <w:szCs w:val="20"/>
              </w:rPr>
              <w:t xml:space="preserve"> may better capture the chapter’s scope.</w:t>
            </w:r>
          </w:p>
        </w:tc>
        <w:tc>
          <w:tcPr>
            <w:tcW w:w="1523" w:type="pct"/>
          </w:tcPr>
          <w:p w14:paraId="405B6701" w14:textId="77777777" w:rsidR="00F1171E" w:rsidRPr="00B17578" w:rsidRDefault="00F1171E" w:rsidP="007222C8">
            <w:pPr>
              <w:pStyle w:val="Heading2"/>
              <w:jc w:val="left"/>
              <w:rPr>
                <w:rFonts w:ascii="Arial" w:hAnsi="Arial" w:cs="Arial"/>
                <w:b w:val="0"/>
                <w:lang w:val="en-GB"/>
              </w:rPr>
            </w:pPr>
          </w:p>
        </w:tc>
      </w:tr>
      <w:tr w:rsidR="00F1171E" w:rsidRPr="00B17578" w14:paraId="5604762A" w14:textId="77777777" w:rsidTr="007222C8">
        <w:trPr>
          <w:trHeight w:val="1262"/>
        </w:trPr>
        <w:tc>
          <w:tcPr>
            <w:tcW w:w="1265" w:type="pct"/>
            <w:noWrap/>
          </w:tcPr>
          <w:p w14:paraId="3635573D" w14:textId="77777777" w:rsidR="00F1171E" w:rsidRPr="00B17578" w:rsidRDefault="00F1171E" w:rsidP="007222C8">
            <w:pPr>
              <w:pStyle w:val="Heading2"/>
              <w:ind w:left="360"/>
              <w:jc w:val="left"/>
              <w:rPr>
                <w:rFonts w:ascii="Arial" w:hAnsi="Arial" w:cs="Arial"/>
                <w:lang w:val="en-GB"/>
              </w:rPr>
            </w:pPr>
            <w:r w:rsidRPr="00B1757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17578" w:rsidRDefault="00F1171E" w:rsidP="007222C8">
            <w:pPr>
              <w:pStyle w:val="Heading2"/>
              <w:jc w:val="left"/>
              <w:rPr>
                <w:rFonts w:ascii="Arial" w:hAnsi="Arial" w:cs="Arial"/>
                <w:u w:val="single"/>
                <w:lang w:val="en-GB"/>
              </w:rPr>
            </w:pPr>
          </w:p>
        </w:tc>
        <w:tc>
          <w:tcPr>
            <w:tcW w:w="2212" w:type="pct"/>
          </w:tcPr>
          <w:p w14:paraId="71437706" w14:textId="08093107" w:rsidR="003A1647" w:rsidRPr="00B17578" w:rsidRDefault="003A1647" w:rsidP="003A1647">
            <w:pPr>
              <w:jc w:val="both"/>
              <w:rPr>
                <w:rFonts w:ascii="Arial" w:hAnsi="Arial" w:cs="Arial"/>
                <w:bCs/>
                <w:sz w:val="20"/>
                <w:szCs w:val="20"/>
                <w:lang w:val="en-GB"/>
              </w:rPr>
            </w:pPr>
            <w:r w:rsidRPr="00B17578">
              <w:rPr>
                <w:rFonts w:ascii="Arial" w:hAnsi="Arial" w:cs="Arial"/>
                <w:bCs/>
                <w:sz w:val="20"/>
                <w:szCs w:val="20"/>
                <w:lang w:val="en-GB"/>
              </w:rPr>
              <w:t xml:space="preserve">The abstract is lengthy and repetitive. It summarises objectives, frameworks, and recommendations, but it lacks clarity and conciseness. </w:t>
            </w:r>
          </w:p>
          <w:p w14:paraId="0FB7E83A" w14:textId="443A26EE" w:rsidR="00F1171E" w:rsidRPr="00B17578" w:rsidRDefault="003A1647" w:rsidP="003A1647">
            <w:pPr>
              <w:jc w:val="both"/>
              <w:rPr>
                <w:rFonts w:ascii="Arial" w:hAnsi="Arial" w:cs="Arial"/>
                <w:bCs/>
                <w:sz w:val="20"/>
                <w:szCs w:val="20"/>
                <w:lang w:val="en-GB"/>
              </w:rPr>
            </w:pPr>
            <w:r w:rsidRPr="00B17578">
              <w:rPr>
                <w:rFonts w:ascii="Arial" w:hAnsi="Arial" w:cs="Arial"/>
                <w:bCs/>
                <w:sz w:val="20"/>
                <w:szCs w:val="20"/>
                <w:lang w:val="en-GB"/>
              </w:rPr>
              <w:t>It should be shortened to highlight: (a) aim, (b) methodology, (c) key findings, and (d) significance. Deletion of repetitive lines is advised.</w:t>
            </w:r>
          </w:p>
        </w:tc>
        <w:tc>
          <w:tcPr>
            <w:tcW w:w="1523" w:type="pct"/>
          </w:tcPr>
          <w:p w14:paraId="1D54B730" w14:textId="77777777" w:rsidR="00F1171E" w:rsidRPr="00B17578" w:rsidRDefault="00F1171E" w:rsidP="007222C8">
            <w:pPr>
              <w:pStyle w:val="Heading2"/>
              <w:jc w:val="left"/>
              <w:rPr>
                <w:rFonts w:ascii="Arial" w:hAnsi="Arial" w:cs="Arial"/>
                <w:b w:val="0"/>
                <w:lang w:val="en-GB"/>
              </w:rPr>
            </w:pPr>
          </w:p>
        </w:tc>
      </w:tr>
      <w:tr w:rsidR="00F1171E" w:rsidRPr="00B17578" w14:paraId="2F579F54" w14:textId="77777777" w:rsidTr="007222C8">
        <w:trPr>
          <w:trHeight w:val="859"/>
        </w:trPr>
        <w:tc>
          <w:tcPr>
            <w:tcW w:w="1265" w:type="pct"/>
            <w:noWrap/>
          </w:tcPr>
          <w:p w14:paraId="04361F46" w14:textId="368783AB" w:rsidR="00F1171E" w:rsidRPr="00B17578" w:rsidRDefault="00DC6FED" w:rsidP="007222C8">
            <w:pPr>
              <w:ind w:left="360"/>
              <w:rPr>
                <w:rFonts w:ascii="Arial" w:hAnsi="Arial" w:cs="Arial"/>
                <w:b/>
                <w:bCs/>
                <w:sz w:val="20"/>
                <w:szCs w:val="20"/>
                <w:u w:val="single"/>
                <w:lang w:val="en-GB"/>
              </w:rPr>
            </w:pPr>
            <w:r w:rsidRPr="00B17578">
              <w:rPr>
                <w:rFonts w:ascii="Arial" w:hAnsi="Arial" w:cs="Arial"/>
                <w:b/>
                <w:bCs/>
                <w:sz w:val="20"/>
                <w:szCs w:val="20"/>
                <w:lang w:val="en-GB"/>
              </w:rPr>
              <w:t xml:space="preserve">Is the manuscript scientifically, correct? Please write here. </w:t>
            </w:r>
          </w:p>
        </w:tc>
        <w:tc>
          <w:tcPr>
            <w:tcW w:w="2212" w:type="pct"/>
          </w:tcPr>
          <w:p w14:paraId="2B5A7721" w14:textId="6902092F" w:rsidR="00F1171E" w:rsidRPr="00B17578" w:rsidRDefault="004C5D83" w:rsidP="004C5D83">
            <w:pPr>
              <w:pStyle w:val="ListParagraph"/>
              <w:ind w:left="0"/>
              <w:jc w:val="both"/>
              <w:rPr>
                <w:rFonts w:ascii="Arial" w:hAnsi="Arial" w:cs="Arial"/>
                <w:bCs/>
                <w:sz w:val="20"/>
                <w:szCs w:val="20"/>
                <w:lang w:val="en-GB"/>
              </w:rPr>
            </w:pPr>
            <w:r w:rsidRPr="00B17578">
              <w:rPr>
                <w:rFonts w:ascii="Arial" w:hAnsi="Arial" w:cs="Arial"/>
                <w:bCs/>
                <w:sz w:val="20"/>
                <w:szCs w:val="20"/>
                <w:lang w:val="en-GB"/>
              </w:rPr>
              <w:t>The manuscript covers relevant concepts but lacks coherence and depth in analysis. Many sections read as descriptive compilations without critical engagement with existing scholarship. Methodological aspects are only briefly mentioned and need clear articulation. The literature review lists key authors but often without analytical synthesis. Greater attention to scholarly rigor and argumentative flow is necessary.</w:t>
            </w:r>
          </w:p>
        </w:tc>
        <w:tc>
          <w:tcPr>
            <w:tcW w:w="1523" w:type="pct"/>
          </w:tcPr>
          <w:p w14:paraId="4898F764" w14:textId="77777777" w:rsidR="00F1171E" w:rsidRPr="00B17578" w:rsidRDefault="00F1171E" w:rsidP="007222C8">
            <w:pPr>
              <w:pStyle w:val="Heading2"/>
              <w:jc w:val="left"/>
              <w:rPr>
                <w:rFonts w:ascii="Arial" w:hAnsi="Arial" w:cs="Arial"/>
                <w:b w:val="0"/>
                <w:lang w:val="en-GB"/>
              </w:rPr>
            </w:pPr>
          </w:p>
        </w:tc>
      </w:tr>
      <w:tr w:rsidR="00F1171E" w:rsidRPr="00B17578" w14:paraId="73739464" w14:textId="77777777" w:rsidTr="007222C8">
        <w:trPr>
          <w:trHeight w:val="703"/>
        </w:trPr>
        <w:tc>
          <w:tcPr>
            <w:tcW w:w="1265" w:type="pct"/>
            <w:noWrap/>
          </w:tcPr>
          <w:p w14:paraId="09C25322" w14:textId="77777777" w:rsidR="00F1171E" w:rsidRPr="00B17578" w:rsidRDefault="00F1171E" w:rsidP="007222C8">
            <w:pPr>
              <w:ind w:left="360"/>
              <w:rPr>
                <w:rFonts w:ascii="Arial" w:hAnsi="Arial" w:cs="Arial"/>
                <w:b/>
                <w:bCs/>
                <w:sz w:val="20"/>
                <w:szCs w:val="20"/>
                <w:lang w:val="en-GB"/>
              </w:rPr>
            </w:pPr>
            <w:r w:rsidRPr="00B1757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17578" w:rsidRDefault="00F1171E" w:rsidP="007222C8">
            <w:pPr>
              <w:ind w:left="360"/>
              <w:rPr>
                <w:rFonts w:ascii="Arial" w:hAnsi="Arial" w:cs="Arial"/>
                <w:b/>
                <w:bCs/>
                <w:sz w:val="20"/>
                <w:szCs w:val="20"/>
                <w:u w:val="single"/>
                <w:lang w:val="en-GB"/>
              </w:rPr>
            </w:pPr>
            <w:r w:rsidRPr="00B17578">
              <w:rPr>
                <w:rFonts w:ascii="Arial" w:hAnsi="Arial" w:cs="Arial"/>
                <w:b/>
                <w:bCs/>
                <w:sz w:val="20"/>
                <w:szCs w:val="20"/>
                <w:u w:val="single"/>
                <w:lang w:val="en-GB"/>
              </w:rPr>
              <w:t>-</w:t>
            </w:r>
          </w:p>
        </w:tc>
        <w:tc>
          <w:tcPr>
            <w:tcW w:w="2212" w:type="pct"/>
          </w:tcPr>
          <w:p w14:paraId="2582A2B2" w14:textId="3D9ED9C4" w:rsidR="004C5D83" w:rsidRPr="00B17578" w:rsidRDefault="004C5D83" w:rsidP="004C5D83">
            <w:pPr>
              <w:spacing w:before="100" w:beforeAutospacing="1" w:after="100" w:afterAutospacing="1"/>
              <w:jc w:val="both"/>
              <w:rPr>
                <w:rFonts w:ascii="Arial" w:hAnsi="Arial" w:cs="Arial"/>
                <w:sz w:val="20"/>
                <w:szCs w:val="20"/>
                <w:lang w:val="en-IN" w:eastAsia="en-IN"/>
              </w:rPr>
            </w:pPr>
            <w:r w:rsidRPr="00B17578">
              <w:rPr>
                <w:rFonts w:ascii="Arial" w:hAnsi="Arial" w:cs="Arial"/>
                <w:sz w:val="20"/>
                <w:szCs w:val="20"/>
                <w:lang w:val="en-IN" w:eastAsia="en-IN"/>
              </w:rPr>
              <w:t>The manuscript cites both classical texts (Rawls, Sen, Nussbaum, Galtung) and a few recent sources (2022 - 2023). However, the referencing is uneven:</w:t>
            </w:r>
          </w:p>
          <w:p w14:paraId="1FA85198" w14:textId="77777777" w:rsidR="004C5D83" w:rsidRPr="00B17578" w:rsidRDefault="004C5D83" w:rsidP="004C5D83">
            <w:pPr>
              <w:numPr>
                <w:ilvl w:val="0"/>
                <w:numId w:val="11"/>
              </w:numPr>
              <w:spacing w:before="100" w:beforeAutospacing="1" w:after="100" w:afterAutospacing="1"/>
              <w:jc w:val="both"/>
              <w:rPr>
                <w:rFonts w:ascii="Arial" w:hAnsi="Arial" w:cs="Arial"/>
                <w:sz w:val="20"/>
                <w:szCs w:val="20"/>
                <w:lang w:val="en-IN" w:eastAsia="en-IN"/>
              </w:rPr>
            </w:pPr>
            <w:r w:rsidRPr="00B17578">
              <w:rPr>
                <w:rFonts w:ascii="Arial" w:hAnsi="Arial" w:cs="Arial"/>
                <w:sz w:val="20"/>
                <w:szCs w:val="20"/>
                <w:lang w:val="en-IN" w:eastAsia="en-IN"/>
              </w:rPr>
              <w:t>Some sources are incomplete (e.g., UN links, repeated World Bank references).</w:t>
            </w:r>
          </w:p>
          <w:p w14:paraId="174F0046" w14:textId="77777777" w:rsidR="004C5D83" w:rsidRPr="00B17578" w:rsidRDefault="004C5D83" w:rsidP="004C5D83">
            <w:pPr>
              <w:numPr>
                <w:ilvl w:val="0"/>
                <w:numId w:val="11"/>
              </w:numPr>
              <w:spacing w:before="100" w:beforeAutospacing="1" w:after="100" w:afterAutospacing="1"/>
              <w:jc w:val="both"/>
              <w:rPr>
                <w:rFonts w:ascii="Arial" w:hAnsi="Arial" w:cs="Arial"/>
                <w:sz w:val="20"/>
                <w:szCs w:val="20"/>
                <w:lang w:val="en-IN" w:eastAsia="en-IN"/>
              </w:rPr>
            </w:pPr>
            <w:r w:rsidRPr="00B17578">
              <w:rPr>
                <w:rFonts w:ascii="Arial" w:hAnsi="Arial" w:cs="Arial"/>
                <w:sz w:val="20"/>
                <w:szCs w:val="20"/>
                <w:lang w:val="en-IN" w:eastAsia="en-IN"/>
              </w:rPr>
              <w:t>More recent and peer-reviewed works should be incorporated, especially in peace studies, human development, and applied ethics.</w:t>
            </w:r>
          </w:p>
          <w:p w14:paraId="24FE0567" w14:textId="124515AE" w:rsidR="00F1171E" w:rsidRPr="00B17578" w:rsidRDefault="004C5D83" w:rsidP="004C5D83">
            <w:pPr>
              <w:numPr>
                <w:ilvl w:val="0"/>
                <w:numId w:val="11"/>
              </w:numPr>
              <w:spacing w:before="100" w:beforeAutospacing="1" w:after="100" w:afterAutospacing="1"/>
              <w:jc w:val="both"/>
              <w:rPr>
                <w:rFonts w:ascii="Arial" w:hAnsi="Arial" w:cs="Arial"/>
                <w:sz w:val="20"/>
                <w:szCs w:val="20"/>
                <w:lang w:val="en-IN" w:eastAsia="en-IN"/>
              </w:rPr>
            </w:pPr>
            <w:r w:rsidRPr="00B17578">
              <w:rPr>
                <w:rFonts w:ascii="Arial" w:hAnsi="Arial" w:cs="Arial"/>
                <w:sz w:val="20"/>
                <w:szCs w:val="20"/>
                <w:lang w:val="en-IN" w:eastAsia="en-IN"/>
              </w:rPr>
              <w:t>Referencing style is inconsistent (mix of italics, missing details, URLs without proper citation format).</w:t>
            </w:r>
          </w:p>
        </w:tc>
        <w:tc>
          <w:tcPr>
            <w:tcW w:w="1523" w:type="pct"/>
          </w:tcPr>
          <w:p w14:paraId="40220055" w14:textId="77777777" w:rsidR="00F1171E" w:rsidRPr="00B17578" w:rsidRDefault="00F1171E" w:rsidP="007222C8">
            <w:pPr>
              <w:pStyle w:val="Heading2"/>
              <w:jc w:val="left"/>
              <w:rPr>
                <w:rFonts w:ascii="Arial" w:hAnsi="Arial" w:cs="Arial"/>
                <w:b w:val="0"/>
                <w:lang w:val="en-GB"/>
              </w:rPr>
            </w:pPr>
          </w:p>
        </w:tc>
      </w:tr>
      <w:tr w:rsidR="00F1171E" w:rsidRPr="00B17578" w14:paraId="73CC4A50" w14:textId="77777777" w:rsidTr="007222C8">
        <w:trPr>
          <w:trHeight w:val="386"/>
        </w:trPr>
        <w:tc>
          <w:tcPr>
            <w:tcW w:w="1265" w:type="pct"/>
            <w:noWrap/>
          </w:tcPr>
          <w:p w14:paraId="029CE8D0" w14:textId="77777777" w:rsidR="00F1171E" w:rsidRPr="00B17578" w:rsidRDefault="00F1171E" w:rsidP="007222C8">
            <w:pPr>
              <w:pStyle w:val="Heading2"/>
              <w:jc w:val="left"/>
              <w:rPr>
                <w:rFonts w:ascii="Arial" w:hAnsi="Arial" w:cs="Arial"/>
                <w:b w:val="0"/>
                <w:lang w:val="en-GB"/>
              </w:rPr>
            </w:pPr>
          </w:p>
          <w:p w14:paraId="589C16C7" w14:textId="77777777" w:rsidR="00F1171E" w:rsidRPr="00B17578" w:rsidRDefault="00F1171E" w:rsidP="007222C8">
            <w:pPr>
              <w:pStyle w:val="Heading2"/>
              <w:ind w:left="360"/>
              <w:jc w:val="left"/>
              <w:rPr>
                <w:rFonts w:ascii="Arial" w:hAnsi="Arial" w:cs="Arial"/>
                <w:bCs w:val="0"/>
                <w:lang w:val="en-GB"/>
              </w:rPr>
            </w:pPr>
            <w:r w:rsidRPr="00B17578">
              <w:rPr>
                <w:rFonts w:ascii="Arial" w:hAnsi="Arial" w:cs="Arial"/>
                <w:bCs w:val="0"/>
                <w:lang w:val="en-GB"/>
              </w:rPr>
              <w:t>Is the language/English quality of the article suitable for scholarly communications?</w:t>
            </w:r>
          </w:p>
          <w:p w14:paraId="7722B85E" w14:textId="77777777" w:rsidR="00F1171E" w:rsidRPr="00B17578" w:rsidRDefault="00F1171E" w:rsidP="007222C8">
            <w:pPr>
              <w:rPr>
                <w:rFonts w:ascii="Arial" w:hAnsi="Arial" w:cs="Arial"/>
                <w:sz w:val="20"/>
                <w:szCs w:val="20"/>
                <w:lang w:val="en-GB"/>
              </w:rPr>
            </w:pPr>
          </w:p>
        </w:tc>
        <w:tc>
          <w:tcPr>
            <w:tcW w:w="2212" w:type="pct"/>
          </w:tcPr>
          <w:p w14:paraId="297F52DB" w14:textId="4B7139AA" w:rsidR="00F1171E" w:rsidRPr="00B17578" w:rsidRDefault="004C5D83" w:rsidP="004C5D83">
            <w:pPr>
              <w:jc w:val="both"/>
              <w:rPr>
                <w:rFonts w:ascii="Arial" w:hAnsi="Arial" w:cs="Arial"/>
                <w:sz w:val="20"/>
                <w:szCs w:val="20"/>
                <w:lang w:val="en-GB"/>
              </w:rPr>
            </w:pPr>
            <w:r w:rsidRPr="00B17578">
              <w:rPr>
                <w:rFonts w:ascii="Arial" w:hAnsi="Arial" w:cs="Arial"/>
                <w:sz w:val="20"/>
                <w:szCs w:val="20"/>
              </w:rPr>
              <w:t xml:space="preserve">The manuscript is understandable but lacks polish. Many sentences are repetitive, verbose, or colloquial. For example, phrases like </w:t>
            </w:r>
            <w:r w:rsidRPr="00B17578">
              <w:rPr>
                <w:rFonts w:ascii="Arial" w:hAnsi="Arial" w:cs="Arial"/>
                <w:i/>
                <w:sz w:val="20"/>
                <w:szCs w:val="20"/>
              </w:rPr>
              <w:t>“this reality is not a product of imagination”</w:t>
            </w:r>
            <w:r w:rsidRPr="00B17578">
              <w:rPr>
                <w:rFonts w:ascii="Arial" w:hAnsi="Arial" w:cs="Arial"/>
                <w:sz w:val="20"/>
                <w:szCs w:val="20"/>
              </w:rPr>
              <w:t xml:space="preserve"> are more rhetorical than scholarly. Careful editing for conciseness, grammar, and academic tone is required.</w:t>
            </w:r>
          </w:p>
          <w:p w14:paraId="149A6CEF" w14:textId="77777777" w:rsidR="00F1171E" w:rsidRPr="00B17578" w:rsidRDefault="00F1171E" w:rsidP="007222C8">
            <w:pPr>
              <w:rPr>
                <w:rFonts w:ascii="Arial" w:hAnsi="Arial" w:cs="Arial"/>
                <w:sz w:val="20"/>
                <w:szCs w:val="20"/>
                <w:lang w:val="en-GB"/>
              </w:rPr>
            </w:pPr>
          </w:p>
        </w:tc>
        <w:tc>
          <w:tcPr>
            <w:tcW w:w="1523" w:type="pct"/>
          </w:tcPr>
          <w:p w14:paraId="0351CA58" w14:textId="77777777" w:rsidR="00F1171E" w:rsidRPr="00B17578" w:rsidRDefault="00F1171E" w:rsidP="007222C8">
            <w:pPr>
              <w:rPr>
                <w:rFonts w:ascii="Arial" w:hAnsi="Arial" w:cs="Arial"/>
                <w:sz w:val="20"/>
                <w:szCs w:val="20"/>
                <w:lang w:val="en-GB"/>
              </w:rPr>
            </w:pPr>
          </w:p>
        </w:tc>
      </w:tr>
      <w:tr w:rsidR="00F1171E" w:rsidRPr="00B17578" w14:paraId="20A16C0C" w14:textId="77777777" w:rsidTr="007222C8">
        <w:trPr>
          <w:trHeight w:val="1178"/>
        </w:trPr>
        <w:tc>
          <w:tcPr>
            <w:tcW w:w="1265" w:type="pct"/>
            <w:noWrap/>
          </w:tcPr>
          <w:p w14:paraId="7F4BCFAE" w14:textId="77777777" w:rsidR="00F1171E" w:rsidRPr="00B17578" w:rsidRDefault="00F1171E" w:rsidP="007222C8">
            <w:pPr>
              <w:pStyle w:val="Heading2"/>
              <w:jc w:val="left"/>
              <w:rPr>
                <w:rFonts w:ascii="Arial" w:hAnsi="Arial" w:cs="Arial"/>
                <w:b w:val="0"/>
                <w:bCs w:val="0"/>
                <w:lang w:val="en-GB"/>
              </w:rPr>
            </w:pPr>
            <w:r w:rsidRPr="00B17578">
              <w:rPr>
                <w:rFonts w:ascii="Arial" w:hAnsi="Arial" w:cs="Arial"/>
                <w:bCs w:val="0"/>
                <w:u w:val="single"/>
                <w:lang w:val="en-GB"/>
              </w:rPr>
              <w:t>Optional/General</w:t>
            </w:r>
            <w:r w:rsidRPr="00B17578">
              <w:rPr>
                <w:rFonts w:ascii="Arial" w:hAnsi="Arial" w:cs="Arial"/>
                <w:bCs w:val="0"/>
                <w:lang w:val="en-GB"/>
              </w:rPr>
              <w:t xml:space="preserve"> </w:t>
            </w:r>
            <w:r w:rsidRPr="00B17578">
              <w:rPr>
                <w:rFonts w:ascii="Arial" w:hAnsi="Arial" w:cs="Arial"/>
                <w:b w:val="0"/>
                <w:bCs w:val="0"/>
                <w:lang w:val="en-GB"/>
              </w:rPr>
              <w:t>comments</w:t>
            </w:r>
          </w:p>
          <w:p w14:paraId="1A6B3748" w14:textId="77777777" w:rsidR="00F1171E" w:rsidRPr="00B17578" w:rsidRDefault="00F1171E" w:rsidP="007222C8">
            <w:pPr>
              <w:pStyle w:val="Heading2"/>
              <w:jc w:val="left"/>
              <w:rPr>
                <w:rFonts w:ascii="Arial" w:hAnsi="Arial" w:cs="Arial"/>
                <w:b w:val="0"/>
                <w:lang w:val="en-GB"/>
              </w:rPr>
            </w:pPr>
          </w:p>
        </w:tc>
        <w:tc>
          <w:tcPr>
            <w:tcW w:w="2212" w:type="pct"/>
          </w:tcPr>
          <w:p w14:paraId="0EB82036" w14:textId="77777777" w:rsidR="004C5D83" w:rsidRPr="00B17578" w:rsidRDefault="004C5D83" w:rsidP="006F2BE3">
            <w:pPr>
              <w:pStyle w:val="ListParagraph"/>
              <w:numPr>
                <w:ilvl w:val="0"/>
                <w:numId w:val="13"/>
              </w:numPr>
              <w:jc w:val="both"/>
              <w:rPr>
                <w:rFonts w:ascii="Arial" w:hAnsi="Arial" w:cs="Arial"/>
                <w:sz w:val="20"/>
                <w:szCs w:val="20"/>
                <w:lang w:val="en-GB"/>
              </w:rPr>
            </w:pPr>
            <w:r w:rsidRPr="00B17578">
              <w:rPr>
                <w:rFonts w:ascii="Arial" w:hAnsi="Arial" w:cs="Arial"/>
                <w:sz w:val="20"/>
                <w:szCs w:val="20"/>
                <w:lang w:val="en-GB"/>
              </w:rPr>
              <w:t xml:space="preserve">The chapter is ambitious in scope but would benefit from narrowing its focus. </w:t>
            </w:r>
          </w:p>
          <w:p w14:paraId="67AED558" w14:textId="77777777" w:rsidR="004C5D83" w:rsidRPr="00B17578" w:rsidRDefault="004C5D83" w:rsidP="006F2BE3">
            <w:pPr>
              <w:pStyle w:val="ListParagraph"/>
              <w:numPr>
                <w:ilvl w:val="0"/>
                <w:numId w:val="13"/>
              </w:numPr>
              <w:jc w:val="both"/>
              <w:rPr>
                <w:rFonts w:ascii="Arial" w:hAnsi="Arial" w:cs="Arial"/>
                <w:sz w:val="20"/>
                <w:szCs w:val="20"/>
                <w:lang w:val="en-GB"/>
              </w:rPr>
            </w:pPr>
            <w:r w:rsidRPr="00B17578">
              <w:rPr>
                <w:rFonts w:ascii="Arial" w:hAnsi="Arial" w:cs="Arial"/>
                <w:sz w:val="20"/>
                <w:szCs w:val="20"/>
                <w:lang w:val="en-GB"/>
              </w:rPr>
              <w:t xml:space="preserve">It would be stronger if organized around a central argument rather than presenting long descriptive passages. </w:t>
            </w:r>
          </w:p>
          <w:p w14:paraId="396EA280" w14:textId="77777777" w:rsidR="004C5D83" w:rsidRPr="00B17578" w:rsidRDefault="004C5D83" w:rsidP="006F2BE3">
            <w:pPr>
              <w:pStyle w:val="ListParagraph"/>
              <w:numPr>
                <w:ilvl w:val="0"/>
                <w:numId w:val="13"/>
              </w:numPr>
              <w:jc w:val="both"/>
              <w:rPr>
                <w:rFonts w:ascii="Arial" w:hAnsi="Arial" w:cs="Arial"/>
                <w:sz w:val="20"/>
                <w:szCs w:val="20"/>
                <w:lang w:val="en-GB"/>
              </w:rPr>
            </w:pPr>
            <w:r w:rsidRPr="00B17578">
              <w:rPr>
                <w:rFonts w:ascii="Arial" w:hAnsi="Arial" w:cs="Arial"/>
                <w:sz w:val="20"/>
                <w:szCs w:val="20"/>
                <w:lang w:val="en-GB"/>
              </w:rPr>
              <w:t xml:space="preserve">More empirical examples or case studies would enrich the discussion and make the chapter more engaging. </w:t>
            </w:r>
          </w:p>
          <w:p w14:paraId="2DE5D8BD" w14:textId="77777777" w:rsidR="00F1171E" w:rsidRPr="00B17578" w:rsidRDefault="004C5D83" w:rsidP="006F2BE3">
            <w:pPr>
              <w:pStyle w:val="ListParagraph"/>
              <w:numPr>
                <w:ilvl w:val="0"/>
                <w:numId w:val="13"/>
              </w:numPr>
              <w:jc w:val="both"/>
              <w:rPr>
                <w:rFonts w:ascii="Arial" w:hAnsi="Arial" w:cs="Arial"/>
                <w:sz w:val="20"/>
                <w:szCs w:val="20"/>
                <w:lang w:val="en-GB"/>
              </w:rPr>
            </w:pPr>
            <w:r w:rsidRPr="00B17578">
              <w:rPr>
                <w:rFonts w:ascii="Arial" w:hAnsi="Arial" w:cs="Arial"/>
                <w:sz w:val="20"/>
                <w:szCs w:val="20"/>
                <w:lang w:val="en-GB"/>
              </w:rPr>
              <w:t>Tables, figures, or conceptual diagrams may help clarify the interconnectedness of the four pillars.</w:t>
            </w:r>
          </w:p>
          <w:p w14:paraId="553AE314" w14:textId="77777777" w:rsidR="00EA7CC6" w:rsidRPr="00B17578" w:rsidRDefault="00EA7CC6" w:rsidP="00EA7CC6">
            <w:pPr>
              <w:jc w:val="both"/>
              <w:rPr>
                <w:rFonts w:ascii="Arial" w:hAnsi="Arial" w:cs="Arial"/>
                <w:sz w:val="20"/>
                <w:szCs w:val="20"/>
                <w:lang w:val="en-GB"/>
              </w:rPr>
            </w:pPr>
          </w:p>
          <w:p w14:paraId="15DFD0E8" w14:textId="7EF4BA06" w:rsidR="00EA7CC6" w:rsidRPr="00B17578" w:rsidRDefault="00EA7CC6" w:rsidP="00EA7CC6">
            <w:pPr>
              <w:jc w:val="both"/>
              <w:rPr>
                <w:rFonts w:ascii="Arial" w:hAnsi="Arial" w:cs="Arial"/>
                <w:sz w:val="20"/>
                <w:szCs w:val="20"/>
                <w:lang w:val="en-GB"/>
              </w:rPr>
            </w:pPr>
            <w:r w:rsidRPr="00B17578">
              <w:rPr>
                <w:rFonts w:ascii="Arial" w:hAnsi="Arial" w:cs="Arial"/>
                <w:bCs/>
                <w:sz w:val="20"/>
                <w:szCs w:val="20"/>
                <w:lang w:val="en-GB"/>
              </w:rPr>
              <w:t>The manuscript deals with an important and timely theme and has potential to contribute meaningfully. However, its current presentation is more descriptive than analytical, with excessive repetition, weak structure, and language that does not yet meet scholarly standards. Substantial revisions in terms of clarity, organisation, methodological framing, and reference quality are necessary before it can be accepted.</w:t>
            </w:r>
          </w:p>
        </w:tc>
        <w:tc>
          <w:tcPr>
            <w:tcW w:w="1523" w:type="pct"/>
          </w:tcPr>
          <w:p w14:paraId="465E098E" w14:textId="77777777" w:rsidR="00F1171E" w:rsidRPr="00B17578" w:rsidRDefault="00F1171E" w:rsidP="007222C8">
            <w:pPr>
              <w:rPr>
                <w:rFonts w:ascii="Arial" w:hAnsi="Arial" w:cs="Arial"/>
                <w:sz w:val="20"/>
                <w:szCs w:val="20"/>
                <w:lang w:val="en-GB"/>
              </w:rPr>
            </w:pPr>
          </w:p>
        </w:tc>
      </w:tr>
    </w:tbl>
    <w:p w14:paraId="0821307F" w14:textId="77777777" w:rsidR="00F1171E" w:rsidRPr="00B1757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1757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17578" w:rsidRDefault="00F1171E" w:rsidP="007222C8">
            <w:pPr>
              <w:pStyle w:val="NormalWeb"/>
              <w:spacing w:before="0" w:beforeAutospacing="0" w:after="0" w:afterAutospacing="0"/>
              <w:rPr>
                <w:rFonts w:ascii="Arial" w:hAnsi="Arial" w:cs="Arial"/>
                <w:b/>
                <w:sz w:val="20"/>
                <w:szCs w:val="20"/>
                <w:u w:val="single"/>
                <w:lang w:val="en-GB"/>
              </w:rPr>
            </w:pPr>
            <w:r w:rsidRPr="00B17578">
              <w:rPr>
                <w:rFonts w:ascii="Arial" w:hAnsi="Arial" w:cs="Arial"/>
                <w:b/>
                <w:sz w:val="20"/>
                <w:szCs w:val="20"/>
                <w:highlight w:val="yellow"/>
                <w:u w:val="single"/>
                <w:lang w:val="en-GB"/>
              </w:rPr>
              <w:t>PART  2:</w:t>
            </w:r>
            <w:r w:rsidRPr="00B17578">
              <w:rPr>
                <w:rFonts w:ascii="Arial" w:hAnsi="Arial" w:cs="Arial"/>
                <w:b/>
                <w:sz w:val="20"/>
                <w:szCs w:val="20"/>
                <w:u w:val="single"/>
                <w:lang w:val="en-GB"/>
              </w:rPr>
              <w:t xml:space="preserve"> </w:t>
            </w:r>
          </w:p>
          <w:p w14:paraId="5B767407" w14:textId="77777777" w:rsidR="00F1171E" w:rsidRPr="00B1757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1757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1757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17578" w:rsidRDefault="00F1171E" w:rsidP="007222C8">
            <w:pPr>
              <w:pStyle w:val="Heading2"/>
              <w:jc w:val="left"/>
              <w:rPr>
                <w:rFonts w:ascii="Arial" w:hAnsi="Arial" w:cs="Arial"/>
                <w:lang w:val="en-GB"/>
              </w:rPr>
            </w:pPr>
            <w:r w:rsidRPr="00B17578">
              <w:rPr>
                <w:rFonts w:ascii="Arial" w:hAnsi="Arial" w:cs="Arial"/>
                <w:lang w:val="en-GB"/>
              </w:rPr>
              <w:t>Reviewer’s comment</w:t>
            </w:r>
          </w:p>
        </w:tc>
        <w:tc>
          <w:tcPr>
            <w:tcW w:w="1342" w:type="pct"/>
          </w:tcPr>
          <w:p w14:paraId="6F48B50B" w14:textId="77777777" w:rsidR="00F1171E" w:rsidRPr="00B17578" w:rsidRDefault="00F1171E" w:rsidP="007222C8">
            <w:pPr>
              <w:pStyle w:val="Heading2"/>
              <w:jc w:val="left"/>
              <w:rPr>
                <w:rFonts w:ascii="Arial" w:hAnsi="Arial" w:cs="Arial"/>
                <w:b w:val="0"/>
                <w:lang w:val="en-GB"/>
              </w:rPr>
            </w:pPr>
            <w:r w:rsidRPr="00B17578">
              <w:rPr>
                <w:rFonts w:ascii="Arial" w:hAnsi="Arial" w:cs="Arial"/>
                <w:lang w:val="en-GB"/>
              </w:rPr>
              <w:t>Author’s comment</w:t>
            </w:r>
            <w:r w:rsidRPr="00B17578">
              <w:rPr>
                <w:rFonts w:ascii="Arial" w:hAnsi="Arial" w:cs="Arial"/>
                <w:b w:val="0"/>
                <w:lang w:val="en-GB"/>
              </w:rPr>
              <w:t xml:space="preserve"> </w:t>
            </w:r>
            <w:r w:rsidRPr="00B1757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1757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17578" w:rsidRDefault="00F1171E" w:rsidP="007222C8">
            <w:pPr>
              <w:pStyle w:val="NormalWeb"/>
              <w:spacing w:before="0" w:beforeAutospacing="0" w:after="0" w:afterAutospacing="0"/>
              <w:rPr>
                <w:rFonts w:ascii="Arial" w:hAnsi="Arial" w:cs="Arial"/>
                <w:b/>
                <w:sz w:val="20"/>
                <w:szCs w:val="20"/>
                <w:lang w:val="en-GB"/>
              </w:rPr>
            </w:pPr>
            <w:r w:rsidRPr="00B17578">
              <w:rPr>
                <w:rFonts w:ascii="Arial" w:hAnsi="Arial" w:cs="Arial"/>
                <w:b/>
                <w:sz w:val="20"/>
                <w:szCs w:val="20"/>
                <w:lang w:val="en-GB"/>
              </w:rPr>
              <w:t xml:space="preserve">Are there ethical issues in this manuscript? </w:t>
            </w:r>
          </w:p>
          <w:p w14:paraId="6034B476" w14:textId="77777777" w:rsidR="00F1171E" w:rsidRPr="00B1757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457DC7DC" w:rsidR="00F1171E" w:rsidRPr="00B17578" w:rsidRDefault="00EC663B" w:rsidP="00EC663B">
            <w:pPr>
              <w:pStyle w:val="NormalWeb"/>
              <w:spacing w:before="0" w:beforeAutospacing="0" w:after="0" w:afterAutospacing="0"/>
              <w:jc w:val="both"/>
              <w:rPr>
                <w:rFonts w:ascii="Arial" w:hAnsi="Arial" w:cs="Arial"/>
                <w:iCs/>
                <w:sz w:val="20"/>
                <w:szCs w:val="20"/>
                <w:lang w:val="en-GB"/>
              </w:rPr>
            </w:pPr>
            <w:r w:rsidRPr="00B17578">
              <w:rPr>
                <w:rFonts w:ascii="Arial" w:hAnsi="Arial" w:cs="Arial"/>
                <w:iCs/>
                <w:sz w:val="20"/>
                <w:szCs w:val="20"/>
                <w:lang w:val="en-GB"/>
              </w:rPr>
              <w:t>No specific ethical issues were found, though the manuscript occasionally resembles an AI-assisted draft. Authors should ensure originality of content and acknowledge all sources properly.</w:t>
            </w:r>
          </w:p>
          <w:p w14:paraId="7B654B67" w14:textId="77777777" w:rsidR="00F1171E" w:rsidRPr="00B1757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17578" w:rsidRDefault="00F1171E" w:rsidP="007222C8">
            <w:pPr>
              <w:rPr>
                <w:rFonts w:ascii="Arial" w:eastAsia="Arial Unicode MS" w:hAnsi="Arial" w:cs="Arial"/>
                <w:sz w:val="20"/>
                <w:szCs w:val="20"/>
                <w:lang w:val="en-GB"/>
              </w:rPr>
            </w:pPr>
          </w:p>
          <w:p w14:paraId="4A981594" w14:textId="77777777" w:rsidR="00F1171E" w:rsidRPr="00B17578" w:rsidRDefault="00F1171E" w:rsidP="007222C8">
            <w:pPr>
              <w:rPr>
                <w:rFonts w:ascii="Arial" w:eastAsia="Arial Unicode MS" w:hAnsi="Arial" w:cs="Arial"/>
                <w:sz w:val="20"/>
                <w:szCs w:val="20"/>
                <w:lang w:val="en-GB"/>
              </w:rPr>
            </w:pPr>
          </w:p>
          <w:p w14:paraId="4780A682" w14:textId="77777777" w:rsidR="00F1171E" w:rsidRPr="00B17578" w:rsidRDefault="00F1171E" w:rsidP="007222C8">
            <w:pPr>
              <w:rPr>
                <w:rFonts w:ascii="Arial" w:eastAsia="Arial Unicode MS" w:hAnsi="Arial" w:cs="Arial"/>
                <w:sz w:val="20"/>
                <w:szCs w:val="20"/>
                <w:lang w:val="en-GB"/>
              </w:rPr>
            </w:pPr>
          </w:p>
          <w:p w14:paraId="2D80979A" w14:textId="77777777" w:rsidR="00F1171E" w:rsidRPr="00B1757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B17578" w:rsidRDefault="004C3DF1">
      <w:pPr>
        <w:rPr>
          <w:rFonts w:ascii="Arial" w:hAnsi="Arial" w:cs="Arial"/>
          <w:b/>
          <w:sz w:val="20"/>
          <w:szCs w:val="20"/>
          <w:lang w:val="en-GB"/>
        </w:rPr>
      </w:pPr>
    </w:p>
    <w:p w14:paraId="26BDAB3F" w14:textId="77777777" w:rsidR="00B17578" w:rsidRPr="00E70DAF" w:rsidRDefault="00B17578" w:rsidP="00B17578">
      <w:pPr>
        <w:pStyle w:val="Affiliation"/>
        <w:spacing w:after="0" w:line="240" w:lineRule="auto"/>
        <w:jc w:val="left"/>
        <w:rPr>
          <w:rFonts w:ascii="Arial" w:hAnsi="Arial" w:cs="Arial"/>
          <w:b/>
          <w:u w:val="single"/>
        </w:rPr>
      </w:pPr>
      <w:r w:rsidRPr="00E70DAF">
        <w:rPr>
          <w:rFonts w:ascii="Arial" w:hAnsi="Arial" w:cs="Arial"/>
          <w:b/>
          <w:u w:val="single"/>
        </w:rPr>
        <w:t>Reviewer details:</w:t>
      </w:r>
    </w:p>
    <w:p w14:paraId="555F4443" w14:textId="77777777" w:rsidR="00B17578" w:rsidRPr="00E70DAF" w:rsidRDefault="00B17578" w:rsidP="00B17578">
      <w:pPr>
        <w:pStyle w:val="Affiliation"/>
        <w:spacing w:after="0" w:line="240" w:lineRule="auto"/>
        <w:jc w:val="left"/>
        <w:rPr>
          <w:rFonts w:ascii="Arial" w:hAnsi="Arial" w:cs="Arial"/>
          <w:b/>
        </w:rPr>
      </w:pPr>
      <w:r w:rsidRPr="00E70DAF">
        <w:rPr>
          <w:rFonts w:ascii="Arial" w:hAnsi="Arial" w:cs="Arial"/>
          <w:b/>
          <w:color w:val="000000"/>
        </w:rPr>
        <w:t>Irshad Khan, Aligarh Muslim University, India</w:t>
      </w:r>
    </w:p>
    <w:p w14:paraId="62EDA498" w14:textId="77777777" w:rsidR="00EE6C30" w:rsidRPr="00B17578" w:rsidRDefault="00EE6C30">
      <w:pPr>
        <w:rPr>
          <w:rFonts w:ascii="Arial" w:hAnsi="Arial" w:cs="Arial"/>
          <w:b/>
          <w:sz w:val="20"/>
          <w:szCs w:val="20"/>
        </w:rPr>
      </w:pPr>
    </w:p>
    <w:sectPr w:rsidR="00EE6C30" w:rsidRPr="00B1757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A67FE" w14:textId="77777777" w:rsidR="00866F99" w:rsidRPr="0000007A" w:rsidRDefault="00866F99" w:rsidP="0099583E">
      <w:r>
        <w:separator/>
      </w:r>
    </w:p>
  </w:endnote>
  <w:endnote w:type="continuationSeparator" w:id="0">
    <w:p w14:paraId="6F49FEAD" w14:textId="77777777" w:rsidR="00866F99" w:rsidRPr="0000007A" w:rsidRDefault="00866F9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0B115" w14:textId="77777777" w:rsidR="00866F99" w:rsidRPr="0000007A" w:rsidRDefault="00866F99" w:rsidP="0099583E">
      <w:r>
        <w:separator/>
      </w:r>
    </w:p>
  </w:footnote>
  <w:footnote w:type="continuationSeparator" w:id="0">
    <w:p w14:paraId="5B40F1F2" w14:textId="77777777" w:rsidR="00866F99" w:rsidRPr="0000007A" w:rsidRDefault="00866F9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B18F4"/>
    <w:multiLevelType w:val="hybridMultilevel"/>
    <w:tmpl w:val="F5B4B1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323DEE"/>
    <w:multiLevelType w:val="multilevel"/>
    <w:tmpl w:val="47E0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D4427A"/>
    <w:multiLevelType w:val="hybridMultilevel"/>
    <w:tmpl w:val="ED2C38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6248834">
    <w:abstractNumId w:val="4"/>
  </w:num>
  <w:num w:numId="2" w16cid:durableId="243073631">
    <w:abstractNumId w:val="7"/>
  </w:num>
  <w:num w:numId="3" w16cid:durableId="988442283">
    <w:abstractNumId w:val="6"/>
  </w:num>
  <w:num w:numId="4" w16cid:durableId="315686955">
    <w:abstractNumId w:val="8"/>
  </w:num>
  <w:num w:numId="5" w16cid:durableId="247858624">
    <w:abstractNumId w:val="5"/>
  </w:num>
  <w:num w:numId="6" w16cid:durableId="500509012">
    <w:abstractNumId w:val="0"/>
  </w:num>
  <w:num w:numId="7" w16cid:durableId="1488596881">
    <w:abstractNumId w:val="2"/>
  </w:num>
  <w:num w:numId="8" w16cid:durableId="764884613">
    <w:abstractNumId w:val="12"/>
  </w:num>
  <w:num w:numId="9" w16cid:durableId="1707293715">
    <w:abstractNumId w:val="11"/>
  </w:num>
  <w:num w:numId="10" w16cid:durableId="1707876231">
    <w:abstractNumId w:val="3"/>
  </w:num>
  <w:num w:numId="11" w16cid:durableId="901257875">
    <w:abstractNumId w:val="9"/>
  </w:num>
  <w:num w:numId="12" w16cid:durableId="1847208765">
    <w:abstractNumId w:val="1"/>
  </w:num>
  <w:num w:numId="13" w16cid:durableId="9555248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D7F"/>
    <w:rsid w:val="00021981"/>
    <w:rsid w:val="000234E1"/>
    <w:rsid w:val="00024898"/>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67E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5FDD"/>
    <w:rsid w:val="001766DF"/>
    <w:rsid w:val="00176F0D"/>
    <w:rsid w:val="00186C8F"/>
    <w:rsid w:val="0018753A"/>
    <w:rsid w:val="00197E68"/>
    <w:rsid w:val="001A1605"/>
    <w:rsid w:val="001A2F22"/>
    <w:rsid w:val="001B0C63"/>
    <w:rsid w:val="001B5029"/>
    <w:rsid w:val="001D3A1D"/>
    <w:rsid w:val="001E29B2"/>
    <w:rsid w:val="001E3FFA"/>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091"/>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64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632D"/>
    <w:rsid w:val="004B03BF"/>
    <w:rsid w:val="004B0965"/>
    <w:rsid w:val="004B4CAD"/>
    <w:rsid w:val="004B4FDC"/>
    <w:rsid w:val="004C0178"/>
    <w:rsid w:val="004C3DF1"/>
    <w:rsid w:val="004C5D83"/>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2BE3"/>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5178"/>
    <w:rsid w:val="007A62F8"/>
    <w:rsid w:val="007B1099"/>
    <w:rsid w:val="007B54A4"/>
    <w:rsid w:val="007C6CDF"/>
    <w:rsid w:val="007D0246"/>
    <w:rsid w:val="007F5873"/>
    <w:rsid w:val="008126B7"/>
    <w:rsid w:val="00815F94"/>
    <w:rsid w:val="008224E2"/>
    <w:rsid w:val="00825DC9"/>
    <w:rsid w:val="0082676D"/>
    <w:rsid w:val="008323DD"/>
    <w:rsid w:val="008324FC"/>
    <w:rsid w:val="00846F1F"/>
    <w:rsid w:val="008470AB"/>
    <w:rsid w:val="0085546D"/>
    <w:rsid w:val="0086369B"/>
    <w:rsid w:val="00866F99"/>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3439"/>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572C"/>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7578"/>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A766E"/>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7045"/>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44B1"/>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6BE5"/>
    <w:rsid w:val="00DE7D30"/>
    <w:rsid w:val="00DF04E3"/>
    <w:rsid w:val="00DF1FA8"/>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CC6"/>
    <w:rsid w:val="00EB3E91"/>
    <w:rsid w:val="00EB6E15"/>
    <w:rsid w:val="00EC663B"/>
    <w:rsid w:val="00EC6894"/>
    <w:rsid w:val="00ED6B12"/>
    <w:rsid w:val="00ED7400"/>
    <w:rsid w:val="00EE08FB"/>
    <w:rsid w:val="00EE6C30"/>
    <w:rsid w:val="00EF326D"/>
    <w:rsid w:val="00EF53FE"/>
    <w:rsid w:val="00EF7263"/>
    <w:rsid w:val="00F1171E"/>
    <w:rsid w:val="00F13071"/>
    <w:rsid w:val="00F2643C"/>
    <w:rsid w:val="00F32717"/>
    <w:rsid w:val="00F3295A"/>
    <w:rsid w:val="00F32A9A"/>
    <w:rsid w:val="00F33C84"/>
    <w:rsid w:val="00F3669D"/>
    <w:rsid w:val="00F405F8"/>
    <w:rsid w:val="00F4700F"/>
    <w:rsid w:val="00F52B15"/>
    <w:rsid w:val="00F573EA"/>
    <w:rsid w:val="00F57E9D"/>
    <w:rsid w:val="00F656D5"/>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3A1647"/>
    <w:rPr>
      <w:i/>
      <w:iCs/>
    </w:rPr>
  </w:style>
  <w:style w:type="character" w:styleId="Strong">
    <w:name w:val="Strong"/>
    <w:basedOn w:val="DefaultParagraphFont"/>
    <w:uiPriority w:val="22"/>
    <w:qFormat/>
    <w:rsid w:val="00D444B1"/>
    <w:rPr>
      <w:b/>
      <w:bCs/>
    </w:rPr>
  </w:style>
  <w:style w:type="character" w:styleId="UnresolvedMention">
    <w:name w:val="Unresolved Mention"/>
    <w:basedOn w:val="DefaultParagraphFont"/>
    <w:uiPriority w:val="99"/>
    <w:semiHidden/>
    <w:unhideWhenUsed/>
    <w:rsid w:val="00DF1FA8"/>
    <w:rPr>
      <w:color w:val="605E5C"/>
      <w:shd w:val="clear" w:color="auto" w:fill="E1DFDD"/>
    </w:rPr>
  </w:style>
  <w:style w:type="paragraph" w:customStyle="1" w:styleId="Affiliation">
    <w:name w:val="Affiliation"/>
    <w:basedOn w:val="Normal"/>
    <w:rsid w:val="00B1757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5978227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87947972">
      <w:bodyDiv w:val="1"/>
      <w:marLeft w:val="0"/>
      <w:marRight w:val="0"/>
      <w:marTop w:val="0"/>
      <w:marBottom w:val="0"/>
      <w:divBdr>
        <w:top w:val="none" w:sz="0" w:space="0" w:color="auto"/>
        <w:left w:val="none" w:sz="0" w:space="0" w:color="auto"/>
        <w:bottom w:val="none" w:sz="0" w:space="0" w:color="auto"/>
        <w:right w:val="none" w:sz="0" w:space="0" w:color="auto"/>
      </w:divBdr>
    </w:div>
    <w:div w:id="160052526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56815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4906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2025-09-10T10:51:00Z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