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44542" w14:paraId="1643A4CA" w14:textId="77777777" w:rsidTr="004847FF">
        <w:trPr>
          <w:trHeight w:val="450"/>
        </w:trPr>
        <w:tc>
          <w:tcPr>
            <w:tcW w:w="5000" w:type="pct"/>
            <w:gridSpan w:val="2"/>
            <w:tcBorders>
              <w:top w:val="nil"/>
              <w:left w:val="nil"/>
              <w:right w:val="nil"/>
            </w:tcBorders>
          </w:tcPr>
          <w:p w14:paraId="4C55E51F" w14:textId="77777777" w:rsidR="00602F7D" w:rsidRPr="00144542" w:rsidRDefault="00602F7D" w:rsidP="00F2643C">
            <w:pPr>
              <w:pStyle w:val="Heading2"/>
              <w:jc w:val="left"/>
              <w:rPr>
                <w:rFonts w:ascii="Arial" w:hAnsi="Arial" w:cs="Arial"/>
                <w:b w:val="0"/>
                <w:bCs w:val="0"/>
                <w:lang w:val="en-US"/>
              </w:rPr>
            </w:pPr>
          </w:p>
        </w:tc>
      </w:tr>
      <w:tr w:rsidR="0000007A" w:rsidRPr="00144542" w14:paraId="127EAD7E" w14:textId="77777777" w:rsidTr="00F33C84">
        <w:trPr>
          <w:trHeight w:val="413"/>
        </w:trPr>
        <w:tc>
          <w:tcPr>
            <w:tcW w:w="1234" w:type="pct"/>
          </w:tcPr>
          <w:p w14:paraId="3C159AA5" w14:textId="77777777" w:rsidR="0000007A" w:rsidRPr="00144542" w:rsidRDefault="00D27A79" w:rsidP="00696CAD">
            <w:pPr>
              <w:pStyle w:val="BodyText"/>
              <w:ind w:left="90"/>
              <w:jc w:val="left"/>
              <w:rPr>
                <w:rFonts w:ascii="Arial" w:hAnsi="Arial" w:cs="Arial"/>
                <w:bCs/>
                <w:sz w:val="20"/>
                <w:szCs w:val="20"/>
                <w:lang w:val="en-GB"/>
              </w:rPr>
            </w:pPr>
            <w:r w:rsidRPr="00144542">
              <w:rPr>
                <w:rFonts w:ascii="Arial" w:hAnsi="Arial" w:cs="Arial"/>
                <w:bCs/>
                <w:sz w:val="20"/>
                <w:szCs w:val="20"/>
                <w:lang w:val="en-GB"/>
              </w:rPr>
              <w:t xml:space="preserve">Book </w:t>
            </w:r>
            <w:r w:rsidR="0000007A" w:rsidRPr="0014454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C91670B" w:rsidR="0000007A" w:rsidRPr="00144542" w:rsidRDefault="00BC760C" w:rsidP="00054BC4">
            <w:pPr>
              <w:pStyle w:val="NormalWeb"/>
              <w:rPr>
                <w:rFonts w:ascii="Arial" w:hAnsi="Arial" w:cs="Arial"/>
                <w:b/>
                <w:bCs/>
                <w:sz w:val="20"/>
                <w:szCs w:val="20"/>
                <w:u w:val="single"/>
              </w:rPr>
            </w:pPr>
            <w:r w:rsidRPr="00144542">
              <w:rPr>
                <w:rFonts w:ascii="Arial" w:hAnsi="Arial" w:cs="Arial"/>
                <w:b/>
                <w:bCs/>
                <w:sz w:val="20"/>
                <w:szCs w:val="20"/>
                <w:u w:val="single"/>
              </w:rPr>
              <w:t>COMPACT MATHEMATICS PART-1</w:t>
            </w:r>
          </w:p>
        </w:tc>
      </w:tr>
      <w:tr w:rsidR="0000007A" w:rsidRPr="00144542" w14:paraId="73C90375" w14:textId="77777777" w:rsidTr="002E7787">
        <w:trPr>
          <w:trHeight w:val="290"/>
        </w:trPr>
        <w:tc>
          <w:tcPr>
            <w:tcW w:w="1234" w:type="pct"/>
          </w:tcPr>
          <w:p w14:paraId="20D28135" w14:textId="77777777" w:rsidR="0000007A" w:rsidRPr="00144542" w:rsidRDefault="0000007A" w:rsidP="00696CAD">
            <w:pPr>
              <w:pStyle w:val="BodyText"/>
              <w:ind w:left="90"/>
              <w:jc w:val="left"/>
              <w:rPr>
                <w:rFonts w:ascii="Arial" w:hAnsi="Arial" w:cs="Arial"/>
                <w:bCs/>
                <w:sz w:val="20"/>
                <w:szCs w:val="20"/>
                <w:lang w:val="en-GB"/>
              </w:rPr>
            </w:pPr>
            <w:r w:rsidRPr="0014454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E522DE9" w:rsidR="0000007A" w:rsidRPr="00144542" w:rsidRDefault="00E72A8E" w:rsidP="00F3669D">
            <w:pPr>
              <w:pStyle w:val="NormalWeb"/>
              <w:spacing w:before="0" w:beforeAutospacing="0" w:after="0" w:afterAutospacing="0"/>
              <w:rPr>
                <w:rFonts w:ascii="Arial" w:hAnsi="Arial" w:cs="Arial"/>
                <w:b/>
                <w:bCs/>
                <w:sz w:val="20"/>
                <w:szCs w:val="20"/>
                <w:highlight w:val="yellow"/>
                <w:lang w:val="en-GB"/>
              </w:rPr>
            </w:pPr>
            <w:r w:rsidRPr="00144542">
              <w:rPr>
                <w:rFonts w:ascii="Arial" w:hAnsi="Arial" w:cs="Arial"/>
                <w:b/>
                <w:bCs/>
                <w:sz w:val="20"/>
                <w:szCs w:val="20"/>
                <w:lang w:val="en-GB"/>
              </w:rPr>
              <w:t>Ms_BP</w:t>
            </w:r>
            <w:r w:rsidR="00FC432A" w:rsidRPr="00144542">
              <w:rPr>
                <w:rFonts w:ascii="Arial" w:hAnsi="Arial" w:cs="Arial"/>
                <w:b/>
                <w:bCs/>
                <w:sz w:val="20"/>
                <w:szCs w:val="20"/>
                <w:lang w:val="en-GB"/>
              </w:rPr>
              <w:t>R</w:t>
            </w:r>
            <w:r w:rsidRPr="00144542">
              <w:rPr>
                <w:rFonts w:ascii="Arial" w:hAnsi="Arial" w:cs="Arial"/>
                <w:b/>
                <w:bCs/>
                <w:sz w:val="20"/>
                <w:szCs w:val="20"/>
                <w:lang w:val="en-GB"/>
              </w:rPr>
              <w:t>_</w:t>
            </w:r>
            <w:r w:rsidR="001F1759" w:rsidRPr="00144542">
              <w:rPr>
                <w:rFonts w:ascii="Arial" w:hAnsi="Arial" w:cs="Arial"/>
                <w:b/>
                <w:bCs/>
                <w:sz w:val="20"/>
                <w:szCs w:val="20"/>
                <w:lang w:val="en-GB"/>
              </w:rPr>
              <w:t>6412</w:t>
            </w:r>
          </w:p>
        </w:tc>
      </w:tr>
      <w:tr w:rsidR="0000007A" w:rsidRPr="00144542" w14:paraId="05B60576" w14:textId="77777777" w:rsidTr="002109D6">
        <w:trPr>
          <w:trHeight w:val="331"/>
        </w:trPr>
        <w:tc>
          <w:tcPr>
            <w:tcW w:w="1234" w:type="pct"/>
          </w:tcPr>
          <w:p w14:paraId="0196A627" w14:textId="77777777" w:rsidR="0000007A" w:rsidRPr="00144542" w:rsidRDefault="0000007A" w:rsidP="00696CAD">
            <w:pPr>
              <w:pStyle w:val="BodyText"/>
              <w:ind w:left="90"/>
              <w:jc w:val="left"/>
              <w:rPr>
                <w:rFonts w:ascii="Arial" w:hAnsi="Arial" w:cs="Arial"/>
                <w:bCs/>
                <w:sz w:val="20"/>
                <w:szCs w:val="20"/>
                <w:lang w:val="en-GB"/>
              </w:rPr>
            </w:pPr>
            <w:r w:rsidRPr="0014454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A5631BF" w:rsidR="0000007A" w:rsidRPr="00144542" w:rsidRDefault="007B758D" w:rsidP="000450FC">
            <w:pPr>
              <w:pStyle w:val="NormalWeb"/>
              <w:spacing w:before="0" w:beforeAutospacing="0" w:after="0" w:afterAutospacing="0"/>
              <w:rPr>
                <w:rFonts w:ascii="Arial" w:hAnsi="Arial" w:cs="Arial"/>
                <w:b/>
                <w:sz w:val="20"/>
                <w:szCs w:val="20"/>
                <w:highlight w:val="yellow"/>
                <w:lang w:val="en-GB"/>
              </w:rPr>
            </w:pPr>
            <w:r w:rsidRPr="00144542">
              <w:rPr>
                <w:rFonts w:ascii="Arial" w:hAnsi="Arial" w:cs="Arial"/>
                <w:b/>
                <w:sz w:val="20"/>
                <w:szCs w:val="20"/>
                <w:lang w:val="en-GB"/>
              </w:rPr>
              <w:t>COMPACT MATHEMATICS PART-1</w:t>
            </w:r>
          </w:p>
        </w:tc>
      </w:tr>
      <w:tr w:rsidR="00CF0BBB" w:rsidRPr="00144542" w14:paraId="6D508B1C" w14:textId="77777777" w:rsidTr="002E7787">
        <w:trPr>
          <w:trHeight w:val="332"/>
        </w:trPr>
        <w:tc>
          <w:tcPr>
            <w:tcW w:w="1234" w:type="pct"/>
          </w:tcPr>
          <w:p w14:paraId="32FC28F7" w14:textId="77777777" w:rsidR="00CF0BBB" w:rsidRPr="00144542" w:rsidRDefault="00CF0BBB" w:rsidP="00696CAD">
            <w:pPr>
              <w:pStyle w:val="BodyText"/>
              <w:ind w:left="90"/>
              <w:jc w:val="left"/>
              <w:rPr>
                <w:rFonts w:ascii="Arial" w:hAnsi="Arial" w:cs="Arial"/>
                <w:bCs/>
                <w:sz w:val="20"/>
                <w:szCs w:val="20"/>
                <w:lang w:val="en-GB"/>
              </w:rPr>
            </w:pPr>
            <w:r w:rsidRPr="0014454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BF86307" w:rsidR="00CF0BBB" w:rsidRPr="00144542" w:rsidRDefault="001F1759" w:rsidP="000450FC">
            <w:pPr>
              <w:pStyle w:val="NormalWeb"/>
              <w:spacing w:before="0" w:beforeAutospacing="0" w:after="0" w:afterAutospacing="0"/>
              <w:rPr>
                <w:rFonts w:ascii="Arial" w:hAnsi="Arial" w:cs="Arial"/>
                <w:b/>
                <w:sz w:val="20"/>
                <w:szCs w:val="20"/>
                <w:lang w:val="en-GB"/>
              </w:rPr>
            </w:pPr>
            <w:r w:rsidRPr="00144542">
              <w:rPr>
                <w:rFonts w:ascii="Arial" w:hAnsi="Arial" w:cs="Arial"/>
                <w:b/>
                <w:sz w:val="20"/>
                <w:szCs w:val="20"/>
                <w:lang w:val="en-GB"/>
              </w:rPr>
              <w:t>Complete Book</w:t>
            </w:r>
          </w:p>
        </w:tc>
      </w:tr>
    </w:tbl>
    <w:p w14:paraId="742D51CE" w14:textId="77777777" w:rsidR="005C0BAD" w:rsidRPr="00144542" w:rsidRDefault="005C0BAD" w:rsidP="00144542">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144542" w14:paraId="71A94C1F" w14:textId="77777777" w:rsidTr="007E4D06">
        <w:tc>
          <w:tcPr>
            <w:tcW w:w="5000" w:type="pct"/>
            <w:gridSpan w:val="3"/>
            <w:tcBorders>
              <w:top w:val="nil"/>
              <w:left w:val="nil"/>
              <w:right w:val="nil"/>
            </w:tcBorders>
            <w:noWrap/>
          </w:tcPr>
          <w:p w14:paraId="0BC15285" w14:textId="75BEB51F" w:rsidR="00F1171E" w:rsidRPr="00144542" w:rsidRDefault="00F1171E" w:rsidP="007222C8">
            <w:pPr>
              <w:pStyle w:val="Heading2"/>
              <w:jc w:val="left"/>
              <w:rPr>
                <w:rFonts w:ascii="Arial" w:hAnsi="Arial" w:cs="Arial"/>
                <w:lang w:val="en-GB"/>
              </w:rPr>
            </w:pPr>
            <w:r w:rsidRPr="00144542">
              <w:rPr>
                <w:rFonts w:ascii="Arial" w:hAnsi="Arial" w:cs="Arial"/>
                <w:highlight w:val="yellow"/>
                <w:lang w:val="en-GB"/>
              </w:rPr>
              <w:t>PART  1:</w:t>
            </w:r>
            <w:r w:rsidRPr="00144542">
              <w:rPr>
                <w:rFonts w:ascii="Arial" w:hAnsi="Arial" w:cs="Arial"/>
                <w:lang w:val="en-GB"/>
              </w:rPr>
              <w:t xml:space="preserve"> Comments</w:t>
            </w:r>
          </w:p>
          <w:p w14:paraId="1287753C" w14:textId="77777777" w:rsidR="00F1171E" w:rsidRPr="00144542" w:rsidRDefault="00F1171E" w:rsidP="007222C8">
            <w:pPr>
              <w:rPr>
                <w:rFonts w:ascii="Arial" w:hAnsi="Arial" w:cs="Arial"/>
                <w:sz w:val="20"/>
                <w:szCs w:val="20"/>
                <w:lang w:val="en-GB"/>
              </w:rPr>
            </w:pPr>
          </w:p>
        </w:tc>
      </w:tr>
      <w:tr w:rsidR="00F1171E" w:rsidRPr="00144542" w14:paraId="5EA12279" w14:textId="77777777" w:rsidTr="007E4D06">
        <w:tc>
          <w:tcPr>
            <w:tcW w:w="1265" w:type="pct"/>
            <w:noWrap/>
          </w:tcPr>
          <w:p w14:paraId="7AE9682F" w14:textId="77777777" w:rsidR="00F1171E" w:rsidRPr="00144542" w:rsidRDefault="00F1171E" w:rsidP="007222C8">
            <w:pPr>
              <w:pStyle w:val="Heading2"/>
              <w:jc w:val="left"/>
              <w:rPr>
                <w:rFonts w:ascii="Arial" w:hAnsi="Arial" w:cs="Arial"/>
                <w:lang w:val="en-GB"/>
              </w:rPr>
            </w:pPr>
          </w:p>
        </w:tc>
        <w:tc>
          <w:tcPr>
            <w:tcW w:w="2212" w:type="pct"/>
          </w:tcPr>
          <w:p w14:paraId="5B8DBE06" w14:textId="77777777" w:rsidR="00F1171E" w:rsidRPr="00144542" w:rsidRDefault="00F1171E" w:rsidP="007222C8">
            <w:pPr>
              <w:pStyle w:val="Heading2"/>
              <w:jc w:val="left"/>
              <w:rPr>
                <w:rFonts w:ascii="Arial" w:hAnsi="Arial" w:cs="Arial"/>
                <w:lang w:val="en-GB"/>
              </w:rPr>
            </w:pPr>
            <w:r w:rsidRPr="00144542">
              <w:rPr>
                <w:rFonts w:ascii="Arial" w:hAnsi="Arial" w:cs="Arial"/>
                <w:lang w:val="en-GB"/>
              </w:rPr>
              <w:t>Reviewer’s comment</w:t>
            </w:r>
          </w:p>
          <w:p w14:paraId="693A9C4D" w14:textId="77777777" w:rsidR="00421DBF" w:rsidRPr="00144542" w:rsidRDefault="00421DBF" w:rsidP="00421DBF">
            <w:pPr>
              <w:rPr>
                <w:rFonts w:ascii="Arial" w:hAnsi="Arial" w:cs="Arial"/>
                <w:b/>
                <w:bCs/>
                <w:sz w:val="20"/>
                <w:szCs w:val="20"/>
              </w:rPr>
            </w:pPr>
            <w:r w:rsidRPr="0014454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44542" w:rsidRDefault="00421DBF" w:rsidP="00421DBF">
            <w:pPr>
              <w:rPr>
                <w:rFonts w:ascii="Arial" w:hAnsi="Arial" w:cs="Arial"/>
                <w:sz w:val="20"/>
                <w:szCs w:val="20"/>
                <w:lang w:val="en-GB"/>
              </w:rPr>
            </w:pPr>
          </w:p>
        </w:tc>
        <w:tc>
          <w:tcPr>
            <w:tcW w:w="1523" w:type="pct"/>
          </w:tcPr>
          <w:p w14:paraId="57792C30" w14:textId="77777777" w:rsidR="00F1171E" w:rsidRPr="00144542" w:rsidRDefault="00F1171E" w:rsidP="007222C8">
            <w:pPr>
              <w:pStyle w:val="Heading2"/>
              <w:jc w:val="left"/>
              <w:rPr>
                <w:rFonts w:ascii="Arial" w:hAnsi="Arial" w:cs="Arial"/>
                <w:b w:val="0"/>
                <w:lang w:val="en-GB"/>
              </w:rPr>
            </w:pPr>
            <w:r w:rsidRPr="00144542">
              <w:rPr>
                <w:rFonts w:ascii="Arial" w:hAnsi="Arial" w:cs="Arial"/>
                <w:lang w:val="en-GB"/>
              </w:rPr>
              <w:t>Author’s Feedback</w:t>
            </w:r>
            <w:r w:rsidRPr="00144542">
              <w:rPr>
                <w:rFonts w:ascii="Arial" w:hAnsi="Arial" w:cs="Arial"/>
                <w:b w:val="0"/>
                <w:lang w:val="en-GB"/>
              </w:rPr>
              <w:t xml:space="preserve"> </w:t>
            </w:r>
            <w:r w:rsidRPr="00144542">
              <w:rPr>
                <w:rFonts w:ascii="Arial" w:hAnsi="Arial" w:cs="Arial"/>
                <w:b w:val="0"/>
                <w:i/>
                <w:lang w:val="en-GB"/>
              </w:rPr>
              <w:t>(Please correct the manuscript and highlight that part in the manuscript. It is mandatory that authors should write his/her feedback here)</w:t>
            </w:r>
          </w:p>
        </w:tc>
      </w:tr>
      <w:tr w:rsidR="00F1171E" w:rsidRPr="00144542" w14:paraId="5C0AB4EC" w14:textId="77777777" w:rsidTr="007E4D06">
        <w:trPr>
          <w:trHeight w:val="1264"/>
        </w:trPr>
        <w:tc>
          <w:tcPr>
            <w:tcW w:w="1265" w:type="pct"/>
            <w:noWrap/>
          </w:tcPr>
          <w:p w14:paraId="66B47184" w14:textId="48030299" w:rsidR="00F1171E" w:rsidRPr="00144542" w:rsidRDefault="00F1171E" w:rsidP="007222C8">
            <w:pPr>
              <w:ind w:left="360"/>
              <w:rPr>
                <w:rFonts w:ascii="Arial" w:hAnsi="Arial" w:cs="Arial"/>
                <w:b/>
                <w:bCs/>
                <w:sz w:val="20"/>
                <w:szCs w:val="20"/>
                <w:lang w:val="en-GB"/>
              </w:rPr>
            </w:pPr>
            <w:r w:rsidRPr="0014454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44542" w:rsidRDefault="00F1171E" w:rsidP="007222C8">
            <w:pPr>
              <w:ind w:left="360"/>
              <w:rPr>
                <w:rFonts w:ascii="Arial" w:eastAsia="MS Mincho" w:hAnsi="Arial" w:cs="Arial"/>
                <w:b/>
                <w:bCs/>
                <w:sz w:val="20"/>
                <w:szCs w:val="20"/>
                <w:lang w:val="en-GB"/>
              </w:rPr>
            </w:pPr>
          </w:p>
        </w:tc>
        <w:tc>
          <w:tcPr>
            <w:tcW w:w="2212" w:type="pct"/>
          </w:tcPr>
          <w:p w14:paraId="7DBC9196" w14:textId="516D0730" w:rsidR="00F1171E" w:rsidRPr="00144542" w:rsidRDefault="007E4D06" w:rsidP="007222C8">
            <w:pPr>
              <w:pStyle w:val="ListParagraph"/>
              <w:ind w:left="0"/>
              <w:rPr>
                <w:rFonts w:ascii="Arial" w:hAnsi="Arial" w:cs="Arial"/>
                <w:b/>
                <w:bCs/>
                <w:sz w:val="20"/>
                <w:szCs w:val="20"/>
                <w:lang w:val="en-GB"/>
              </w:rPr>
            </w:pPr>
            <w:r w:rsidRPr="00144542">
              <w:rPr>
                <w:rFonts w:ascii="Arial" w:hAnsi="Arial" w:cs="Arial"/>
                <w:b/>
                <w:bCs/>
                <w:sz w:val="20"/>
                <w:szCs w:val="20"/>
                <w:lang w:val="en-GB"/>
              </w:rPr>
              <w:t>This manuscript provides a comprehensive compilation of fundamental and advanced mathematical formulae, serving as an essential reference tool for students, educators, and researchers across science, engineering, and technology. By organizing diverse concepts—from basic algebra and calculus to probability, special functions, and transforms—into a structured resource, it fosters quick access, deeper understanding, and efficient problem-solving. Such a consolidated handbook not only strengthens mathematical literacy but also supports interdisciplinary research, where precise mathematical formulations are indispensable. Its contribution lies in bridging theoretical knowledge with practical applications, thereby enhancing both academic learning and scientific advancement.</w:t>
            </w:r>
          </w:p>
        </w:tc>
        <w:tc>
          <w:tcPr>
            <w:tcW w:w="1523" w:type="pct"/>
          </w:tcPr>
          <w:p w14:paraId="462A339C" w14:textId="77777777" w:rsidR="00F1171E" w:rsidRPr="00144542" w:rsidRDefault="00F1171E" w:rsidP="007222C8">
            <w:pPr>
              <w:pStyle w:val="Heading2"/>
              <w:jc w:val="left"/>
              <w:rPr>
                <w:rFonts w:ascii="Arial" w:hAnsi="Arial" w:cs="Arial"/>
                <w:b w:val="0"/>
                <w:lang w:val="en-GB"/>
              </w:rPr>
            </w:pPr>
          </w:p>
        </w:tc>
      </w:tr>
      <w:tr w:rsidR="00F1171E" w:rsidRPr="00144542" w14:paraId="0D8B5B2C" w14:textId="77777777" w:rsidTr="007E4D06">
        <w:trPr>
          <w:trHeight w:val="1262"/>
        </w:trPr>
        <w:tc>
          <w:tcPr>
            <w:tcW w:w="1265" w:type="pct"/>
            <w:noWrap/>
          </w:tcPr>
          <w:p w14:paraId="21CBA5FE" w14:textId="77777777" w:rsidR="00F1171E" w:rsidRPr="00144542" w:rsidRDefault="00F1171E" w:rsidP="007222C8">
            <w:pPr>
              <w:ind w:left="360"/>
              <w:rPr>
                <w:rFonts w:ascii="Arial" w:hAnsi="Arial" w:cs="Arial"/>
                <w:b/>
                <w:bCs/>
                <w:sz w:val="20"/>
                <w:szCs w:val="20"/>
                <w:lang w:val="en-GB"/>
              </w:rPr>
            </w:pPr>
            <w:r w:rsidRPr="00144542">
              <w:rPr>
                <w:rFonts w:ascii="Arial" w:hAnsi="Arial" w:cs="Arial"/>
                <w:b/>
                <w:bCs/>
                <w:sz w:val="20"/>
                <w:szCs w:val="20"/>
                <w:lang w:val="en-GB"/>
              </w:rPr>
              <w:t>Is the title of the article suitable?</w:t>
            </w:r>
          </w:p>
          <w:p w14:paraId="1CABB61A" w14:textId="77777777" w:rsidR="00F1171E" w:rsidRPr="00144542" w:rsidRDefault="00F1171E" w:rsidP="007222C8">
            <w:pPr>
              <w:ind w:left="360"/>
              <w:rPr>
                <w:rFonts w:ascii="Arial" w:hAnsi="Arial" w:cs="Arial"/>
                <w:b/>
                <w:bCs/>
                <w:sz w:val="20"/>
                <w:szCs w:val="20"/>
                <w:lang w:val="en-GB"/>
              </w:rPr>
            </w:pPr>
            <w:r w:rsidRPr="00144542">
              <w:rPr>
                <w:rFonts w:ascii="Arial" w:hAnsi="Arial" w:cs="Arial"/>
                <w:b/>
                <w:bCs/>
                <w:sz w:val="20"/>
                <w:szCs w:val="20"/>
                <w:lang w:val="en-GB"/>
              </w:rPr>
              <w:t>(If not please suggest an alternative title)</w:t>
            </w:r>
          </w:p>
          <w:p w14:paraId="0275B919" w14:textId="77777777" w:rsidR="00F1171E" w:rsidRPr="00144542" w:rsidRDefault="00F1171E" w:rsidP="007222C8">
            <w:pPr>
              <w:pStyle w:val="Heading2"/>
              <w:jc w:val="left"/>
              <w:rPr>
                <w:rFonts w:ascii="Arial" w:hAnsi="Arial" w:cs="Arial"/>
                <w:u w:val="single"/>
                <w:lang w:val="en-GB"/>
              </w:rPr>
            </w:pPr>
          </w:p>
        </w:tc>
        <w:tc>
          <w:tcPr>
            <w:tcW w:w="2212" w:type="pct"/>
          </w:tcPr>
          <w:p w14:paraId="794AA9A7" w14:textId="194856C2" w:rsidR="00F1171E" w:rsidRPr="00144542" w:rsidRDefault="0036380B" w:rsidP="007222C8">
            <w:pPr>
              <w:ind w:left="360"/>
              <w:rPr>
                <w:rFonts w:ascii="Arial" w:hAnsi="Arial" w:cs="Arial"/>
                <w:b/>
                <w:bCs/>
                <w:sz w:val="20"/>
                <w:szCs w:val="20"/>
                <w:lang w:val="en-GB"/>
              </w:rPr>
            </w:pPr>
            <w:r w:rsidRPr="00144542">
              <w:rPr>
                <w:rFonts w:ascii="Arial" w:hAnsi="Arial" w:cs="Arial"/>
                <w:b/>
                <w:bCs/>
                <w:sz w:val="20"/>
                <w:szCs w:val="20"/>
                <w:lang w:val="en-GB"/>
              </w:rPr>
              <w:t>Yes</w:t>
            </w:r>
          </w:p>
        </w:tc>
        <w:tc>
          <w:tcPr>
            <w:tcW w:w="1523" w:type="pct"/>
          </w:tcPr>
          <w:p w14:paraId="405B6701" w14:textId="77777777" w:rsidR="00F1171E" w:rsidRPr="00144542" w:rsidRDefault="00F1171E" w:rsidP="007222C8">
            <w:pPr>
              <w:pStyle w:val="Heading2"/>
              <w:jc w:val="left"/>
              <w:rPr>
                <w:rFonts w:ascii="Arial" w:hAnsi="Arial" w:cs="Arial"/>
                <w:b w:val="0"/>
                <w:lang w:val="en-GB"/>
              </w:rPr>
            </w:pPr>
          </w:p>
        </w:tc>
      </w:tr>
      <w:tr w:rsidR="00F1171E" w:rsidRPr="00144542" w14:paraId="5604762A" w14:textId="77777777" w:rsidTr="007E4D06">
        <w:trPr>
          <w:trHeight w:val="1262"/>
        </w:trPr>
        <w:tc>
          <w:tcPr>
            <w:tcW w:w="1265" w:type="pct"/>
            <w:noWrap/>
          </w:tcPr>
          <w:p w14:paraId="3635573D" w14:textId="77777777" w:rsidR="00F1171E" w:rsidRPr="00144542" w:rsidRDefault="00F1171E" w:rsidP="007222C8">
            <w:pPr>
              <w:pStyle w:val="Heading2"/>
              <w:ind w:left="360"/>
              <w:jc w:val="left"/>
              <w:rPr>
                <w:rFonts w:ascii="Arial" w:hAnsi="Arial" w:cs="Arial"/>
                <w:lang w:val="en-GB"/>
              </w:rPr>
            </w:pPr>
            <w:r w:rsidRPr="0014454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44542" w:rsidRDefault="00F1171E" w:rsidP="007222C8">
            <w:pPr>
              <w:pStyle w:val="Heading2"/>
              <w:jc w:val="left"/>
              <w:rPr>
                <w:rFonts w:ascii="Arial" w:hAnsi="Arial" w:cs="Arial"/>
                <w:u w:val="single"/>
                <w:lang w:val="en-GB"/>
              </w:rPr>
            </w:pPr>
          </w:p>
        </w:tc>
        <w:tc>
          <w:tcPr>
            <w:tcW w:w="2212" w:type="pct"/>
          </w:tcPr>
          <w:p w14:paraId="0FB7E83A" w14:textId="69C5108C" w:rsidR="00F1171E" w:rsidRPr="00144542" w:rsidRDefault="00EC4395" w:rsidP="007222C8">
            <w:pPr>
              <w:ind w:left="360"/>
              <w:rPr>
                <w:rFonts w:ascii="Arial" w:hAnsi="Arial" w:cs="Arial"/>
                <w:b/>
                <w:bCs/>
                <w:sz w:val="20"/>
                <w:szCs w:val="20"/>
                <w:lang w:val="en-GB"/>
              </w:rPr>
            </w:pPr>
            <w:r w:rsidRPr="00144542">
              <w:rPr>
                <w:rFonts w:ascii="Arial" w:hAnsi="Arial" w:cs="Arial"/>
                <w:b/>
                <w:bCs/>
                <w:sz w:val="20"/>
                <w:szCs w:val="20"/>
                <w:lang w:val="en-GB"/>
              </w:rPr>
              <w:t>It emphasizes that mathematical formulae are important for abstraction, generalization, communication, and applications in mathematics and science.</w:t>
            </w:r>
          </w:p>
        </w:tc>
        <w:tc>
          <w:tcPr>
            <w:tcW w:w="1523" w:type="pct"/>
          </w:tcPr>
          <w:p w14:paraId="1D54B730" w14:textId="77777777" w:rsidR="00F1171E" w:rsidRPr="00144542" w:rsidRDefault="00F1171E" w:rsidP="007222C8">
            <w:pPr>
              <w:pStyle w:val="Heading2"/>
              <w:jc w:val="left"/>
              <w:rPr>
                <w:rFonts w:ascii="Arial" w:hAnsi="Arial" w:cs="Arial"/>
                <w:b w:val="0"/>
                <w:lang w:val="en-GB"/>
              </w:rPr>
            </w:pPr>
          </w:p>
        </w:tc>
      </w:tr>
      <w:tr w:rsidR="00F1171E" w:rsidRPr="00144542" w14:paraId="2F579F54" w14:textId="77777777" w:rsidTr="007E4D06">
        <w:trPr>
          <w:trHeight w:val="859"/>
        </w:trPr>
        <w:tc>
          <w:tcPr>
            <w:tcW w:w="1265" w:type="pct"/>
            <w:noWrap/>
          </w:tcPr>
          <w:p w14:paraId="04361F46" w14:textId="368783AB" w:rsidR="00F1171E" w:rsidRPr="00144542" w:rsidRDefault="00DC6FED" w:rsidP="007222C8">
            <w:pPr>
              <w:ind w:left="360"/>
              <w:rPr>
                <w:rFonts w:ascii="Arial" w:hAnsi="Arial" w:cs="Arial"/>
                <w:b/>
                <w:bCs/>
                <w:sz w:val="20"/>
                <w:szCs w:val="20"/>
                <w:u w:val="single"/>
                <w:lang w:val="en-GB"/>
              </w:rPr>
            </w:pPr>
            <w:r w:rsidRPr="00144542">
              <w:rPr>
                <w:rFonts w:ascii="Arial" w:hAnsi="Arial" w:cs="Arial"/>
                <w:b/>
                <w:bCs/>
                <w:sz w:val="20"/>
                <w:szCs w:val="20"/>
                <w:lang w:val="en-GB"/>
              </w:rPr>
              <w:t xml:space="preserve">Is the manuscript scientifically, correct? Please write here. </w:t>
            </w:r>
          </w:p>
        </w:tc>
        <w:tc>
          <w:tcPr>
            <w:tcW w:w="2212" w:type="pct"/>
          </w:tcPr>
          <w:p w14:paraId="2B5A7721" w14:textId="43269D80" w:rsidR="00F1171E" w:rsidRPr="00144542" w:rsidRDefault="00960D41" w:rsidP="007222C8">
            <w:pPr>
              <w:pStyle w:val="ListParagraph"/>
              <w:ind w:left="0"/>
              <w:rPr>
                <w:rFonts w:ascii="Arial" w:hAnsi="Arial" w:cs="Arial"/>
                <w:b/>
                <w:bCs/>
                <w:sz w:val="20"/>
                <w:szCs w:val="20"/>
                <w:lang w:val="en-GB"/>
              </w:rPr>
            </w:pPr>
            <w:r w:rsidRPr="00144542">
              <w:rPr>
                <w:rFonts w:ascii="Arial" w:hAnsi="Arial" w:cs="Arial"/>
                <w:b/>
                <w:bCs/>
                <w:sz w:val="20"/>
                <w:szCs w:val="20"/>
                <w:lang w:val="en-GB"/>
              </w:rPr>
              <w:t>T</w:t>
            </w:r>
            <w:r w:rsidR="003F5499" w:rsidRPr="00144542">
              <w:rPr>
                <w:rFonts w:ascii="Arial" w:hAnsi="Arial" w:cs="Arial"/>
                <w:b/>
                <w:bCs/>
                <w:sz w:val="20"/>
                <w:szCs w:val="20"/>
                <w:lang w:val="en-GB"/>
              </w:rPr>
              <w:t>he content appears to be scientifically correct. The definitions, formulae, theorems, and applications presented are consistent with standard mathematical theory.</w:t>
            </w:r>
          </w:p>
        </w:tc>
        <w:tc>
          <w:tcPr>
            <w:tcW w:w="1523" w:type="pct"/>
          </w:tcPr>
          <w:p w14:paraId="4898F764" w14:textId="77777777" w:rsidR="00F1171E" w:rsidRPr="00144542" w:rsidRDefault="00F1171E" w:rsidP="007222C8">
            <w:pPr>
              <w:pStyle w:val="Heading2"/>
              <w:jc w:val="left"/>
              <w:rPr>
                <w:rFonts w:ascii="Arial" w:hAnsi="Arial" w:cs="Arial"/>
                <w:b w:val="0"/>
                <w:lang w:val="en-GB"/>
              </w:rPr>
            </w:pPr>
          </w:p>
        </w:tc>
      </w:tr>
      <w:tr w:rsidR="00F1171E" w:rsidRPr="00144542" w14:paraId="73739464" w14:textId="77777777" w:rsidTr="007E4D06">
        <w:trPr>
          <w:trHeight w:val="703"/>
        </w:trPr>
        <w:tc>
          <w:tcPr>
            <w:tcW w:w="1265" w:type="pct"/>
            <w:noWrap/>
          </w:tcPr>
          <w:p w14:paraId="09C25322" w14:textId="77777777" w:rsidR="00F1171E" w:rsidRPr="00144542" w:rsidRDefault="00F1171E" w:rsidP="007222C8">
            <w:pPr>
              <w:ind w:left="360"/>
              <w:rPr>
                <w:rFonts w:ascii="Arial" w:hAnsi="Arial" w:cs="Arial"/>
                <w:b/>
                <w:bCs/>
                <w:sz w:val="20"/>
                <w:szCs w:val="20"/>
                <w:lang w:val="en-GB"/>
              </w:rPr>
            </w:pPr>
            <w:r w:rsidRPr="0014454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44542" w:rsidRDefault="00F1171E" w:rsidP="007222C8">
            <w:pPr>
              <w:ind w:left="360"/>
              <w:rPr>
                <w:rFonts w:ascii="Arial" w:hAnsi="Arial" w:cs="Arial"/>
                <w:b/>
                <w:bCs/>
                <w:sz w:val="20"/>
                <w:szCs w:val="20"/>
                <w:u w:val="single"/>
                <w:lang w:val="en-GB"/>
              </w:rPr>
            </w:pPr>
            <w:r w:rsidRPr="00144542">
              <w:rPr>
                <w:rFonts w:ascii="Arial" w:hAnsi="Arial" w:cs="Arial"/>
                <w:b/>
                <w:bCs/>
                <w:sz w:val="20"/>
                <w:szCs w:val="20"/>
                <w:u w:val="single"/>
                <w:lang w:val="en-GB"/>
              </w:rPr>
              <w:t>-</w:t>
            </w:r>
          </w:p>
        </w:tc>
        <w:tc>
          <w:tcPr>
            <w:tcW w:w="2212" w:type="pct"/>
          </w:tcPr>
          <w:p w14:paraId="24FE0567" w14:textId="364C9F5F" w:rsidR="00F1171E" w:rsidRPr="00144542" w:rsidRDefault="00960D41" w:rsidP="007222C8">
            <w:pPr>
              <w:pStyle w:val="ListParagraph"/>
              <w:ind w:left="0"/>
              <w:rPr>
                <w:rFonts w:ascii="Arial" w:hAnsi="Arial" w:cs="Arial"/>
                <w:b/>
                <w:bCs/>
                <w:sz w:val="20"/>
                <w:szCs w:val="20"/>
                <w:lang w:val="en-GB"/>
              </w:rPr>
            </w:pPr>
            <w:r w:rsidRPr="00144542">
              <w:rPr>
                <w:rFonts w:ascii="Arial" w:hAnsi="Arial" w:cs="Arial"/>
                <w:b/>
                <w:bCs/>
                <w:sz w:val="20"/>
                <w:szCs w:val="20"/>
                <w:lang w:val="en-GB"/>
              </w:rPr>
              <w:t>Yes</w:t>
            </w:r>
          </w:p>
        </w:tc>
        <w:tc>
          <w:tcPr>
            <w:tcW w:w="1523" w:type="pct"/>
          </w:tcPr>
          <w:p w14:paraId="40220055" w14:textId="77777777" w:rsidR="00F1171E" w:rsidRPr="00144542" w:rsidRDefault="00F1171E" w:rsidP="007222C8">
            <w:pPr>
              <w:pStyle w:val="Heading2"/>
              <w:jc w:val="left"/>
              <w:rPr>
                <w:rFonts w:ascii="Arial" w:hAnsi="Arial" w:cs="Arial"/>
                <w:b w:val="0"/>
                <w:lang w:val="en-GB"/>
              </w:rPr>
            </w:pPr>
          </w:p>
        </w:tc>
      </w:tr>
      <w:tr w:rsidR="00F1171E" w:rsidRPr="00144542" w14:paraId="73CC4A50" w14:textId="77777777" w:rsidTr="007E4D06">
        <w:trPr>
          <w:trHeight w:val="386"/>
        </w:trPr>
        <w:tc>
          <w:tcPr>
            <w:tcW w:w="1265" w:type="pct"/>
            <w:noWrap/>
          </w:tcPr>
          <w:p w14:paraId="029CE8D0" w14:textId="77777777" w:rsidR="00F1171E" w:rsidRPr="00144542" w:rsidRDefault="00F1171E" w:rsidP="007222C8">
            <w:pPr>
              <w:pStyle w:val="Heading2"/>
              <w:jc w:val="left"/>
              <w:rPr>
                <w:rFonts w:ascii="Arial" w:hAnsi="Arial" w:cs="Arial"/>
                <w:b w:val="0"/>
                <w:lang w:val="en-GB"/>
              </w:rPr>
            </w:pPr>
          </w:p>
          <w:p w14:paraId="589C16C7" w14:textId="77777777" w:rsidR="00F1171E" w:rsidRPr="00144542" w:rsidRDefault="00F1171E" w:rsidP="007222C8">
            <w:pPr>
              <w:pStyle w:val="Heading2"/>
              <w:ind w:left="360"/>
              <w:jc w:val="left"/>
              <w:rPr>
                <w:rFonts w:ascii="Arial" w:hAnsi="Arial" w:cs="Arial"/>
                <w:bCs w:val="0"/>
                <w:lang w:val="en-GB"/>
              </w:rPr>
            </w:pPr>
            <w:r w:rsidRPr="00144542">
              <w:rPr>
                <w:rFonts w:ascii="Arial" w:hAnsi="Arial" w:cs="Arial"/>
                <w:bCs w:val="0"/>
                <w:lang w:val="en-GB"/>
              </w:rPr>
              <w:t>Is the language/English quality of the article suitable for scholarly communications?</w:t>
            </w:r>
          </w:p>
          <w:p w14:paraId="7722B85E" w14:textId="77777777" w:rsidR="00F1171E" w:rsidRPr="00144542" w:rsidRDefault="00F1171E" w:rsidP="007222C8">
            <w:pPr>
              <w:rPr>
                <w:rFonts w:ascii="Arial" w:hAnsi="Arial" w:cs="Arial"/>
                <w:sz w:val="20"/>
                <w:szCs w:val="20"/>
                <w:lang w:val="en-GB"/>
              </w:rPr>
            </w:pPr>
          </w:p>
        </w:tc>
        <w:tc>
          <w:tcPr>
            <w:tcW w:w="2212" w:type="pct"/>
          </w:tcPr>
          <w:p w14:paraId="0A07EA75" w14:textId="77777777" w:rsidR="00F1171E" w:rsidRPr="00144542" w:rsidRDefault="00F1171E" w:rsidP="007222C8">
            <w:pPr>
              <w:rPr>
                <w:rFonts w:ascii="Arial" w:hAnsi="Arial" w:cs="Arial"/>
                <w:sz w:val="20"/>
                <w:szCs w:val="20"/>
                <w:lang w:val="en-GB"/>
              </w:rPr>
            </w:pPr>
          </w:p>
          <w:p w14:paraId="6CBA4B2A" w14:textId="77777777" w:rsidR="00F1171E" w:rsidRPr="00144542" w:rsidRDefault="00F1171E" w:rsidP="007222C8">
            <w:pPr>
              <w:rPr>
                <w:rFonts w:ascii="Arial" w:hAnsi="Arial" w:cs="Arial"/>
                <w:sz w:val="20"/>
                <w:szCs w:val="20"/>
                <w:lang w:val="en-GB"/>
              </w:rPr>
            </w:pPr>
          </w:p>
          <w:p w14:paraId="41E28118" w14:textId="77777777" w:rsidR="00F1171E" w:rsidRPr="00144542" w:rsidRDefault="00F1171E" w:rsidP="007222C8">
            <w:pPr>
              <w:rPr>
                <w:rFonts w:ascii="Arial" w:hAnsi="Arial" w:cs="Arial"/>
                <w:sz w:val="20"/>
                <w:szCs w:val="20"/>
                <w:lang w:val="en-GB"/>
              </w:rPr>
            </w:pPr>
          </w:p>
          <w:p w14:paraId="297F52DB" w14:textId="311DC0F0" w:rsidR="00F1171E" w:rsidRPr="00144542" w:rsidRDefault="00DA0C0A" w:rsidP="007222C8">
            <w:pPr>
              <w:rPr>
                <w:rFonts w:ascii="Arial" w:hAnsi="Arial" w:cs="Arial"/>
                <w:sz w:val="20"/>
                <w:szCs w:val="20"/>
                <w:lang w:val="en-GB"/>
              </w:rPr>
            </w:pPr>
            <w:r w:rsidRPr="00144542">
              <w:rPr>
                <w:rFonts w:ascii="Arial" w:hAnsi="Arial" w:cs="Arial"/>
                <w:sz w:val="20"/>
                <w:szCs w:val="20"/>
                <w:lang w:val="en-GB"/>
              </w:rPr>
              <w:t>The writing is clear and understandable</w:t>
            </w:r>
          </w:p>
          <w:p w14:paraId="149A6CEF" w14:textId="77777777" w:rsidR="00F1171E" w:rsidRPr="00144542" w:rsidRDefault="00F1171E" w:rsidP="007222C8">
            <w:pPr>
              <w:rPr>
                <w:rFonts w:ascii="Arial" w:hAnsi="Arial" w:cs="Arial"/>
                <w:sz w:val="20"/>
                <w:szCs w:val="20"/>
                <w:lang w:val="en-GB"/>
              </w:rPr>
            </w:pPr>
          </w:p>
        </w:tc>
        <w:tc>
          <w:tcPr>
            <w:tcW w:w="1523" w:type="pct"/>
          </w:tcPr>
          <w:p w14:paraId="0351CA58" w14:textId="77777777" w:rsidR="00F1171E" w:rsidRPr="00144542" w:rsidRDefault="00F1171E" w:rsidP="007222C8">
            <w:pPr>
              <w:rPr>
                <w:rFonts w:ascii="Arial" w:hAnsi="Arial" w:cs="Arial"/>
                <w:sz w:val="20"/>
                <w:szCs w:val="20"/>
                <w:lang w:val="en-GB"/>
              </w:rPr>
            </w:pPr>
          </w:p>
        </w:tc>
      </w:tr>
      <w:tr w:rsidR="00F1171E" w:rsidRPr="00144542" w14:paraId="20A16C0C" w14:textId="77777777" w:rsidTr="007E4D06">
        <w:trPr>
          <w:trHeight w:val="1178"/>
        </w:trPr>
        <w:tc>
          <w:tcPr>
            <w:tcW w:w="1265" w:type="pct"/>
            <w:noWrap/>
          </w:tcPr>
          <w:p w14:paraId="7F4BCFAE" w14:textId="77777777" w:rsidR="00F1171E" w:rsidRPr="00144542" w:rsidRDefault="00F1171E" w:rsidP="007222C8">
            <w:pPr>
              <w:pStyle w:val="Heading2"/>
              <w:jc w:val="left"/>
              <w:rPr>
                <w:rFonts w:ascii="Arial" w:hAnsi="Arial" w:cs="Arial"/>
                <w:b w:val="0"/>
                <w:bCs w:val="0"/>
                <w:lang w:val="en-GB"/>
              </w:rPr>
            </w:pPr>
            <w:r w:rsidRPr="00144542">
              <w:rPr>
                <w:rFonts w:ascii="Arial" w:hAnsi="Arial" w:cs="Arial"/>
                <w:bCs w:val="0"/>
                <w:u w:val="single"/>
                <w:lang w:val="en-GB"/>
              </w:rPr>
              <w:t>Optional/General</w:t>
            </w:r>
            <w:r w:rsidRPr="00144542">
              <w:rPr>
                <w:rFonts w:ascii="Arial" w:hAnsi="Arial" w:cs="Arial"/>
                <w:bCs w:val="0"/>
                <w:lang w:val="en-GB"/>
              </w:rPr>
              <w:t xml:space="preserve"> </w:t>
            </w:r>
            <w:r w:rsidRPr="00144542">
              <w:rPr>
                <w:rFonts w:ascii="Arial" w:hAnsi="Arial" w:cs="Arial"/>
                <w:b w:val="0"/>
                <w:bCs w:val="0"/>
                <w:lang w:val="en-GB"/>
              </w:rPr>
              <w:t>comments</w:t>
            </w:r>
          </w:p>
          <w:p w14:paraId="1A6B3748" w14:textId="77777777" w:rsidR="00F1171E" w:rsidRPr="00144542" w:rsidRDefault="00F1171E" w:rsidP="007222C8">
            <w:pPr>
              <w:pStyle w:val="Heading2"/>
              <w:jc w:val="left"/>
              <w:rPr>
                <w:rFonts w:ascii="Arial" w:hAnsi="Arial" w:cs="Arial"/>
                <w:b w:val="0"/>
                <w:lang w:val="en-GB"/>
              </w:rPr>
            </w:pPr>
          </w:p>
        </w:tc>
        <w:tc>
          <w:tcPr>
            <w:tcW w:w="2212" w:type="pct"/>
          </w:tcPr>
          <w:p w14:paraId="1E347C61" w14:textId="77777777" w:rsidR="00F1171E" w:rsidRPr="00144542" w:rsidRDefault="00F1171E" w:rsidP="007222C8">
            <w:pPr>
              <w:rPr>
                <w:rFonts w:ascii="Arial" w:hAnsi="Arial" w:cs="Arial"/>
                <w:sz w:val="20"/>
                <w:szCs w:val="20"/>
                <w:lang w:val="en-GB"/>
              </w:rPr>
            </w:pPr>
          </w:p>
          <w:p w14:paraId="5E946A0E" w14:textId="77777777" w:rsidR="00F1171E" w:rsidRPr="00144542" w:rsidRDefault="00F1171E" w:rsidP="007222C8">
            <w:pPr>
              <w:rPr>
                <w:rFonts w:ascii="Arial" w:hAnsi="Arial" w:cs="Arial"/>
                <w:sz w:val="20"/>
                <w:szCs w:val="20"/>
                <w:lang w:val="en-GB"/>
              </w:rPr>
            </w:pPr>
          </w:p>
          <w:p w14:paraId="7EB58C99" w14:textId="77777777" w:rsidR="00F1171E" w:rsidRPr="00144542" w:rsidRDefault="00F1171E" w:rsidP="007222C8">
            <w:pPr>
              <w:rPr>
                <w:rFonts w:ascii="Arial" w:hAnsi="Arial" w:cs="Arial"/>
                <w:sz w:val="20"/>
                <w:szCs w:val="20"/>
                <w:lang w:val="en-GB"/>
              </w:rPr>
            </w:pPr>
          </w:p>
          <w:p w14:paraId="15DFD0E8" w14:textId="77777777" w:rsidR="00F1171E" w:rsidRPr="00144542" w:rsidRDefault="00F1171E" w:rsidP="007222C8">
            <w:pPr>
              <w:rPr>
                <w:rFonts w:ascii="Arial" w:hAnsi="Arial" w:cs="Arial"/>
                <w:sz w:val="20"/>
                <w:szCs w:val="20"/>
                <w:lang w:val="en-GB"/>
              </w:rPr>
            </w:pPr>
          </w:p>
        </w:tc>
        <w:tc>
          <w:tcPr>
            <w:tcW w:w="1523" w:type="pct"/>
          </w:tcPr>
          <w:p w14:paraId="465E098E" w14:textId="77777777" w:rsidR="00F1171E" w:rsidRPr="00144542" w:rsidRDefault="00F1171E" w:rsidP="007222C8">
            <w:pPr>
              <w:rPr>
                <w:rFonts w:ascii="Arial" w:hAnsi="Arial" w:cs="Arial"/>
                <w:sz w:val="20"/>
                <w:szCs w:val="20"/>
                <w:lang w:val="en-GB"/>
              </w:rPr>
            </w:pPr>
          </w:p>
        </w:tc>
      </w:tr>
    </w:tbl>
    <w:p w14:paraId="25069224" w14:textId="77777777" w:rsidR="00F1171E" w:rsidRPr="00144542" w:rsidRDefault="00F1171E" w:rsidP="00F1171E">
      <w:pPr>
        <w:pStyle w:val="BodyText"/>
        <w:rPr>
          <w:rFonts w:ascii="Arial" w:hAnsi="Arial" w:cs="Arial"/>
          <w:b/>
          <w:bCs/>
          <w:sz w:val="20"/>
          <w:szCs w:val="20"/>
          <w:u w:val="single"/>
          <w:lang w:val="en-GB"/>
        </w:rPr>
      </w:pPr>
    </w:p>
    <w:p w14:paraId="0821307F" w14:textId="77777777" w:rsidR="00F1171E" w:rsidRDefault="00F1171E" w:rsidP="00F1171E">
      <w:pPr>
        <w:pStyle w:val="BodyText"/>
        <w:rPr>
          <w:rFonts w:ascii="Arial" w:hAnsi="Arial" w:cs="Arial"/>
          <w:b/>
          <w:bCs/>
          <w:sz w:val="20"/>
          <w:szCs w:val="20"/>
          <w:u w:val="single"/>
          <w:lang w:val="en-GB"/>
        </w:rPr>
      </w:pPr>
    </w:p>
    <w:p w14:paraId="582FC034" w14:textId="77777777" w:rsidR="00144542" w:rsidRDefault="00144542" w:rsidP="00F1171E">
      <w:pPr>
        <w:pStyle w:val="BodyText"/>
        <w:rPr>
          <w:rFonts w:ascii="Arial" w:hAnsi="Arial" w:cs="Arial"/>
          <w:b/>
          <w:bCs/>
          <w:sz w:val="20"/>
          <w:szCs w:val="20"/>
          <w:u w:val="single"/>
          <w:lang w:val="en-GB"/>
        </w:rPr>
      </w:pPr>
    </w:p>
    <w:p w14:paraId="418E7C79" w14:textId="77777777" w:rsidR="00144542" w:rsidRDefault="00144542" w:rsidP="00F1171E">
      <w:pPr>
        <w:pStyle w:val="BodyText"/>
        <w:rPr>
          <w:rFonts w:ascii="Arial" w:hAnsi="Arial" w:cs="Arial"/>
          <w:b/>
          <w:bCs/>
          <w:sz w:val="20"/>
          <w:szCs w:val="20"/>
          <w:u w:val="single"/>
          <w:lang w:val="en-GB"/>
        </w:rPr>
      </w:pPr>
    </w:p>
    <w:p w14:paraId="3F83F2FA" w14:textId="77777777" w:rsidR="00144542" w:rsidRPr="00144542" w:rsidRDefault="00144542"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14454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144542" w:rsidRDefault="00F1171E" w:rsidP="007222C8">
            <w:pPr>
              <w:pStyle w:val="NormalWeb"/>
              <w:spacing w:before="0" w:beforeAutospacing="0" w:after="0" w:afterAutospacing="0"/>
              <w:rPr>
                <w:rFonts w:ascii="Arial" w:hAnsi="Arial" w:cs="Arial"/>
                <w:b/>
                <w:sz w:val="20"/>
                <w:szCs w:val="20"/>
                <w:u w:val="single"/>
                <w:lang w:val="en-GB"/>
              </w:rPr>
            </w:pPr>
            <w:r w:rsidRPr="00144542">
              <w:rPr>
                <w:rFonts w:ascii="Arial" w:hAnsi="Arial" w:cs="Arial"/>
                <w:b/>
                <w:sz w:val="20"/>
                <w:szCs w:val="20"/>
                <w:highlight w:val="yellow"/>
                <w:u w:val="single"/>
                <w:lang w:val="en-GB"/>
              </w:rPr>
              <w:t>PART  2:</w:t>
            </w:r>
            <w:r w:rsidRPr="00144542">
              <w:rPr>
                <w:rFonts w:ascii="Arial" w:hAnsi="Arial" w:cs="Arial"/>
                <w:b/>
                <w:sz w:val="20"/>
                <w:szCs w:val="20"/>
                <w:u w:val="single"/>
                <w:lang w:val="en-GB"/>
              </w:rPr>
              <w:t xml:space="preserve"> </w:t>
            </w:r>
          </w:p>
          <w:p w14:paraId="5B767407" w14:textId="77777777" w:rsidR="00F1171E" w:rsidRPr="0014454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4454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14454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144542" w:rsidRDefault="00F1171E" w:rsidP="007222C8">
            <w:pPr>
              <w:pStyle w:val="Heading2"/>
              <w:jc w:val="left"/>
              <w:rPr>
                <w:rFonts w:ascii="Arial" w:hAnsi="Arial" w:cs="Arial"/>
                <w:lang w:val="en-GB"/>
              </w:rPr>
            </w:pPr>
            <w:r w:rsidRPr="00144542">
              <w:rPr>
                <w:rFonts w:ascii="Arial" w:hAnsi="Arial" w:cs="Arial"/>
                <w:lang w:val="en-GB"/>
              </w:rPr>
              <w:t>Reviewer’s comment</w:t>
            </w:r>
          </w:p>
        </w:tc>
        <w:tc>
          <w:tcPr>
            <w:tcW w:w="1342" w:type="pct"/>
          </w:tcPr>
          <w:p w14:paraId="6F48B50B" w14:textId="77777777" w:rsidR="00F1171E" w:rsidRPr="00144542" w:rsidRDefault="00F1171E" w:rsidP="007222C8">
            <w:pPr>
              <w:pStyle w:val="Heading2"/>
              <w:jc w:val="left"/>
              <w:rPr>
                <w:rFonts w:ascii="Arial" w:hAnsi="Arial" w:cs="Arial"/>
                <w:b w:val="0"/>
                <w:lang w:val="en-GB"/>
              </w:rPr>
            </w:pPr>
            <w:r w:rsidRPr="00144542">
              <w:rPr>
                <w:rFonts w:ascii="Arial" w:hAnsi="Arial" w:cs="Arial"/>
                <w:lang w:val="en-GB"/>
              </w:rPr>
              <w:t>Author’s comment</w:t>
            </w:r>
            <w:r w:rsidRPr="00144542">
              <w:rPr>
                <w:rFonts w:ascii="Arial" w:hAnsi="Arial" w:cs="Arial"/>
                <w:b w:val="0"/>
                <w:lang w:val="en-GB"/>
              </w:rPr>
              <w:t xml:space="preserve"> </w:t>
            </w:r>
            <w:r w:rsidRPr="0014454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4454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144542" w:rsidRDefault="00F1171E" w:rsidP="007222C8">
            <w:pPr>
              <w:pStyle w:val="NormalWeb"/>
              <w:spacing w:before="0" w:beforeAutospacing="0" w:after="0" w:afterAutospacing="0"/>
              <w:rPr>
                <w:rFonts w:ascii="Arial" w:hAnsi="Arial" w:cs="Arial"/>
                <w:b/>
                <w:sz w:val="20"/>
                <w:szCs w:val="20"/>
                <w:lang w:val="en-GB"/>
              </w:rPr>
            </w:pPr>
            <w:r w:rsidRPr="00144542">
              <w:rPr>
                <w:rFonts w:ascii="Arial" w:hAnsi="Arial" w:cs="Arial"/>
                <w:b/>
                <w:sz w:val="20"/>
                <w:szCs w:val="20"/>
                <w:lang w:val="en-GB"/>
              </w:rPr>
              <w:t xml:space="preserve">Are there ethical issues in this manuscript? </w:t>
            </w:r>
          </w:p>
          <w:p w14:paraId="6034B476" w14:textId="77777777" w:rsidR="00F1171E" w:rsidRPr="0014454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144542" w:rsidRDefault="00F1171E" w:rsidP="007222C8">
            <w:pPr>
              <w:pStyle w:val="NormalWeb"/>
              <w:spacing w:before="0" w:beforeAutospacing="0" w:after="0" w:afterAutospacing="0"/>
              <w:rPr>
                <w:rFonts w:ascii="Arial" w:hAnsi="Arial" w:cs="Arial"/>
                <w:i/>
                <w:iCs/>
                <w:sz w:val="20"/>
                <w:szCs w:val="20"/>
                <w:u w:val="single"/>
                <w:lang w:val="en-GB"/>
              </w:rPr>
            </w:pPr>
            <w:r w:rsidRPr="00144542">
              <w:rPr>
                <w:rFonts w:ascii="Arial" w:hAnsi="Arial" w:cs="Arial"/>
                <w:i/>
                <w:iCs/>
                <w:sz w:val="20"/>
                <w:szCs w:val="20"/>
                <w:u w:val="single"/>
                <w:lang w:val="en-GB"/>
              </w:rPr>
              <w:t xml:space="preserve">(If yes, </w:t>
            </w:r>
            <w:proofErr w:type="gramStart"/>
            <w:r w:rsidRPr="00144542">
              <w:rPr>
                <w:rFonts w:ascii="Arial" w:hAnsi="Arial" w:cs="Arial"/>
                <w:i/>
                <w:iCs/>
                <w:sz w:val="20"/>
                <w:szCs w:val="20"/>
                <w:u w:val="single"/>
                <w:lang w:val="en-GB"/>
              </w:rPr>
              <w:t>Kindly</w:t>
            </w:r>
            <w:proofErr w:type="gramEnd"/>
            <w:r w:rsidRPr="00144542">
              <w:rPr>
                <w:rFonts w:ascii="Arial" w:hAnsi="Arial" w:cs="Arial"/>
                <w:i/>
                <w:iCs/>
                <w:sz w:val="20"/>
                <w:szCs w:val="20"/>
                <w:u w:val="single"/>
                <w:lang w:val="en-GB"/>
              </w:rPr>
              <w:t xml:space="preserve"> please write down the ethical issues here in detail)</w:t>
            </w:r>
          </w:p>
          <w:p w14:paraId="3F0D46E3" w14:textId="77777777" w:rsidR="00F1171E" w:rsidRPr="00144542"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144542"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144542" w:rsidRDefault="00F1171E" w:rsidP="007222C8">
            <w:pPr>
              <w:rPr>
                <w:rFonts w:ascii="Arial" w:eastAsia="Arial Unicode MS" w:hAnsi="Arial" w:cs="Arial"/>
                <w:sz w:val="20"/>
                <w:szCs w:val="20"/>
                <w:lang w:val="en-GB"/>
              </w:rPr>
            </w:pPr>
          </w:p>
          <w:p w14:paraId="4A981594" w14:textId="77777777" w:rsidR="00F1171E" w:rsidRPr="00144542" w:rsidRDefault="00F1171E" w:rsidP="007222C8">
            <w:pPr>
              <w:rPr>
                <w:rFonts w:ascii="Arial" w:eastAsia="Arial Unicode MS" w:hAnsi="Arial" w:cs="Arial"/>
                <w:sz w:val="20"/>
                <w:szCs w:val="20"/>
                <w:lang w:val="en-GB"/>
              </w:rPr>
            </w:pPr>
          </w:p>
          <w:p w14:paraId="4780A682" w14:textId="77777777" w:rsidR="00F1171E" w:rsidRPr="00144542" w:rsidRDefault="00F1171E" w:rsidP="007222C8">
            <w:pPr>
              <w:rPr>
                <w:rFonts w:ascii="Arial" w:eastAsia="Arial Unicode MS" w:hAnsi="Arial" w:cs="Arial"/>
                <w:sz w:val="20"/>
                <w:szCs w:val="20"/>
                <w:lang w:val="en-GB"/>
              </w:rPr>
            </w:pPr>
          </w:p>
          <w:p w14:paraId="2D80979A" w14:textId="77777777" w:rsidR="00F1171E" w:rsidRPr="0014454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6CCEC61" w14:textId="77777777" w:rsidR="00144542" w:rsidRPr="00096279" w:rsidRDefault="00144542" w:rsidP="00144542">
      <w:pPr>
        <w:pStyle w:val="Affiliation"/>
        <w:spacing w:after="0" w:line="240" w:lineRule="auto"/>
        <w:jc w:val="left"/>
        <w:rPr>
          <w:rFonts w:ascii="Arial" w:hAnsi="Arial" w:cs="Arial"/>
          <w:b/>
          <w:u w:val="single"/>
        </w:rPr>
      </w:pPr>
      <w:r w:rsidRPr="00096279">
        <w:rPr>
          <w:rFonts w:ascii="Arial" w:hAnsi="Arial" w:cs="Arial"/>
          <w:b/>
          <w:u w:val="single"/>
        </w:rPr>
        <w:t>Reviewer details:</w:t>
      </w:r>
    </w:p>
    <w:p w14:paraId="4E94FF9B" w14:textId="77777777" w:rsidR="00144542" w:rsidRPr="00096279" w:rsidRDefault="00144542" w:rsidP="00144542">
      <w:pPr>
        <w:pStyle w:val="Affiliation"/>
        <w:spacing w:after="0" w:line="240" w:lineRule="auto"/>
        <w:jc w:val="left"/>
        <w:rPr>
          <w:rFonts w:ascii="Arial" w:hAnsi="Arial" w:cs="Arial"/>
          <w:b/>
        </w:rPr>
      </w:pPr>
      <w:r w:rsidRPr="00096279">
        <w:rPr>
          <w:rFonts w:ascii="Arial" w:hAnsi="Arial" w:cs="Arial"/>
          <w:b/>
          <w:color w:val="000000"/>
        </w:rPr>
        <w:t xml:space="preserve">B. Revathy, Sri Sarada College for Women </w:t>
      </w:r>
      <w:proofErr w:type="gramStart"/>
      <w:r w:rsidRPr="00096279">
        <w:rPr>
          <w:rFonts w:ascii="Arial" w:hAnsi="Arial" w:cs="Arial"/>
          <w:b/>
          <w:color w:val="000000"/>
        </w:rPr>
        <w:t>( Autonomous</w:t>
      </w:r>
      <w:proofErr w:type="gramEnd"/>
      <w:r w:rsidRPr="00096279">
        <w:rPr>
          <w:rFonts w:ascii="Arial" w:hAnsi="Arial" w:cs="Arial"/>
          <w:b/>
          <w:color w:val="000000"/>
        </w:rPr>
        <w:t>), India</w:t>
      </w:r>
    </w:p>
    <w:p w14:paraId="49F21E2E" w14:textId="77777777" w:rsidR="00144542" w:rsidRPr="00144542" w:rsidRDefault="00144542">
      <w:pPr>
        <w:rPr>
          <w:rFonts w:ascii="Arial" w:hAnsi="Arial" w:cs="Arial"/>
          <w:b/>
          <w:sz w:val="20"/>
          <w:szCs w:val="20"/>
        </w:rPr>
      </w:pPr>
    </w:p>
    <w:sectPr w:rsidR="00144542" w:rsidRPr="00144542"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2ED34" w14:textId="77777777" w:rsidR="00411757" w:rsidRPr="0000007A" w:rsidRDefault="00411757" w:rsidP="0099583E">
      <w:r>
        <w:separator/>
      </w:r>
    </w:p>
  </w:endnote>
  <w:endnote w:type="continuationSeparator" w:id="0">
    <w:p w14:paraId="52340111" w14:textId="77777777" w:rsidR="00411757" w:rsidRPr="0000007A" w:rsidRDefault="0041175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69958" w14:textId="77777777" w:rsidR="00411757" w:rsidRPr="0000007A" w:rsidRDefault="00411757" w:rsidP="0099583E">
      <w:r>
        <w:separator/>
      </w:r>
    </w:p>
  </w:footnote>
  <w:footnote w:type="continuationSeparator" w:id="0">
    <w:p w14:paraId="7581FA6D" w14:textId="77777777" w:rsidR="00411757" w:rsidRPr="0000007A" w:rsidRDefault="0041175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51236675">
    <w:abstractNumId w:val="3"/>
  </w:num>
  <w:num w:numId="2" w16cid:durableId="1397628670">
    <w:abstractNumId w:val="6"/>
  </w:num>
  <w:num w:numId="3" w16cid:durableId="465466972">
    <w:abstractNumId w:val="5"/>
  </w:num>
  <w:num w:numId="4" w16cid:durableId="258608144">
    <w:abstractNumId w:val="7"/>
  </w:num>
  <w:num w:numId="5" w16cid:durableId="1872254953">
    <w:abstractNumId w:val="4"/>
  </w:num>
  <w:num w:numId="6" w16cid:durableId="1782920642">
    <w:abstractNumId w:val="0"/>
  </w:num>
  <w:num w:numId="7" w16cid:durableId="1716805698">
    <w:abstractNumId w:val="1"/>
  </w:num>
  <w:num w:numId="8" w16cid:durableId="268583670">
    <w:abstractNumId w:val="9"/>
  </w:num>
  <w:num w:numId="9" w16cid:durableId="1384333410">
    <w:abstractNumId w:val="8"/>
  </w:num>
  <w:num w:numId="10" w16cid:durableId="3186609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44542"/>
    <w:rsid w:val="00150304"/>
    <w:rsid w:val="0015296D"/>
    <w:rsid w:val="00163622"/>
    <w:rsid w:val="001645A2"/>
    <w:rsid w:val="00164F4E"/>
    <w:rsid w:val="00165685"/>
    <w:rsid w:val="0017480A"/>
    <w:rsid w:val="0017545C"/>
    <w:rsid w:val="001766DF"/>
    <w:rsid w:val="00176F0D"/>
    <w:rsid w:val="00186C8F"/>
    <w:rsid w:val="0018753A"/>
    <w:rsid w:val="001943FA"/>
    <w:rsid w:val="00197E68"/>
    <w:rsid w:val="001A0C5F"/>
    <w:rsid w:val="001A1605"/>
    <w:rsid w:val="001A2F22"/>
    <w:rsid w:val="001B0C63"/>
    <w:rsid w:val="001B5029"/>
    <w:rsid w:val="001D3A1D"/>
    <w:rsid w:val="001E4B3D"/>
    <w:rsid w:val="001F1759"/>
    <w:rsid w:val="001F24FF"/>
    <w:rsid w:val="001F2913"/>
    <w:rsid w:val="001F707F"/>
    <w:rsid w:val="002011F3"/>
    <w:rsid w:val="00201B85"/>
    <w:rsid w:val="00204D68"/>
    <w:rsid w:val="002105F7"/>
    <w:rsid w:val="002109D6"/>
    <w:rsid w:val="00217715"/>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5475F"/>
    <w:rsid w:val="0036380B"/>
    <w:rsid w:val="00374F93"/>
    <w:rsid w:val="00376B01"/>
    <w:rsid w:val="00377F1D"/>
    <w:rsid w:val="00394901"/>
    <w:rsid w:val="003A04E7"/>
    <w:rsid w:val="003A1C45"/>
    <w:rsid w:val="003A4991"/>
    <w:rsid w:val="003A6E1A"/>
    <w:rsid w:val="003B1D0B"/>
    <w:rsid w:val="003B2172"/>
    <w:rsid w:val="003D1BDE"/>
    <w:rsid w:val="003E746A"/>
    <w:rsid w:val="003F5499"/>
    <w:rsid w:val="00401C12"/>
    <w:rsid w:val="00411757"/>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1C5C"/>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0BAD"/>
    <w:rsid w:val="005C25A0"/>
    <w:rsid w:val="005D230D"/>
    <w:rsid w:val="005E11DC"/>
    <w:rsid w:val="005E1811"/>
    <w:rsid w:val="005E29CE"/>
    <w:rsid w:val="005E3241"/>
    <w:rsid w:val="005E7FB0"/>
    <w:rsid w:val="005F184C"/>
    <w:rsid w:val="005F1E86"/>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B758D"/>
    <w:rsid w:val="007C6CDF"/>
    <w:rsid w:val="007D0246"/>
    <w:rsid w:val="007D6383"/>
    <w:rsid w:val="007E4D06"/>
    <w:rsid w:val="007E6A83"/>
    <w:rsid w:val="007F5873"/>
    <w:rsid w:val="008126B7"/>
    <w:rsid w:val="00815F94"/>
    <w:rsid w:val="008224E2"/>
    <w:rsid w:val="00825DC9"/>
    <w:rsid w:val="0082676D"/>
    <w:rsid w:val="008324FC"/>
    <w:rsid w:val="00846F1F"/>
    <w:rsid w:val="008470AB"/>
    <w:rsid w:val="00847229"/>
    <w:rsid w:val="0085546D"/>
    <w:rsid w:val="0086369B"/>
    <w:rsid w:val="00867E37"/>
    <w:rsid w:val="00871EA0"/>
    <w:rsid w:val="0087201B"/>
    <w:rsid w:val="00877F10"/>
    <w:rsid w:val="00882091"/>
    <w:rsid w:val="0088639D"/>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0D41"/>
    <w:rsid w:val="00962B70"/>
    <w:rsid w:val="00967C62"/>
    <w:rsid w:val="0097594D"/>
    <w:rsid w:val="00982766"/>
    <w:rsid w:val="009852C4"/>
    <w:rsid w:val="0099583E"/>
    <w:rsid w:val="0099698B"/>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4FB4"/>
    <w:rsid w:val="00A4787C"/>
    <w:rsid w:val="00A51369"/>
    <w:rsid w:val="00A519D1"/>
    <w:rsid w:val="00A5303B"/>
    <w:rsid w:val="00A62992"/>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1D9B"/>
    <w:rsid w:val="00BB21AB"/>
    <w:rsid w:val="00BB4FEC"/>
    <w:rsid w:val="00BC402F"/>
    <w:rsid w:val="00BC760C"/>
    <w:rsid w:val="00BD0DF5"/>
    <w:rsid w:val="00BD6447"/>
    <w:rsid w:val="00BD7527"/>
    <w:rsid w:val="00BE13EF"/>
    <w:rsid w:val="00BE40A5"/>
    <w:rsid w:val="00BE6454"/>
    <w:rsid w:val="00BF2248"/>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0C0A"/>
    <w:rsid w:val="00DA2679"/>
    <w:rsid w:val="00DA3C3D"/>
    <w:rsid w:val="00DA41F5"/>
    <w:rsid w:val="00DB7E1B"/>
    <w:rsid w:val="00DC1D81"/>
    <w:rsid w:val="00DC6FED"/>
    <w:rsid w:val="00DD0C4A"/>
    <w:rsid w:val="00DD0EF5"/>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439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04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4454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413</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2765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18</cp:revision>
  <dcterms:created xsi:type="dcterms:W3CDTF">2025-09-12T13:04:00Z</dcterms:created>
  <dcterms:modified xsi:type="dcterms:W3CDTF">2025-09-16T10:14:00Z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