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E7CAE" w14:paraId="1643A4CA" w14:textId="77777777" w:rsidTr="004847FF">
        <w:trPr>
          <w:trHeight w:val="450"/>
        </w:trPr>
        <w:tc>
          <w:tcPr>
            <w:tcW w:w="5000" w:type="pct"/>
            <w:gridSpan w:val="2"/>
            <w:tcBorders>
              <w:top w:val="nil"/>
              <w:left w:val="nil"/>
              <w:right w:val="nil"/>
            </w:tcBorders>
          </w:tcPr>
          <w:p w14:paraId="4C55E51F" w14:textId="77777777" w:rsidR="00602F7D" w:rsidRPr="003E7CAE" w:rsidRDefault="00602F7D" w:rsidP="00F2643C">
            <w:pPr>
              <w:pStyle w:val="Heading2"/>
              <w:jc w:val="left"/>
              <w:rPr>
                <w:rFonts w:ascii="Arial" w:hAnsi="Arial" w:cs="Arial"/>
                <w:b w:val="0"/>
                <w:bCs w:val="0"/>
                <w:lang w:val="en-US"/>
              </w:rPr>
            </w:pPr>
          </w:p>
        </w:tc>
      </w:tr>
      <w:tr w:rsidR="0000007A" w:rsidRPr="003E7CAE" w14:paraId="127EAD7E" w14:textId="77777777" w:rsidTr="00F33C84">
        <w:trPr>
          <w:trHeight w:val="413"/>
        </w:trPr>
        <w:tc>
          <w:tcPr>
            <w:tcW w:w="1234" w:type="pct"/>
          </w:tcPr>
          <w:p w14:paraId="3C159AA5" w14:textId="77777777" w:rsidR="0000007A" w:rsidRPr="003E7CAE" w:rsidRDefault="00D27A79" w:rsidP="00696CAD">
            <w:pPr>
              <w:pStyle w:val="BodyText"/>
              <w:ind w:left="90"/>
              <w:jc w:val="left"/>
              <w:rPr>
                <w:rFonts w:ascii="Arial" w:hAnsi="Arial" w:cs="Arial"/>
                <w:bCs/>
                <w:sz w:val="20"/>
                <w:szCs w:val="20"/>
                <w:lang w:val="en-GB"/>
              </w:rPr>
            </w:pPr>
            <w:r w:rsidRPr="003E7CAE">
              <w:rPr>
                <w:rFonts w:ascii="Arial" w:hAnsi="Arial" w:cs="Arial"/>
                <w:bCs/>
                <w:sz w:val="20"/>
                <w:szCs w:val="20"/>
                <w:lang w:val="en-GB"/>
              </w:rPr>
              <w:t xml:space="preserve">Book </w:t>
            </w:r>
            <w:r w:rsidR="0000007A" w:rsidRPr="003E7CA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4FF3965" w:rsidR="0000007A" w:rsidRPr="003E7CAE" w:rsidRDefault="00F61243" w:rsidP="00054BC4">
            <w:pPr>
              <w:pStyle w:val="NormalWeb"/>
              <w:rPr>
                <w:rFonts w:ascii="Arial" w:hAnsi="Arial" w:cs="Arial"/>
                <w:b/>
                <w:bCs/>
                <w:sz w:val="20"/>
                <w:szCs w:val="20"/>
                <w:u w:val="single"/>
              </w:rPr>
            </w:pPr>
            <w:hyperlink r:id="rId7" w:history="1">
              <w:r w:rsidRPr="003E7CAE">
                <w:rPr>
                  <w:rStyle w:val="Hyperlink"/>
                  <w:rFonts w:ascii="Arial" w:hAnsi="Arial" w:cs="Arial"/>
                  <w:b/>
                  <w:bCs/>
                  <w:sz w:val="20"/>
                  <w:szCs w:val="20"/>
                </w:rPr>
                <w:t>Pharmaceutical Science: New Insights and Developments</w:t>
              </w:r>
            </w:hyperlink>
          </w:p>
        </w:tc>
      </w:tr>
      <w:tr w:rsidR="0000007A" w:rsidRPr="003E7CAE" w14:paraId="73C90375" w14:textId="77777777" w:rsidTr="002E7787">
        <w:trPr>
          <w:trHeight w:val="290"/>
        </w:trPr>
        <w:tc>
          <w:tcPr>
            <w:tcW w:w="1234" w:type="pct"/>
          </w:tcPr>
          <w:p w14:paraId="20D28135" w14:textId="77777777" w:rsidR="0000007A" w:rsidRPr="003E7CAE" w:rsidRDefault="0000007A" w:rsidP="00696CAD">
            <w:pPr>
              <w:pStyle w:val="BodyText"/>
              <w:ind w:left="90"/>
              <w:jc w:val="left"/>
              <w:rPr>
                <w:rFonts w:ascii="Arial" w:hAnsi="Arial" w:cs="Arial"/>
                <w:bCs/>
                <w:sz w:val="20"/>
                <w:szCs w:val="20"/>
                <w:lang w:val="en-GB"/>
              </w:rPr>
            </w:pPr>
            <w:r w:rsidRPr="003E7CA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95760A1" w:rsidR="0000007A" w:rsidRPr="003E7CAE" w:rsidRDefault="00E72A8E" w:rsidP="00F3669D">
            <w:pPr>
              <w:pStyle w:val="NormalWeb"/>
              <w:spacing w:before="0" w:beforeAutospacing="0" w:after="0" w:afterAutospacing="0"/>
              <w:rPr>
                <w:rFonts w:ascii="Arial" w:hAnsi="Arial" w:cs="Arial"/>
                <w:b/>
                <w:bCs/>
                <w:sz w:val="20"/>
                <w:szCs w:val="20"/>
                <w:highlight w:val="yellow"/>
                <w:lang w:val="en-GB"/>
              </w:rPr>
            </w:pPr>
            <w:r w:rsidRPr="003E7CAE">
              <w:rPr>
                <w:rFonts w:ascii="Arial" w:hAnsi="Arial" w:cs="Arial"/>
                <w:b/>
                <w:bCs/>
                <w:sz w:val="20"/>
                <w:szCs w:val="20"/>
                <w:lang w:val="en-GB"/>
              </w:rPr>
              <w:t>Ms_BP</w:t>
            </w:r>
            <w:r w:rsidR="00FC432A" w:rsidRPr="003E7CAE">
              <w:rPr>
                <w:rFonts w:ascii="Arial" w:hAnsi="Arial" w:cs="Arial"/>
                <w:b/>
                <w:bCs/>
                <w:sz w:val="20"/>
                <w:szCs w:val="20"/>
                <w:lang w:val="en-GB"/>
              </w:rPr>
              <w:t>R</w:t>
            </w:r>
            <w:r w:rsidRPr="003E7CAE">
              <w:rPr>
                <w:rFonts w:ascii="Arial" w:hAnsi="Arial" w:cs="Arial"/>
                <w:b/>
                <w:bCs/>
                <w:sz w:val="20"/>
                <w:szCs w:val="20"/>
                <w:lang w:val="en-GB"/>
              </w:rPr>
              <w:t>_</w:t>
            </w:r>
            <w:r w:rsidR="000F6EF9" w:rsidRPr="003E7CAE">
              <w:rPr>
                <w:rFonts w:ascii="Arial" w:hAnsi="Arial" w:cs="Arial"/>
                <w:b/>
                <w:bCs/>
                <w:sz w:val="20"/>
                <w:szCs w:val="20"/>
                <w:lang w:val="en-GB"/>
              </w:rPr>
              <w:t>6466</w:t>
            </w:r>
          </w:p>
        </w:tc>
      </w:tr>
      <w:tr w:rsidR="0000007A" w:rsidRPr="003E7CAE" w14:paraId="05B60576" w14:textId="77777777" w:rsidTr="002109D6">
        <w:trPr>
          <w:trHeight w:val="331"/>
        </w:trPr>
        <w:tc>
          <w:tcPr>
            <w:tcW w:w="1234" w:type="pct"/>
          </w:tcPr>
          <w:p w14:paraId="0196A627" w14:textId="77777777" w:rsidR="0000007A" w:rsidRPr="003E7CAE" w:rsidRDefault="0000007A" w:rsidP="00696CAD">
            <w:pPr>
              <w:pStyle w:val="BodyText"/>
              <w:ind w:left="90"/>
              <w:jc w:val="left"/>
              <w:rPr>
                <w:rFonts w:ascii="Arial" w:hAnsi="Arial" w:cs="Arial"/>
                <w:bCs/>
                <w:sz w:val="20"/>
                <w:szCs w:val="20"/>
                <w:lang w:val="en-GB"/>
              </w:rPr>
            </w:pPr>
            <w:r w:rsidRPr="003E7CA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CE86AD2" w:rsidR="0000007A" w:rsidRPr="003E7CAE" w:rsidRDefault="00F61243" w:rsidP="000450FC">
            <w:pPr>
              <w:pStyle w:val="NormalWeb"/>
              <w:spacing w:before="0" w:beforeAutospacing="0" w:after="0" w:afterAutospacing="0"/>
              <w:rPr>
                <w:rFonts w:ascii="Arial" w:hAnsi="Arial" w:cs="Arial"/>
                <w:b/>
                <w:sz w:val="20"/>
                <w:szCs w:val="20"/>
                <w:highlight w:val="yellow"/>
                <w:lang w:val="fr-FR"/>
              </w:rPr>
            </w:pPr>
            <w:r w:rsidRPr="003E7CAE">
              <w:rPr>
                <w:rFonts w:ascii="Arial" w:hAnsi="Arial" w:cs="Arial"/>
                <w:b/>
                <w:sz w:val="20"/>
                <w:szCs w:val="20"/>
                <w:lang w:val="fr-FR"/>
              </w:rPr>
              <w:t xml:space="preserve">Design of </w:t>
            </w:r>
            <w:proofErr w:type="spellStart"/>
            <w:r w:rsidRPr="003E7CAE">
              <w:rPr>
                <w:rFonts w:ascii="Arial" w:hAnsi="Arial" w:cs="Arial"/>
                <w:b/>
                <w:sz w:val="20"/>
                <w:szCs w:val="20"/>
                <w:lang w:val="fr-FR"/>
              </w:rPr>
              <w:t>Metformin</w:t>
            </w:r>
            <w:proofErr w:type="spellEnd"/>
            <w:r w:rsidRPr="003E7CAE">
              <w:rPr>
                <w:rFonts w:ascii="Arial" w:hAnsi="Arial" w:cs="Arial"/>
                <w:b/>
                <w:sz w:val="20"/>
                <w:szCs w:val="20"/>
                <w:lang w:val="fr-FR"/>
              </w:rPr>
              <w:t xml:space="preserve"> </w:t>
            </w:r>
            <w:proofErr w:type="spellStart"/>
            <w:r w:rsidRPr="003E7CAE">
              <w:rPr>
                <w:rFonts w:ascii="Arial" w:hAnsi="Arial" w:cs="Arial"/>
                <w:b/>
                <w:sz w:val="20"/>
                <w:szCs w:val="20"/>
                <w:lang w:val="fr-FR"/>
              </w:rPr>
              <w:t>with</w:t>
            </w:r>
            <w:proofErr w:type="spellEnd"/>
            <w:r w:rsidRPr="003E7CAE">
              <w:rPr>
                <w:rFonts w:ascii="Arial" w:hAnsi="Arial" w:cs="Arial"/>
                <w:b/>
                <w:sz w:val="20"/>
                <w:szCs w:val="20"/>
                <w:lang w:val="fr-FR"/>
              </w:rPr>
              <w:t xml:space="preserve"> Glibenclamide </w:t>
            </w:r>
            <w:proofErr w:type="spellStart"/>
            <w:r w:rsidRPr="003E7CAE">
              <w:rPr>
                <w:rFonts w:ascii="Arial" w:hAnsi="Arial" w:cs="Arial"/>
                <w:b/>
                <w:sz w:val="20"/>
                <w:szCs w:val="20"/>
                <w:lang w:val="fr-FR"/>
              </w:rPr>
              <w:t>Controlled</w:t>
            </w:r>
            <w:proofErr w:type="spellEnd"/>
            <w:r w:rsidRPr="003E7CAE">
              <w:rPr>
                <w:rFonts w:ascii="Arial" w:hAnsi="Arial" w:cs="Arial"/>
                <w:b/>
                <w:sz w:val="20"/>
                <w:szCs w:val="20"/>
                <w:lang w:val="fr-FR"/>
              </w:rPr>
              <w:t xml:space="preserve"> Release </w:t>
            </w:r>
            <w:proofErr w:type="spellStart"/>
            <w:r w:rsidRPr="003E7CAE">
              <w:rPr>
                <w:rFonts w:ascii="Arial" w:hAnsi="Arial" w:cs="Arial"/>
                <w:b/>
                <w:sz w:val="20"/>
                <w:szCs w:val="20"/>
                <w:lang w:val="fr-FR"/>
              </w:rPr>
              <w:t>Osmotic</w:t>
            </w:r>
            <w:proofErr w:type="spellEnd"/>
            <w:r w:rsidRPr="003E7CAE">
              <w:rPr>
                <w:rFonts w:ascii="Arial" w:hAnsi="Arial" w:cs="Arial"/>
                <w:b/>
                <w:sz w:val="20"/>
                <w:szCs w:val="20"/>
                <w:lang w:val="fr-FR"/>
              </w:rPr>
              <w:t xml:space="preserve"> Capsules</w:t>
            </w:r>
          </w:p>
        </w:tc>
      </w:tr>
      <w:tr w:rsidR="00CF0BBB" w:rsidRPr="003E7CAE" w14:paraId="6D508B1C" w14:textId="77777777" w:rsidTr="002E7787">
        <w:trPr>
          <w:trHeight w:val="332"/>
        </w:trPr>
        <w:tc>
          <w:tcPr>
            <w:tcW w:w="1234" w:type="pct"/>
          </w:tcPr>
          <w:p w14:paraId="32FC28F7" w14:textId="77777777" w:rsidR="00CF0BBB" w:rsidRPr="003E7CAE" w:rsidRDefault="00CF0BBB" w:rsidP="00696CAD">
            <w:pPr>
              <w:pStyle w:val="BodyText"/>
              <w:ind w:left="90"/>
              <w:jc w:val="left"/>
              <w:rPr>
                <w:rFonts w:ascii="Arial" w:hAnsi="Arial" w:cs="Arial"/>
                <w:bCs/>
                <w:sz w:val="20"/>
                <w:szCs w:val="20"/>
                <w:lang w:val="en-GB"/>
              </w:rPr>
            </w:pPr>
            <w:r w:rsidRPr="003E7CA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C8D1AF5" w:rsidR="00CF0BBB" w:rsidRPr="003E7CAE" w:rsidRDefault="000F6EF9" w:rsidP="000450FC">
            <w:pPr>
              <w:pStyle w:val="NormalWeb"/>
              <w:spacing w:before="0" w:beforeAutospacing="0" w:after="0" w:afterAutospacing="0"/>
              <w:rPr>
                <w:rFonts w:ascii="Arial" w:hAnsi="Arial" w:cs="Arial"/>
                <w:b/>
                <w:sz w:val="20"/>
                <w:szCs w:val="20"/>
                <w:lang w:val="en-GB"/>
              </w:rPr>
            </w:pPr>
            <w:r w:rsidRPr="003E7CAE">
              <w:rPr>
                <w:rFonts w:ascii="Arial" w:hAnsi="Arial" w:cs="Arial"/>
                <w:b/>
                <w:sz w:val="20"/>
                <w:szCs w:val="20"/>
                <w:lang w:val="en-GB"/>
              </w:rPr>
              <w:t>Book Chapter</w:t>
            </w:r>
          </w:p>
        </w:tc>
      </w:tr>
    </w:tbl>
    <w:p w14:paraId="45F5983C" w14:textId="77777777" w:rsidR="00037D52" w:rsidRPr="003E7CAE" w:rsidRDefault="00037D52" w:rsidP="0000007A">
      <w:pPr>
        <w:pStyle w:val="BodyText"/>
        <w:rPr>
          <w:rFonts w:ascii="Arial" w:hAnsi="Arial" w:cs="Arial"/>
          <w:b/>
          <w:bCs/>
          <w:sz w:val="20"/>
          <w:szCs w:val="20"/>
          <w:u w:val="single"/>
          <w:lang w:val="en-GB"/>
        </w:rPr>
      </w:pPr>
    </w:p>
    <w:p w14:paraId="37E43B60" w14:textId="77777777" w:rsidR="0086369B" w:rsidRPr="003E7CAE" w:rsidRDefault="0086369B" w:rsidP="00626025">
      <w:pPr>
        <w:pStyle w:val="BodyText"/>
        <w:rPr>
          <w:rFonts w:ascii="Arial" w:hAnsi="Arial" w:cs="Arial"/>
          <w:b/>
          <w:color w:val="222222"/>
          <w:sz w:val="20"/>
          <w:szCs w:val="20"/>
          <w:u w:val="single"/>
          <w:lang w:val="en-US"/>
        </w:rPr>
      </w:pPr>
    </w:p>
    <w:p w14:paraId="63CD6BCB" w14:textId="0FFEAA9E" w:rsidR="00626025" w:rsidRPr="003E7CAE" w:rsidRDefault="00640538" w:rsidP="00626025">
      <w:pPr>
        <w:pStyle w:val="BodyText"/>
        <w:rPr>
          <w:rFonts w:ascii="Arial" w:hAnsi="Arial" w:cs="Arial"/>
          <w:b/>
          <w:color w:val="222222"/>
          <w:sz w:val="20"/>
          <w:szCs w:val="20"/>
          <w:u w:val="single"/>
          <w:lang w:val="en-US"/>
        </w:rPr>
      </w:pPr>
      <w:r w:rsidRPr="003E7CAE">
        <w:rPr>
          <w:rFonts w:ascii="Arial" w:hAnsi="Arial" w:cs="Arial"/>
          <w:b/>
          <w:color w:val="222222"/>
          <w:sz w:val="20"/>
          <w:szCs w:val="20"/>
          <w:u w:val="single"/>
          <w:lang w:val="en-US"/>
        </w:rPr>
        <w:t>Special note:</w:t>
      </w:r>
    </w:p>
    <w:p w14:paraId="1AC448A2" w14:textId="77777777" w:rsidR="007B54A4" w:rsidRPr="003E7CAE" w:rsidRDefault="007B54A4" w:rsidP="00626025">
      <w:pPr>
        <w:pStyle w:val="BodyText"/>
        <w:rPr>
          <w:rFonts w:ascii="Arial" w:hAnsi="Arial" w:cs="Arial"/>
          <w:b/>
          <w:color w:val="222222"/>
          <w:sz w:val="20"/>
          <w:szCs w:val="20"/>
          <w:u w:val="single"/>
          <w:lang w:val="en-US"/>
        </w:rPr>
      </w:pPr>
    </w:p>
    <w:p w14:paraId="7F950B43" w14:textId="3CFD7BBC" w:rsidR="007B54A4" w:rsidRPr="003E7CAE" w:rsidRDefault="00955E45" w:rsidP="00626025">
      <w:pPr>
        <w:pStyle w:val="BodyText"/>
        <w:rPr>
          <w:rFonts w:ascii="Arial" w:hAnsi="Arial" w:cs="Arial"/>
          <w:b/>
          <w:color w:val="222222"/>
          <w:sz w:val="20"/>
          <w:szCs w:val="20"/>
          <w:lang w:val="en-US"/>
        </w:rPr>
      </w:pPr>
      <w:r w:rsidRPr="003E7CA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E7CAE" w:rsidRDefault="00000000" w:rsidP="00626025">
      <w:pPr>
        <w:pStyle w:val="BodyText"/>
        <w:rPr>
          <w:rFonts w:ascii="Arial" w:hAnsi="Arial" w:cs="Arial"/>
          <w:b/>
          <w:color w:val="222222"/>
          <w:sz w:val="20"/>
          <w:szCs w:val="20"/>
          <w:u w:val="single"/>
          <w:lang w:val="en-US"/>
        </w:rPr>
      </w:pPr>
      <w:r w:rsidRPr="003E7CA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7BA4ECF" w:rsidR="00E03C32" w:rsidRDefault="002A1DF3" w:rsidP="00E03C32">
                  <w:pPr>
                    <w:pStyle w:val="BodyText"/>
                    <w:jc w:val="left"/>
                    <w:rPr>
                      <w:rFonts w:ascii="Arial" w:hAnsi="Arial" w:cs="Arial"/>
                      <w:b/>
                      <w:color w:val="222222"/>
                      <w:sz w:val="32"/>
                      <w:lang w:val="en-US"/>
                    </w:rPr>
                  </w:pPr>
                  <w:r w:rsidRPr="002A1DF3">
                    <w:rPr>
                      <w:rFonts w:ascii="Arial" w:hAnsi="Arial" w:cs="Arial"/>
                      <w:b/>
                      <w:color w:val="222222"/>
                      <w:sz w:val="32"/>
                      <w:lang w:val="en-US"/>
                    </w:rPr>
                    <w:t>Journal of Pharmaceutical Research International</w:t>
                  </w:r>
                  <w:r w:rsidR="00E03C32" w:rsidRPr="00640538">
                    <w:rPr>
                      <w:rFonts w:ascii="Arial" w:hAnsi="Arial" w:cs="Arial"/>
                      <w:b/>
                      <w:color w:val="222222"/>
                      <w:sz w:val="32"/>
                      <w:lang w:val="en-US"/>
                    </w:rPr>
                    <w:t xml:space="preserve">, </w:t>
                  </w:r>
                  <w:r>
                    <w:rPr>
                      <w:rFonts w:ascii="Arial" w:hAnsi="Arial" w:cs="Arial"/>
                      <w:b/>
                      <w:color w:val="222222"/>
                      <w:sz w:val="32"/>
                      <w:lang w:val="en-US"/>
                    </w:rPr>
                    <w:t>37</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2A1DF3">
                    <w:rPr>
                      <w:rFonts w:ascii="Arial" w:hAnsi="Arial" w:cs="Arial"/>
                      <w:b/>
                      <w:color w:val="222222"/>
                      <w:sz w:val="32"/>
                      <w:lang w:val="en-US"/>
                    </w:rPr>
                    <w:t>79-93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CDBB54E" w:rsidR="00E03C32" w:rsidRPr="007B54A4" w:rsidRDefault="002A1DF3" w:rsidP="002A1DF3">
                  <w:pPr>
                    <w:pStyle w:val="BodyText"/>
                    <w:jc w:val="left"/>
                    <w:rPr>
                      <w:rFonts w:ascii="Arial" w:hAnsi="Arial" w:cs="Arial"/>
                      <w:b/>
                      <w:color w:val="222222"/>
                      <w:sz w:val="32"/>
                      <w:lang w:val="en-US"/>
                    </w:rPr>
                  </w:pPr>
                  <w:r w:rsidRPr="002A1DF3">
                    <w:rPr>
                      <w:rFonts w:ascii="Arial" w:hAnsi="Arial" w:cs="Arial"/>
                      <w:b/>
                      <w:color w:val="222222"/>
                      <w:sz w:val="32"/>
                      <w:lang w:val="en-US"/>
                    </w:rPr>
                    <w:t>DOI: 10.9734/</w:t>
                  </w:r>
                  <w:proofErr w:type="spellStart"/>
                  <w:r w:rsidRPr="002A1DF3">
                    <w:rPr>
                      <w:rFonts w:ascii="Arial" w:hAnsi="Arial" w:cs="Arial"/>
                      <w:b/>
                      <w:color w:val="222222"/>
                      <w:sz w:val="32"/>
                      <w:lang w:val="en-US"/>
                    </w:rPr>
                    <w:t>jpri</w:t>
                  </w:r>
                  <w:proofErr w:type="spellEnd"/>
                  <w:r w:rsidRPr="002A1DF3">
                    <w:rPr>
                      <w:rFonts w:ascii="Arial" w:hAnsi="Arial" w:cs="Arial"/>
                      <w:b/>
                      <w:color w:val="222222"/>
                      <w:sz w:val="32"/>
                      <w:lang w:val="en-US"/>
                    </w:rPr>
                    <w:t>/2025/v37i67705</w:t>
                  </w:r>
                  <w:r>
                    <w:rPr>
                      <w:rFonts w:ascii="Arial" w:hAnsi="Arial" w:cs="Arial"/>
                      <w:b/>
                      <w:color w:val="222222"/>
                      <w:sz w:val="32"/>
                      <w:lang w:val="en-US"/>
                    </w:rPr>
                    <w:t xml:space="preserve"> </w:t>
                  </w:r>
                </w:p>
              </w:txbxContent>
            </v:textbox>
          </v:rect>
        </w:pict>
      </w:r>
    </w:p>
    <w:p w14:paraId="40641486" w14:textId="77777777" w:rsidR="00D9392F" w:rsidRPr="003E7CAE" w:rsidRDefault="002A3D7C" w:rsidP="00626025">
      <w:pPr>
        <w:pStyle w:val="BodyText"/>
        <w:jc w:val="left"/>
        <w:rPr>
          <w:rFonts w:ascii="Arial" w:hAnsi="Arial" w:cs="Arial"/>
          <w:color w:val="222222"/>
          <w:sz w:val="20"/>
          <w:szCs w:val="20"/>
          <w:lang w:val="en-IN"/>
        </w:rPr>
      </w:pPr>
      <w:r w:rsidRPr="003E7CAE">
        <w:rPr>
          <w:rFonts w:ascii="Arial" w:hAnsi="Arial" w:cs="Arial"/>
          <w:color w:val="222222"/>
          <w:sz w:val="20"/>
          <w:szCs w:val="20"/>
          <w:lang w:val="en-IN"/>
        </w:rPr>
        <w:br w:type="page"/>
      </w:r>
    </w:p>
    <w:p w14:paraId="5A743ECE" w14:textId="77777777" w:rsidR="00D27A79" w:rsidRPr="003E7CA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E7CAE" w14:paraId="71A94C1F" w14:textId="77777777" w:rsidTr="007222C8">
        <w:tc>
          <w:tcPr>
            <w:tcW w:w="5000" w:type="pct"/>
            <w:gridSpan w:val="3"/>
            <w:tcBorders>
              <w:top w:val="nil"/>
              <w:left w:val="nil"/>
              <w:right w:val="nil"/>
            </w:tcBorders>
            <w:noWrap/>
          </w:tcPr>
          <w:p w14:paraId="0BC15285" w14:textId="75BEB51F" w:rsidR="00F1171E" w:rsidRPr="003E7CAE" w:rsidRDefault="00F1171E" w:rsidP="007222C8">
            <w:pPr>
              <w:pStyle w:val="Heading2"/>
              <w:jc w:val="left"/>
              <w:rPr>
                <w:rFonts w:ascii="Arial" w:hAnsi="Arial" w:cs="Arial"/>
                <w:lang w:val="en-GB"/>
              </w:rPr>
            </w:pPr>
            <w:r w:rsidRPr="003E7CAE">
              <w:rPr>
                <w:rFonts w:ascii="Arial" w:hAnsi="Arial" w:cs="Arial"/>
                <w:highlight w:val="yellow"/>
                <w:lang w:val="en-GB"/>
              </w:rPr>
              <w:t>PART  1:</w:t>
            </w:r>
            <w:r w:rsidRPr="003E7CAE">
              <w:rPr>
                <w:rFonts w:ascii="Arial" w:hAnsi="Arial" w:cs="Arial"/>
                <w:lang w:val="en-GB"/>
              </w:rPr>
              <w:t xml:space="preserve"> Comments</w:t>
            </w:r>
          </w:p>
          <w:p w14:paraId="1287753C" w14:textId="77777777" w:rsidR="00F1171E" w:rsidRPr="003E7CAE" w:rsidRDefault="00F1171E" w:rsidP="007222C8">
            <w:pPr>
              <w:rPr>
                <w:rFonts w:ascii="Arial" w:hAnsi="Arial" w:cs="Arial"/>
                <w:sz w:val="20"/>
                <w:szCs w:val="20"/>
                <w:lang w:val="en-GB"/>
              </w:rPr>
            </w:pPr>
          </w:p>
        </w:tc>
      </w:tr>
      <w:tr w:rsidR="00F1171E" w:rsidRPr="003E7CAE" w14:paraId="5EA12279" w14:textId="77777777" w:rsidTr="007222C8">
        <w:tc>
          <w:tcPr>
            <w:tcW w:w="1265" w:type="pct"/>
            <w:noWrap/>
          </w:tcPr>
          <w:p w14:paraId="7AE9682F" w14:textId="77777777" w:rsidR="00F1171E" w:rsidRPr="003E7CAE" w:rsidRDefault="00F1171E" w:rsidP="007222C8">
            <w:pPr>
              <w:pStyle w:val="Heading2"/>
              <w:jc w:val="left"/>
              <w:rPr>
                <w:rFonts w:ascii="Arial" w:hAnsi="Arial" w:cs="Arial"/>
                <w:lang w:val="en-GB"/>
              </w:rPr>
            </w:pPr>
          </w:p>
        </w:tc>
        <w:tc>
          <w:tcPr>
            <w:tcW w:w="2212" w:type="pct"/>
          </w:tcPr>
          <w:p w14:paraId="5B8DBE06" w14:textId="77777777" w:rsidR="00F1171E" w:rsidRPr="003E7CAE" w:rsidRDefault="00F1171E" w:rsidP="007222C8">
            <w:pPr>
              <w:pStyle w:val="Heading2"/>
              <w:jc w:val="left"/>
              <w:rPr>
                <w:rFonts w:ascii="Arial" w:hAnsi="Arial" w:cs="Arial"/>
                <w:lang w:val="en-GB"/>
              </w:rPr>
            </w:pPr>
            <w:r w:rsidRPr="003E7CAE">
              <w:rPr>
                <w:rFonts w:ascii="Arial" w:hAnsi="Arial" w:cs="Arial"/>
                <w:lang w:val="en-GB"/>
              </w:rPr>
              <w:t>Reviewer’s comment</w:t>
            </w:r>
          </w:p>
          <w:p w14:paraId="693A9C4D" w14:textId="77777777" w:rsidR="00421DBF" w:rsidRPr="003E7CAE" w:rsidRDefault="00421DBF" w:rsidP="00421DBF">
            <w:pPr>
              <w:rPr>
                <w:rFonts w:ascii="Arial" w:hAnsi="Arial" w:cs="Arial"/>
                <w:b/>
                <w:bCs/>
                <w:sz w:val="20"/>
                <w:szCs w:val="20"/>
              </w:rPr>
            </w:pPr>
            <w:r w:rsidRPr="003E7CA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E7CAE" w:rsidRDefault="00421DBF" w:rsidP="00421DBF">
            <w:pPr>
              <w:rPr>
                <w:rFonts w:ascii="Arial" w:hAnsi="Arial" w:cs="Arial"/>
                <w:sz w:val="20"/>
                <w:szCs w:val="20"/>
                <w:lang w:val="en-GB"/>
              </w:rPr>
            </w:pPr>
          </w:p>
        </w:tc>
        <w:tc>
          <w:tcPr>
            <w:tcW w:w="1523" w:type="pct"/>
          </w:tcPr>
          <w:p w14:paraId="57792C30" w14:textId="77777777" w:rsidR="00F1171E" w:rsidRPr="003E7CAE" w:rsidRDefault="00F1171E" w:rsidP="007222C8">
            <w:pPr>
              <w:pStyle w:val="Heading2"/>
              <w:jc w:val="left"/>
              <w:rPr>
                <w:rFonts w:ascii="Arial" w:hAnsi="Arial" w:cs="Arial"/>
                <w:b w:val="0"/>
                <w:lang w:val="en-GB"/>
              </w:rPr>
            </w:pPr>
            <w:r w:rsidRPr="003E7CAE">
              <w:rPr>
                <w:rFonts w:ascii="Arial" w:hAnsi="Arial" w:cs="Arial"/>
                <w:lang w:val="en-GB"/>
              </w:rPr>
              <w:t>Author’s Feedback</w:t>
            </w:r>
            <w:r w:rsidRPr="003E7CAE">
              <w:rPr>
                <w:rFonts w:ascii="Arial" w:hAnsi="Arial" w:cs="Arial"/>
                <w:b w:val="0"/>
                <w:lang w:val="en-GB"/>
              </w:rPr>
              <w:t xml:space="preserve"> </w:t>
            </w:r>
            <w:r w:rsidRPr="003E7CAE">
              <w:rPr>
                <w:rFonts w:ascii="Arial" w:hAnsi="Arial" w:cs="Arial"/>
                <w:b w:val="0"/>
                <w:i/>
                <w:lang w:val="en-GB"/>
              </w:rPr>
              <w:t>(Please correct the manuscript and highlight that part in the manuscript. It is mandatory that authors should write his/her feedback here)</w:t>
            </w:r>
          </w:p>
        </w:tc>
      </w:tr>
      <w:tr w:rsidR="00F1171E" w:rsidRPr="003E7CAE" w14:paraId="5C0AB4EC" w14:textId="77777777" w:rsidTr="007222C8">
        <w:trPr>
          <w:trHeight w:val="1264"/>
        </w:trPr>
        <w:tc>
          <w:tcPr>
            <w:tcW w:w="1265" w:type="pct"/>
            <w:noWrap/>
          </w:tcPr>
          <w:p w14:paraId="66B47184" w14:textId="48030299" w:rsidR="00F1171E" w:rsidRPr="003E7CAE" w:rsidRDefault="00F1171E" w:rsidP="007222C8">
            <w:pPr>
              <w:ind w:left="360"/>
              <w:rPr>
                <w:rFonts w:ascii="Arial" w:hAnsi="Arial" w:cs="Arial"/>
                <w:b/>
                <w:bCs/>
                <w:sz w:val="20"/>
                <w:szCs w:val="20"/>
                <w:lang w:val="en-GB"/>
              </w:rPr>
            </w:pPr>
            <w:r w:rsidRPr="003E7CA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E7CAE" w:rsidRDefault="00F1171E" w:rsidP="007222C8">
            <w:pPr>
              <w:ind w:left="360"/>
              <w:rPr>
                <w:rFonts w:ascii="Arial" w:eastAsia="MS Mincho" w:hAnsi="Arial" w:cs="Arial"/>
                <w:b/>
                <w:bCs/>
                <w:sz w:val="20"/>
                <w:szCs w:val="20"/>
                <w:lang w:val="en-GB"/>
              </w:rPr>
            </w:pPr>
          </w:p>
        </w:tc>
        <w:tc>
          <w:tcPr>
            <w:tcW w:w="2212" w:type="pct"/>
          </w:tcPr>
          <w:p w14:paraId="7DBC9196" w14:textId="5109E6B4" w:rsidR="00F1171E" w:rsidRPr="003E7CAE" w:rsidRDefault="00DF42CC" w:rsidP="007222C8">
            <w:pPr>
              <w:pStyle w:val="ListParagraph"/>
              <w:ind w:left="0"/>
              <w:rPr>
                <w:rFonts w:ascii="Arial" w:hAnsi="Arial" w:cs="Arial"/>
                <w:b/>
                <w:bCs/>
                <w:sz w:val="20"/>
                <w:szCs w:val="20"/>
                <w:lang w:val="en-GB"/>
              </w:rPr>
            </w:pPr>
            <w:r w:rsidRPr="003E7CAE">
              <w:rPr>
                <w:rFonts w:ascii="Arial" w:hAnsi="Arial" w:cs="Arial"/>
                <w:sz w:val="20"/>
                <w:szCs w:val="20"/>
              </w:rPr>
              <w:t>This manuscript is important as it introduces a dual-drug osmotic capsule for diabetes management, improving treatment adherence through controlled release. It also presents, for the first time, a non-destructive Raman spectroscopy method for drug–excipient compatibility studies. The findings provide valuable insights for developing advanced oral drug delivery systems with clinical relevance.</w:t>
            </w:r>
          </w:p>
        </w:tc>
        <w:tc>
          <w:tcPr>
            <w:tcW w:w="1523" w:type="pct"/>
          </w:tcPr>
          <w:p w14:paraId="462A339C" w14:textId="77777777" w:rsidR="00F1171E" w:rsidRPr="003E7CAE" w:rsidRDefault="00F1171E" w:rsidP="007222C8">
            <w:pPr>
              <w:pStyle w:val="Heading2"/>
              <w:jc w:val="left"/>
              <w:rPr>
                <w:rFonts w:ascii="Arial" w:hAnsi="Arial" w:cs="Arial"/>
                <w:b w:val="0"/>
                <w:lang w:val="en-GB"/>
              </w:rPr>
            </w:pPr>
          </w:p>
        </w:tc>
      </w:tr>
      <w:tr w:rsidR="00F1171E" w:rsidRPr="003E7CAE" w14:paraId="0D8B5B2C" w14:textId="77777777" w:rsidTr="00781D15">
        <w:trPr>
          <w:trHeight w:val="818"/>
        </w:trPr>
        <w:tc>
          <w:tcPr>
            <w:tcW w:w="1265" w:type="pct"/>
            <w:noWrap/>
          </w:tcPr>
          <w:p w14:paraId="21CBA5FE" w14:textId="77777777" w:rsidR="00F1171E" w:rsidRPr="003E7CAE" w:rsidRDefault="00F1171E" w:rsidP="007222C8">
            <w:pPr>
              <w:ind w:left="360"/>
              <w:rPr>
                <w:rFonts w:ascii="Arial" w:hAnsi="Arial" w:cs="Arial"/>
                <w:b/>
                <w:bCs/>
                <w:sz w:val="20"/>
                <w:szCs w:val="20"/>
                <w:lang w:val="en-GB"/>
              </w:rPr>
            </w:pPr>
            <w:r w:rsidRPr="003E7CAE">
              <w:rPr>
                <w:rFonts w:ascii="Arial" w:hAnsi="Arial" w:cs="Arial"/>
                <w:b/>
                <w:bCs/>
                <w:sz w:val="20"/>
                <w:szCs w:val="20"/>
                <w:lang w:val="en-GB"/>
              </w:rPr>
              <w:t>Is the title of the article suitable?</w:t>
            </w:r>
          </w:p>
          <w:p w14:paraId="1CABB61A" w14:textId="77777777" w:rsidR="00F1171E" w:rsidRPr="003E7CAE" w:rsidRDefault="00F1171E" w:rsidP="007222C8">
            <w:pPr>
              <w:ind w:left="360"/>
              <w:rPr>
                <w:rFonts w:ascii="Arial" w:hAnsi="Arial" w:cs="Arial"/>
                <w:b/>
                <w:bCs/>
                <w:sz w:val="20"/>
                <w:szCs w:val="20"/>
                <w:lang w:val="en-GB"/>
              </w:rPr>
            </w:pPr>
            <w:r w:rsidRPr="003E7CAE">
              <w:rPr>
                <w:rFonts w:ascii="Arial" w:hAnsi="Arial" w:cs="Arial"/>
                <w:b/>
                <w:bCs/>
                <w:sz w:val="20"/>
                <w:szCs w:val="20"/>
                <w:lang w:val="en-GB"/>
              </w:rPr>
              <w:t>(If not please suggest an alternative title)</w:t>
            </w:r>
          </w:p>
          <w:p w14:paraId="0275B919" w14:textId="77777777" w:rsidR="00F1171E" w:rsidRPr="003E7CAE" w:rsidRDefault="00F1171E" w:rsidP="007222C8">
            <w:pPr>
              <w:pStyle w:val="Heading2"/>
              <w:jc w:val="left"/>
              <w:rPr>
                <w:rFonts w:ascii="Arial" w:hAnsi="Arial" w:cs="Arial"/>
                <w:u w:val="single"/>
                <w:lang w:val="en-GB"/>
              </w:rPr>
            </w:pPr>
          </w:p>
        </w:tc>
        <w:tc>
          <w:tcPr>
            <w:tcW w:w="2212" w:type="pct"/>
          </w:tcPr>
          <w:p w14:paraId="794AA9A7" w14:textId="7857D785" w:rsidR="00F1171E" w:rsidRPr="003E7CAE" w:rsidRDefault="00781D15" w:rsidP="007222C8">
            <w:pPr>
              <w:ind w:left="360"/>
              <w:rPr>
                <w:rFonts w:ascii="Arial" w:hAnsi="Arial" w:cs="Arial"/>
                <w:b/>
                <w:bCs/>
                <w:sz w:val="20"/>
                <w:szCs w:val="20"/>
                <w:lang w:val="en-GB"/>
              </w:rPr>
            </w:pPr>
            <w:r w:rsidRPr="003E7CAE">
              <w:rPr>
                <w:rFonts w:ascii="Arial" w:hAnsi="Arial" w:cs="Arial"/>
                <w:sz w:val="20"/>
                <w:szCs w:val="20"/>
              </w:rPr>
              <w:t xml:space="preserve">It’s </w:t>
            </w:r>
            <w:r w:rsidR="00DF42CC" w:rsidRPr="003E7CAE">
              <w:rPr>
                <w:rFonts w:ascii="Arial" w:hAnsi="Arial" w:cs="Arial"/>
                <w:sz w:val="20"/>
                <w:szCs w:val="20"/>
              </w:rPr>
              <w:t>suitable</w:t>
            </w:r>
          </w:p>
        </w:tc>
        <w:tc>
          <w:tcPr>
            <w:tcW w:w="1523" w:type="pct"/>
          </w:tcPr>
          <w:p w14:paraId="405B6701" w14:textId="77777777" w:rsidR="00F1171E" w:rsidRPr="003E7CAE" w:rsidRDefault="00F1171E" w:rsidP="007222C8">
            <w:pPr>
              <w:pStyle w:val="Heading2"/>
              <w:jc w:val="left"/>
              <w:rPr>
                <w:rFonts w:ascii="Arial" w:hAnsi="Arial" w:cs="Arial"/>
                <w:b w:val="0"/>
                <w:lang w:val="en-GB"/>
              </w:rPr>
            </w:pPr>
          </w:p>
        </w:tc>
      </w:tr>
      <w:tr w:rsidR="00F1171E" w:rsidRPr="003E7CAE" w14:paraId="5604762A" w14:textId="77777777" w:rsidTr="00781D15">
        <w:trPr>
          <w:trHeight w:val="620"/>
        </w:trPr>
        <w:tc>
          <w:tcPr>
            <w:tcW w:w="1265" w:type="pct"/>
            <w:noWrap/>
          </w:tcPr>
          <w:p w14:paraId="3635573D" w14:textId="77777777" w:rsidR="00F1171E" w:rsidRPr="003E7CAE" w:rsidRDefault="00F1171E" w:rsidP="007222C8">
            <w:pPr>
              <w:pStyle w:val="Heading2"/>
              <w:ind w:left="360"/>
              <w:jc w:val="left"/>
              <w:rPr>
                <w:rFonts w:ascii="Arial" w:hAnsi="Arial" w:cs="Arial"/>
                <w:lang w:val="en-GB"/>
              </w:rPr>
            </w:pPr>
            <w:r w:rsidRPr="003E7CA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E7CAE" w:rsidRDefault="00F1171E" w:rsidP="007222C8">
            <w:pPr>
              <w:pStyle w:val="Heading2"/>
              <w:jc w:val="left"/>
              <w:rPr>
                <w:rFonts w:ascii="Arial" w:hAnsi="Arial" w:cs="Arial"/>
                <w:u w:val="single"/>
                <w:lang w:val="en-GB"/>
              </w:rPr>
            </w:pPr>
          </w:p>
        </w:tc>
        <w:tc>
          <w:tcPr>
            <w:tcW w:w="2212" w:type="pct"/>
          </w:tcPr>
          <w:p w14:paraId="0FB7E83A" w14:textId="22C335AE" w:rsidR="00F1171E" w:rsidRPr="003E7CAE" w:rsidRDefault="00DF42CC" w:rsidP="007222C8">
            <w:pPr>
              <w:ind w:left="360"/>
              <w:rPr>
                <w:rFonts w:ascii="Arial" w:hAnsi="Arial" w:cs="Arial"/>
                <w:b/>
                <w:bCs/>
                <w:sz w:val="20"/>
                <w:szCs w:val="20"/>
                <w:lang w:val="en-GB"/>
              </w:rPr>
            </w:pPr>
            <w:r w:rsidRPr="003E7CAE">
              <w:rPr>
                <w:rFonts w:ascii="Arial" w:hAnsi="Arial" w:cs="Arial"/>
                <w:sz w:val="20"/>
                <w:szCs w:val="20"/>
              </w:rPr>
              <w:t xml:space="preserve">Yes, the abstract you shared is </w:t>
            </w:r>
            <w:r w:rsidRPr="003E7CAE">
              <w:rPr>
                <w:rStyle w:val="Strong"/>
                <w:rFonts w:ascii="Arial" w:eastAsia="Arial Unicode MS" w:hAnsi="Arial" w:cs="Arial"/>
                <w:sz w:val="20"/>
                <w:szCs w:val="20"/>
              </w:rPr>
              <w:t>comprehensive in terms of structure</w:t>
            </w:r>
          </w:p>
        </w:tc>
        <w:tc>
          <w:tcPr>
            <w:tcW w:w="1523" w:type="pct"/>
          </w:tcPr>
          <w:p w14:paraId="1D54B730" w14:textId="77777777" w:rsidR="00F1171E" w:rsidRPr="003E7CAE" w:rsidRDefault="00F1171E" w:rsidP="007222C8">
            <w:pPr>
              <w:pStyle w:val="Heading2"/>
              <w:jc w:val="left"/>
              <w:rPr>
                <w:rFonts w:ascii="Arial" w:hAnsi="Arial" w:cs="Arial"/>
                <w:b w:val="0"/>
                <w:lang w:val="en-GB"/>
              </w:rPr>
            </w:pPr>
          </w:p>
        </w:tc>
      </w:tr>
      <w:tr w:rsidR="00F1171E" w:rsidRPr="003E7CAE" w14:paraId="2F579F54" w14:textId="77777777" w:rsidTr="007222C8">
        <w:trPr>
          <w:trHeight w:val="859"/>
        </w:trPr>
        <w:tc>
          <w:tcPr>
            <w:tcW w:w="1265" w:type="pct"/>
            <w:noWrap/>
          </w:tcPr>
          <w:p w14:paraId="04361F46" w14:textId="368783AB" w:rsidR="00F1171E" w:rsidRPr="003E7CAE" w:rsidRDefault="00DC6FED" w:rsidP="007222C8">
            <w:pPr>
              <w:ind w:left="360"/>
              <w:rPr>
                <w:rFonts w:ascii="Arial" w:hAnsi="Arial" w:cs="Arial"/>
                <w:b/>
                <w:bCs/>
                <w:sz w:val="20"/>
                <w:szCs w:val="20"/>
                <w:u w:val="single"/>
                <w:lang w:val="en-GB"/>
              </w:rPr>
            </w:pPr>
            <w:r w:rsidRPr="003E7CAE">
              <w:rPr>
                <w:rFonts w:ascii="Arial" w:hAnsi="Arial" w:cs="Arial"/>
                <w:b/>
                <w:bCs/>
                <w:sz w:val="20"/>
                <w:szCs w:val="20"/>
                <w:lang w:val="en-GB"/>
              </w:rPr>
              <w:t xml:space="preserve">Is the manuscript scientifically, correct? Please write here. </w:t>
            </w:r>
          </w:p>
        </w:tc>
        <w:tc>
          <w:tcPr>
            <w:tcW w:w="2212" w:type="pct"/>
          </w:tcPr>
          <w:p w14:paraId="2B5A7721" w14:textId="667A8F71" w:rsidR="00F1171E" w:rsidRPr="003E7CAE" w:rsidRDefault="00DF42CC" w:rsidP="007222C8">
            <w:pPr>
              <w:pStyle w:val="ListParagraph"/>
              <w:ind w:left="0"/>
              <w:rPr>
                <w:rFonts w:ascii="Arial" w:hAnsi="Arial" w:cs="Arial"/>
                <w:b/>
                <w:bCs/>
                <w:sz w:val="20"/>
                <w:szCs w:val="20"/>
                <w:lang w:val="en-GB"/>
              </w:rPr>
            </w:pPr>
            <w:r w:rsidRPr="003E7CAE">
              <w:rPr>
                <w:rFonts w:ascii="Arial" w:hAnsi="Arial" w:cs="Arial"/>
                <w:sz w:val="20"/>
                <w:szCs w:val="20"/>
              </w:rPr>
              <w:t xml:space="preserve">The </w:t>
            </w:r>
            <w:r w:rsidRPr="003E7CAE">
              <w:rPr>
                <w:rStyle w:val="Strong"/>
                <w:rFonts w:ascii="Arial" w:eastAsia="Arial Unicode MS" w:hAnsi="Arial" w:cs="Arial"/>
                <w:sz w:val="20"/>
                <w:szCs w:val="20"/>
              </w:rPr>
              <w:t>manuscript appears scientifically correct and sound</w:t>
            </w:r>
            <w:r w:rsidRPr="003E7CAE">
              <w:rPr>
                <w:rFonts w:ascii="Arial" w:hAnsi="Arial" w:cs="Arial"/>
                <w:sz w:val="20"/>
                <w:szCs w:val="20"/>
              </w:rPr>
              <w:t xml:space="preserve"> in terms of study design, methodology, and interpretation of results</w:t>
            </w:r>
          </w:p>
        </w:tc>
        <w:tc>
          <w:tcPr>
            <w:tcW w:w="1523" w:type="pct"/>
          </w:tcPr>
          <w:p w14:paraId="4898F764" w14:textId="77777777" w:rsidR="00F1171E" w:rsidRPr="003E7CAE" w:rsidRDefault="00F1171E" w:rsidP="007222C8">
            <w:pPr>
              <w:pStyle w:val="Heading2"/>
              <w:jc w:val="left"/>
              <w:rPr>
                <w:rFonts w:ascii="Arial" w:hAnsi="Arial" w:cs="Arial"/>
                <w:b w:val="0"/>
                <w:lang w:val="en-GB"/>
              </w:rPr>
            </w:pPr>
          </w:p>
        </w:tc>
      </w:tr>
      <w:tr w:rsidR="00F1171E" w:rsidRPr="003E7CAE" w14:paraId="73739464" w14:textId="77777777" w:rsidTr="007222C8">
        <w:trPr>
          <w:trHeight w:val="703"/>
        </w:trPr>
        <w:tc>
          <w:tcPr>
            <w:tcW w:w="1265" w:type="pct"/>
            <w:noWrap/>
          </w:tcPr>
          <w:p w14:paraId="09C25322" w14:textId="77777777" w:rsidR="00F1171E" w:rsidRPr="003E7CAE" w:rsidRDefault="00F1171E" w:rsidP="007222C8">
            <w:pPr>
              <w:ind w:left="360"/>
              <w:rPr>
                <w:rFonts w:ascii="Arial" w:hAnsi="Arial" w:cs="Arial"/>
                <w:b/>
                <w:bCs/>
                <w:sz w:val="20"/>
                <w:szCs w:val="20"/>
                <w:lang w:val="en-GB"/>
              </w:rPr>
            </w:pPr>
            <w:r w:rsidRPr="003E7CA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E7CAE" w:rsidRDefault="00F1171E" w:rsidP="007222C8">
            <w:pPr>
              <w:ind w:left="360"/>
              <w:rPr>
                <w:rFonts w:ascii="Arial" w:hAnsi="Arial" w:cs="Arial"/>
                <w:b/>
                <w:bCs/>
                <w:sz w:val="20"/>
                <w:szCs w:val="20"/>
                <w:u w:val="single"/>
                <w:lang w:val="en-GB"/>
              </w:rPr>
            </w:pPr>
            <w:r w:rsidRPr="003E7CAE">
              <w:rPr>
                <w:rFonts w:ascii="Arial" w:hAnsi="Arial" w:cs="Arial"/>
                <w:b/>
                <w:bCs/>
                <w:sz w:val="20"/>
                <w:szCs w:val="20"/>
                <w:u w:val="single"/>
                <w:lang w:val="en-GB"/>
              </w:rPr>
              <w:t>-</w:t>
            </w:r>
          </w:p>
        </w:tc>
        <w:tc>
          <w:tcPr>
            <w:tcW w:w="2212" w:type="pct"/>
          </w:tcPr>
          <w:p w14:paraId="183CBF00" w14:textId="77777777" w:rsidR="00DF42CC" w:rsidRPr="003E7CAE" w:rsidRDefault="00DF42CC" w:rsidP="00DF42CC">
            <w:pPr>
              <w:spacing w:before="100" w:beforeAutospacing="1" w:after="100" w:afterAutospacing="1"/>
              <w:rPr>
                <w:rFonts w:ascii="Arial" w:hAnsi="Arial" w:cs="Arial"/>
                <w:sz w:val="20"/>
                <w:szCs w:val="20"/>
                <w:lang w:val="en-IN" w:eastAsia="en-IN"/>
              </w:rPr>
            </w:pPr>
            <w:r w:rsidRPr="003E7CAE">
              <w:rPr>
                <w:rFonts w:ascii="Arial" w:hAnsi="Arial" w:cs="Arial"/>
                <w:sz w:val="20"/>
                <w:szCs w:val="20"/>
                <w:lang w:val="en-IN" w:eastAsia="en-IN"/>
              </w:rPr>
              <w:t>Here’s a short version of the gaps and weaknesses in the references:</w:t>
            </w:r>
          </w:p>
          <w:p w14:paraId="6D781ECA" w14:textId="77777777" w:rsidR="00DF42CC" w:rsidRPr="003E7CAE" w:rsidRDefault="00DF42CC" w:rsidP="00DF42CC">
            <w:pPr>
              <w:numPr>
                <w:ilvl w:val="0"/>
                <w:numId w:val="11"/>
              </w:numPr>
              <w:spacing w:before="100" w:beforeAutospacing="1" w:after="100" w:afterAutospacing="1"/>
              <w:rPr>
                <w:rFonts w:ascii="Arial" w:hAnsi="Arial" w:cs="Arial"/>
                <w:sz w:val="20"/>
                <w:szCs w:val="20"/>
                <w:lang w:val="en-IN" w:eastAsia="en-IN"/>
              </w:rPr>
            </w:pPr>
            <w:r w:rsidRPr="003E7CAE">
              <w:rPr>
                <w:rFonts w:ascii="Arial" w:hAnsi="Arial" w:cs="Arial"/>
                <w:sz w:val="20"/>
                <w:szCs w:val="20"/>
                <w:lang w:val="en-IN" w:eastAsia="en-IN"/>
              </w:rPr>
              <w:t>Several references are old (2007–2014) and should be complemented with more recent sources.</w:t>
            </w:r>
          </w:p>
          <w:p w14:paraId="344229A3" w14:textId="77777777" w:rsidR="00DF42CC" w:rsidRPr="003E7CAE" w:rsidRDefault="00DF42CC" w:rsidP="00DF42CC">
            <w:pPr>
              <w:numPr>
                <w:ilvl w:val="0"/>
                <w:numId w:val="11"/>
              </w:numPr>
              <w:spacing w:before="100" w:beforeAutospacing="1" w:after="100" w:afterAutospacing="1"/>
              <w:rPr>
                <w:rFonts w:ascii="Arial" w:hAnsi="Arial" w:cs="Arial"/>
                <w:sz w:val="20"/>
                <w:szCs w:val="20"/>
                <w:lang w:val="en-IN" w:eastAsia="en-IN"/>
              </w:rPr>
            </w:pPr>
            <w:r w:rsidRPr="003E7CAE">
              <w:rPr>
                <w:rFonts w:ascii="Arial" w:hAnsi="Arial" w:cs="Arial"/>
                <w:sz w:val="20"/>
                <w:szCs w:val="20"/>
                <w:lang w:val="en-IN" w:eastAsia="en-IN"/>
              </w:rPr>
              <w:t xml:space="preserve">Latest </w:t>
            </w:r>
            <w:r w:rsidRPr="003E7CAE">
              <w:rPr>
                <w:rFonts w:ascii="Arial" w:hAnsi="Arial" w:cs="Arial"/>
                <w:b/>
                <w:bCs/>
                <w:sz w:val="20"/>
                <w:szCs w:val="20"/>
                <w:lang w:val="en-IN" w:eastAsia="en-IN"/>
              </w:rPr>
              <w:t>clinical guidelines</w:t>
            </w:r>
            <w:r w:rsidRPr="003E7CAE">
              <w:rPr>
                <w:rFonts w:ascii="Arial" w:hAnsi="Arial" w:cs="Arial"/>
                <w:sz w:val="20"/>
                <w:szCs w:val="20"/>
                <w:lang w:val="en-IN" w:eastAsia="en-IN"/>
              </w:rPr>
              <w:t xml:space="preserve"> for diabetes (ADA, IDF) are missing.</w:t>
            </w:r>
          </w:p>
          <w:p w14:paraId="69442E99" w14:textId="77777777" w:rsidR="00DF42CC" w:rsidRPr="003E7CAE" w:rsidRDefault="00DF42CC" w:rsidP="00DF42CC">
            <w:pPr>
              <w:numPr>
                <w:ilvl w:val="0"/>
                <w:numId w:val="11"/>
              </w:numPr>
              <w:spacing w:before="100" w:beforeAutospacing="1" w:after="100" w:afterAutospacing="1"/>
              <w:rPr>
                <w:rFonts w:ascii="Arial" w:hAnsi="Arial" w:cs="Arial"/>
                <w:sz w:val="20"/>
                <w:szCs w:val="20"/>
                <w:lang w:val="en-IN" w:eastAsia="en-IN"/>
              </w:rPr>
            </w:pPr>
            <w:r w:rsidRPr="003E7CAE">
              <w:rPr>
                <w:rFonts w:ascii="Arial" w:hAnsi="Arial" w:cs="Arial"/>
                <w:sz w:val="20"/>
                <w:szCs w:val="20"/>
                <w:lang w:val="en-IN" w:eastAsia="en-IN"/>
              </w:rPr>
              <w:t xml:space="preserve">Recent </w:t>
            </w:r>
            <w:r w:rsidRPr="003E7CAE">
              <w:rPr>
                <w:rFonts w:ascii="Arial" w:hAnsi="Arial" w:cs="Arial"/>
                <w:b/>
                <w:bCs/>
                <w:sz w:val="20"/>
                <w:szCs w:val="20"/>
                <w:lang w:val="en-IN" w:eastAsia="en-IN"/>
              </w:rPr>
              <w:t>reviews on osmotic drug delivery systems (2021–2023)</w:t>
            </w:r>
            <w:r w:rsidRPr="003E7CAE">
              <w:rPr>
                <w:rFonts w:ascii="Arial" w:hAnsi="Arial" w:cs="Arial"/>
                <w:sz w:val="20"/>
                <w:szCs w:val="20"/>
                <w:lang w:val="en-IN" w:eastAsia="en-IN"/>
              </w:rPr>
              <w:t xml:space="preserve"> are not cited.</w:t>
            </w:r>
          </w:p>
          <w:p w14:paraId="24FE0567" w14:textId="42E186AD" w:rsidR="00F1171E" w:rsidRPr="003E7CAE" w:rsidRDefault="00DF42CC" w:rsidP="00781D15">
            <w:pPr>
              <w:numPr>
                <w:ilvl w:val="0"/>
                <w:numId w:val="11"/>
              </w:numPr>
              <w:spacing w:before="100" w:beforeAutospacing="1" w:after="100" w:afterAutospacing="1"/>
              <w:rPr>
                <w:rFonts w:ascii="Arial" w:hAnsi="Arial" w:cs="Arial"/>
                <w:sz w:val="20"/>
                <w:szCs w:val="20"/>
                <w:lang w:val="en-IN" w:eastAsia="en-IN"/>
              </w:rPr>
            </w:pPr>
            <w:r w:rsidRPr="003E7CAE">
              <w:rPr>
                <w:rFonts w:ascii="Arial" w:hAnsi="Arial" w:cs="Arial"/>
                <w:sz w:val="20"/>
                <w:szCs w:val="20"/>
                <w:lang w:val="en-IN" w:eastAsia="en-IN"/>
              </w:rPr>
              <w:t xml:space="preserve">Novelty claim of Raman spectroscopy would be stronger with </w:t>
            </w:r>
            <w:r w:rsidRPr="003E7CAE">
              <w:rPr>
                <w:rFonts w:ascii="Arial" w:hAnsi="Arial" w:cs="Arial"/>
                <w:b/>
                <w:bCs/>
                <w:sz w:val="20"/>
                <w:szCs w:val="20"/>
                <w:lang w:val="en-IN" w:eastAsia="en-IN"/>
              </w:rPr>
              <w:t>recent pharmaceutical applications</w:t>
            </w:r>
            <w:r w:rsidRPr="003E7CAE">
              <w:rPr>
                <w:rFonts w:ascii="Arial" w:hAnsi="Arial" w:cs="Arial"/>
                <w:sz w:val="20"/>
                <w:szCs w:val="20"/>
                <w:lang w:val="en-IN" w:eastAsia="en-IN"/>
              </w:rPr>
              <w:t xml:space="preserve"> referenced.</w:t>
            </w:r>
          </w:p>
        </w:tc>
        <w:tc>
          <w:tcPr>
            <w:tcW w:w="1523" w:type="pct"/>
          </w:tcPr>
          <w:p w14:paraId="40220055" w14:textId="77777777" w:rsidR="00F1171E" w:rsidRPr="003E7CAE" w:rsidRDefault="00F1171E" w:rsidP="007222C8">
            <w:pPr>
              <w:pStyle w:val="Heading2"/>
              <w:jc w:val="left"/>
              <w:rPr>
                <w:rFonts w:ascii="Arial" w:hAnsi="Arial" w:cs="Arial"/>
                <w:b w:val="0"/>
                <w:lang w:val="en-GB"/>
              </w:rPr>
            </w:pPr>
          </w:p>
        </w:tc>
      </w:tr>
      <w:tr w:rsidR="00F1171E" w:rsidRPr="003E7CAE" w14:paraId="73CC4A50" w14:textId="77777777" w:rsidTr="007222C8">
        <w:trPr>
          <w:trHeight w:val="386"/>
        </w:trPr>
        <w:tc>
          <w:tcPr>
            <w:tcW w:w="1265" w:type="pct"/>
            <w:noWrap/>
          </w:tcPr>
          <w:p w14:paraId="029CE8D0" w14:textId="77777777" w:rsidR="00F1171E" w:rsidRPr="003E7CAE" w:rsidRDefault="00F1171E" w:rsidP="007222C8">
            <w:pPr>
              <w:pStyle w:val="Heading2"/>
              <w:jc w:val="left"/>
              <w:rPr>
                <w:rFonts w:ascii="Arial" w:hAnsi="Arial" w:cs="Arial"/>
                <w:b w:val="0"/>
                <w:lang w:val="en-GB"/>
              </w:rPr>
            </w:pPr>
          </w:p>
          <w:p w14:paraId="589C16C7" w14:textId="77777777" w:rsidR="00F1171E" w:rsidRPr="003E7CAE" w:rsidRDefault="00F1171E" w:rsidP="007222C8">
            <w:pPr>
              <w:pStyle w:val="Heading2"/>
              <w:ind w:left="360"/>
              <w:jc w:val="left"/>
              <w:rPr>
                <w:rFonts w:ascii="Arial" w:hAnsi="Arial" w:cs="Arial"/>
                <w:bCs w:val="0"/>
                <w:lang w:val="en-GB"/>
              </w:rPr>
            </w:pPr>
            <w:r w:rsidRPr="003E7CAE">
              <w:rPr>
                <w:rFonts w:ascii="Arial" w:hAnsi="Arial" w:cs="Arial"/>
                <w:bCs w:val="0"/>
                <w:lang w:val="en-GB"/>
              </w:rPr>
              <w:t>Is the language/English quality of the article suitable for scholarly communications?</w:t>
            </w:r>
          </w:p>
          <w:p w14:paraId="7722B85E" w14:textId="77777777" w:rsidR="00F1171E" w:rsidRPr="003E7CAE" w:rsidRDefault="00F1171E" w:rsidP="007222C8">
            <w:pPr>
              <w:rPr>
                <w:rFonts w:ascii="Arial" w:hAnsi="Arial" w:cs="Arial"/>
                <w:sz w:val="20"/>
                <w:szCs w:val="20"/>
                <w:lang w:val="en-GB"/>
              </w:rPr>
            </w:pPr>
          </w:p>
        </w:tc>
        <w:tc>
          <w:tcPr>
            <w:tcW w:w="2212" w:type="pct"/>
          </w:tcPr>
          <w:p w14:paraId="0A07EA75" w14:textId="77777777" w:rsidR="00F1171E" w:rsidRPr="003E7CAE" w:rsidRDefault="00F1171E" w:rsidP="007222C8">
            <w:pPr>
              <w:rPr>
                <w:rFonts w:ascii="Arial" w:hAnsi="Arial" w:cs="Arial"/>
                <w:sz w:val="20"/>
                <w:szCs w:val="20"/>
                <w:lang w:val="en-GB"/>
              </w:rPr>
            </w:pPr>
          </w:p>
          <w:p w14:paraId="6CBA4B2A" w14:textId="2EB11143" w:rsidR="00F1171E" w:rsidRPr="003E7CAE" w:rsidRDefault="00DF42CC" w:rsidP="007222C8">
            <w:pPr>
              <w:rPr>
                <w:rFonts w:ascii="Arial" w:hAnsi="Arial" w:cs="Arial"/>
                <w:sz w:val="20"/>
                <w:szCs w:val="20"/>
                <w:lang w:val="en-GB"/>
              </w:rPr>
            </w:pPr>
            <w:r w:rsidRPr="003E7CAE">
              <w:rPr>
                <w:rFonts w:ascii="Arial" w:hAnsi="Arial" w:cs="Arial"/>
                <w:sz w:val="20"/>
                <w:szCs w:val="20"/>
              </w:rPr>
              <w:t xml:space="preserve">The language of the article is </w:t>
            </w:r>
            <w:r w:rsidRPr="003E7CAE">
              <w:rPr>
                <w:rStyle w:val="Strong"/>
                <w:rFonts w:ascii="Arial" w:eastAsia="Arial Unicode MS" w:hAnsi="Arial" w:cs="Arial"/>
                <w:sz w:val="20"/>
                <w:szCs w:val="20"/>
              </w:rPr>
              <w:t>understandable but not fully suitable for scholarly communication in its current form</w:t>
            </w:r>
            <w:r w:rsidRPr="003E7CAE">
              <w:rPr>
                <w:rFonts w:ascii="Arial" w:hAnsi="Arial" w:cs="Arial"/>
                <w:sz w:val="20"/>
                <w:szCs w:val="20"/>
              </w:rPr>
              <w:t>.</w:t>
            </w:r>
          </w:p>
          <w:p w14:paraId="41E28118" w14:textId="77777777" w:rsidR="00F1171E" w:rsidRPr="003E7CAE" w:rsidRDefault="00F1171E" w:rsidP="007222C8">
            <w:pPr>
              <w:rPr>
                <w:rFonts w:ascii="Arial" w:hAnsi="Arial" w:cs="Arial"/>
                <w:sz w:val="20"/>
                <w:szCs w:val="20"/>
                <w:lang w:val="en-GB"/>
              </w:rPr>
            </w:pPr>
          </w:p>
          <w:p w14:paraId="149A6CEF" w14:textId="0D6E8D33" w:rsidR="00F1171E" w:rsidRPr="003E7CAE" w:rsidRDefault="00F1171E" w:rsidP="007222C8">
            <w:pPr>
              <w:rPr>
                <w:rFonts w:ascii="Arial" w:hAnsi="Arial" w:cs="Arial"/>
                <w:sz w:val="20"/>
                <w:szCs w:val="20"/>
                <w:lang w:val="en-GB"/>
              </w:rPr>
            </w:pPr>
          </w:p>
        </w:tc>
        <w:tc>
          <w:tcPr>
            <w:tcW w:w="1523" w:type="pct"/>
          </w:tcPr>
          <w:p w14:paraId="0351CA58" w14:textId="77777777" w:rsidR="00F1171E" w:rsidRPr="003E7CAE" w:rsidRDefault="00F1171E" w:rsidP="007222C8">
            <w:pPr>
              <w:rPr>
                <w:rFonts w:ascii="Arial" w:hAnsi="Arial" w:cs="Arial"/>
                <w:sz w:val="20"/>
                <w:szCs w:val="20"/>
                <w:lang w:val="en-GB"/>
              </w:rPr>
            </w:pPr>
          </w:p>
        </w:tc>
      </w:tr>
      <w:tr w:rsidR="00F1171E" w:rsidRPr="003E7CAE" w14:paraId="20A16C0C" w14:textId="77777777" w:rsidTr="007222C8">
        <w:trPr>
          <w:trHeight w:val="1178"/>
        </w:trPr>
        <w:tc>
          <w:tcPr>
            <w:tcW w:w="1265" w:type="pct"/>
            <w:noWrap/>
          </w:tcPr>
          <w:p w14:paraId="7F4BCFAE" w14:textId="77777777" w:rsidR="00F1171E" w:rsidRPr="003E7CAE" w:rsidRDefault="00F1171E" w:rsidP="007222C8">
            <w:pPr>
              <w:pStyle w:val="Heading2"/>
              <w:jc w:val="left"/>
              <w:rPr>
                <w:rFonts w:ascii="Arial" w:hAnsi="Arial" w:cs="Arial"/>
                <w:b w:val="0"/>
                <w:bCs w:val="0"/>
                <w:lang w:val="en-GB"/>
              </w:rPr>
            </w:pPr>
            <w:r w:rsidRPr="003E7CAE">
              <w:rPr>
                <w:rFonts w:ascii="Arial" w:hAnsi="Arial" w:cs="Arial"/>
                <w:bCs w:val="0"/>
                <w:u w:val="single"/>
                <w:lang w:val="en-GB"/>
              </w:rPr>
              <w:t>Optional/General</w:t>
            </w:r>
            <w:r w:rsidRPr="003E7CAE">
              <w:rPr>
                <w:rFonts w:ascii="Arial" w:hAnsi="Arial" w:cs="Arial"/>
                <w:bCs w:val="0"/>
                <w:lang w:val="en-GB"/>
              </w:rPr>
              <w:t xml:space="preserve"> </w:t>
            </w:r>
            <w:r w:rsidRPr="003E7CAE">
              <w:rPr>
                <w:rFonts w:ascii="Arial" w:hAnsi="Arial" w:cs="Arial"/>
                <w:b w:val="0"/>
                <w:bCs w:val="0"/>
                <w:lang w:val="en-GB"/>
              </w:rPr>
              <w:t>comments</w:t>
            </w:r>
          </w:p>
          <w:p w14:paraId="1A6B3748" w14:textId="77777777" w:rsidR="00F1171E" w:rsidRPr="003E7CAE" w:rsidRDefault="00F1171E" w:rsidP="007222C8">
            <w:pPr>
              <w:pStyle w:val="Heading2"/>
              <w:jc w:val="left"/>
              <w:rPr>
                <w:rFonts w:ascii="Arial" w:hAnsi="Arial" w:cs="Arial"/>
                <w:b w:val="0"/>
                <w:lang w:val="en-GB"/>
              </w:rPr>
            </w:pPr>
          </w:p>
        </w:tc>
        <w:tc>
          <w:tcPr>
            <w:tcW w:w="2212" w:type="pct"/>
          </w:tcPr>
          <w:p w14:paraId="15DFD0E8" w14:textId="557BE78A" w:rsidR="00F1171E" w:rsidRPr="003E7CAE" w:rsidRDefault="00DF42CC" w:rsidP="007222C8">
            <w:pPr>
              <w:rPr>
                <w:rFonts w:ascii="Arial" w:hAnsi="Arial" w:cs="Arial"/>
                <w:sz w:val="20"/>
                <w:szCs w:val="20"/>
                <w:lang w:val="en-GB"/>
              </w:rPr>
            </w:pPr>
            <w:r w:rsidRPr="003E7CAE">
              <w:rPr>
                <w:rFonts w:ascii="Arial" w:hAnsi="Arial" w:cs="Arial"/>
                <w:sz w:val="20"/>
                <w:szCs w:val="20"/>
              </w:rPr>
              <w:t>The manuscript addresses an important clinical and pharmaceutical challenge by developing dual-drug controlled release osmotic capsules for diabetes management. The study is scientifically sound and presents novelty through the application of Raman spectroscopy for compatibility testing. However, the manuscript would benefit from careful language editing, updated references (especially recent diabetes guidelines and osmotic system reviews), and a more concise abstract. Strengthening the discussion with mechanistic insights and clinical implications would also improve the overall impact.</w:t>
            </w:r>
          </w:p>
        </w:tc>
        <w:tc>
          <w:tcPr>
            <w:tcW w:w="1523" w:type="pct"/>
          </w:tcPr>
          <w:p w14:paraId="465E098E" w14:textId="77777777" w:rsidR="00F1171E" w:rsidRPr="003E7CAE" w:rsidRDefault="00F1171E" w:rsidP="007222C8">
            <w:pPr>
              <w:rPr>
                <w:rFonts w:ascii="Arial" w:hAnsi="Arial" w:cs="Arial"/>
                <w:sz w:val="20"/>
                <w:szCs w:val="20"/>
                <w:lang w:val="en-GB"/>
              </w:rPr>
            </w:pPr>
          </w:p>
        </w:tc>
      </w:tr>
    </w:tbl>
    <w:p w14:paraId="6BBACB91" w14:textId="77777777" w:rsidR="00F1171E" w:rsidRPr="003E7CAE" w:rsidRDefault="00F1171E" w:rsidP="00F1171E">
      <w:pPr>
        <w:pStyle w:val="BodyText"/>
        <w:rPr>
          <w:rFonts w:ascii="Arial" w:hAnsi="Arial" w:cs="Arial"/>
          <w:b/>
          <w:bCs/>
          <w:sz w:val="20"/>
          <w:szCs w:val="20"/>
          <w:u w:val="single"/>
          <w:lang w:val="en-GB"/>
        </w:rPr>
      </w:pPr>
    </w:p>
    <w:p w14:paraId="78207741" w14:textId="77777777" w:rsidR="00F1171E" w:rsidRPr="003E7CAE" w:rsidRDefault="00F1171E" w:rsidP="00F1171E">
      <w:pPr>
        <w:pStyle w:val="BodyText"/>
        <w:rPr>
          <w:rFonts w:ascii="Arial" w:hAnsi="Arial" w:cs="Arial"/>
          <w:b/>
          <w:bCs/>
          <w:sz w:val="20"/>
          <w:szCs w:val="20"/>
          <w:u w:val="single"/>
          <w:lang w:val="en-GB"/>
        </w:rPr>
      </w:pPr>
    </w:p>
    <w:p w14:paraId="108BE2F1" w14:textId="77777777" w:rsidR="00F1171E" w:rsidRPr="003E7CAE" w:rsidRDefault="00F1171E" w:rsidP="00F1171E">
      <w:pPr>
        <w:pStyle w:val="BodyText"/>
        <w:rPr>
          <w:rFonts w:ascii="Arial" w:hAnsi="Arial" w:cs="Arial"/>
          <w:b/>
          <w:bCs/>
          <w:sz w:val="20"/>
          <w:szCs w:val="20"/>
          <w:u w:val="single"/>
          <w:lang w:val="en-GB"/>
        </w:rPr>
      </w:pPr>
    </w:p>
    <w:p w14:paraId="618DE16F" w14:textId="77777777" w:rsidR="00F1171E" w:rsidRPr="003E7CAE" w:rsidRDefault="00F1171E" w:rsidP="00F1171E">
      <w:pPr>
        <w:pStyle w:val="BodyText"/>
        <w:rPr>
          <w:rFonts w:ascii="Arial" w:hAnsi="Arial" w:cs="Arial"/>
          <w:b/>
          <w:bCs/>
          <w:sz w:val="20"/>
          <w:szCs w:val="20"/>
          <w:u w:val="single"/>
          <w:lang w:val="en-GB"/>
        </w:rPr>
      </w:pPr>
    </w:p>
    <w:p w14:paraId="1B0E4DC5" w14:textId="77777777" w:rsidR="00F1171E" w:rsidRPr="003E7CAE" w:rsidRDefault="00F1171E" w:rsidP="00F1171E">
      <w:pPr>
        <w:pStyle w:val="BodyText"/>
        <w:rPr>
          <w:rFonts w:ascii="Arial" w:hAnsi="Arial" w:cs="Arial"/>
          <w:b/>
          <w:bCs/>
          <w:sz w:val="20"/>
          <w:szCs w:val="20"/>
          <w:u w:val="single"/>
          <w:lang w:val="en-GB"/>
        </w:rPr>
      </w:pPr>
    </w:p>
    <w:p w14:paraId="0ECA4E5E" w14:textId="77777777" w:rsidR="00F1171E" w:rsidRPr="003E7CAE" w:rsidRDefault="00F1171E" w:rsidP="00F1171E">
      <w:pPr>
        <w:pStyle w:val="BodyText"/>
        <w:rPr>
          <w:rFonts w:ascii="Arial" w:hAnsi="Arial" w:cs="Arial"/>
          <w:b/>
          <w:bCs/>
          <w:sz w:val="20"/>
          <w:szCs w:val="20"/>
          <w:u w:val="single"/>
          <w:lang w:val="en-GB"/>
        </w:rPr>
      </w:pPr>
    </w:p>
    <w:p w14:paraId="022D30C9" w14:textId="77777777" w:rsidR="00F1171E" w:rsidRPr="003E7CAE" w:rsidRDefault="00F1171E" w:rsidP="00F1171E">
      <w:pPr>
        <w:pStyle w:val="BodyText"/>
        <w:rPr>
          <w:rFonts w:ascii="Arial" w:hAnsi="Arial" w:cs="Arial"/>
          <w:b/>
          <w:bCs/>
          <w:sz w:val="20"/>
          <w:szCs w:val="20"/>
          <w:u w:val="single"/>
          <w:lang w:val="en-GB"/>
        </w:rPr>
      </w:pPr>
    </w:p>
    <w:p w14:paraId="1AB5512F" w14:textId="77777777" w:rsidR="00F1171E" w:rsidRDefault="00F1171E" w:rsidP="00F1171E">
      <w:pPr>
        <w:pStyle w:val="BodyText"/>
        <w:rPr>
          <w:rFonts w:ascii="Arial" w:hAnsi="Arial" w:cs="Arial"/>
          <w:b/>
          <w:bCs/>
          <w:sz w:val="20"/>
          <w:szCs w:val="20"/>
          <w:u w:val="single"/>
          <w:lang w:val="en-GB"/>
        </w:rPr>
      </w:pPr>
    </w:p>
    <w:p w14:paraId="583EE194" w14:textId="77777777" w:rsidR="003E7CAE" w:rsidRDefault="003E7CAE" w:rsidP="00F1171E">
      <w:pPr>
        <w:pStyle w:val="BodyText"/>
        <w:rPr>
          <w:rFonts w:ascii="Arial" w:hAnsi="Arial" w:cs="Arial"/>
          <w:b/>
          <w:bCs/>
          <w:sz w:val="20"/>
          <w:szCs w:val="20"/>
          <w:u w:val="single"/>
          <w:lang w:val="en-GB"/>
        </w:rPr>
      </w:pPr>
    </w:p>
    <w:p w14:paraId="41939B41" w14:textId="77777777" w:rsidR="003E7CAE" w:rsidRPr="003E7CAE" w:rsidRDefault="003E7CA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643446" w:rsidRPr="003E7CAE" w14:paraId="29CDF5FA" w14:textId="77777777" w:rsidTr="00643446">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5CE7730" w14:textId="77777777" w:rsidR="00643446" w:rsidRPr="003E7CAE" w:rsidRDefault="00643446">
            <w:pPr>
              <w:spacing w:line="276" w:lineRule="auto"/>
              <w:rPr>
                <w:rFonts w:ascii="Arial" w:eastAsia="Arial Unicode MS" w:hAnsi="Arial" w:cs="Arial"/>
                <w:b/>
                <w:sz w:val="20"/>
                <w:szCs w:val="20"/>
                <w:u w:val="single"/>
                <w:lang w:val="en-GB"/>
              </w:rPr>
            </w:pPr>
            <w:bookmarkStart w:id="0" w:name="_Hlk156057883"/>
            <w:bookmarkStart w:id="1" w:name="_Hlk156057704"/>
            <w:r w:rsidRPr="003E7CAE">
              <w:rPr>
                <w:rFonts w:ascii="Arial" w:eastAsia="Arial Unicode MS" w:hAnsi="Arial" w:cs="Arial"/>
                <w:b/>
                <w:sz w:val="20"/>
                <w:szCs w:val="20"/>
                <w:highlight w:val="yellow"/>
                <w:u w:val="single"/>
                <w:lang w:val="en-GB"/>
              </w:rPr>
              <w:lastRenderedPageBreak/>
              <w:t>PART  2:</w:t>
            </w:r>
            <w:r w:rsidRPr="003E7CAE">
              <w:rPr>
                <w:rFonts w:ascii="Arial" w:eastAsia="Arial Unicode MS" w:hAnsi="Arial" w:cs="Arial"/>
                <w:b/>
                <w:sz w:val="20"/>
                <w:szCs w:val="20"/>
                <w:u w:val="single"/>
                <w:lang w:val="en-GB"/>
              </w:rPr>
              <w:t xml:space="preserve"> </w:t>
            </w:r>
          </w:p>
          <w:p w14:paraId="5CBF1679" w14:textId="77777777" w:rsidR="00643446" w:rsidRPr="003E7CAE" w:rsidRDefault="00643446">
            <w:pPr>
              <w:spacing w:line="276" w:lineRule="auto"/>
              <w:rPr>
                <w:rFonts w:ascii="Arial" w:eastAsia="Arial Unicode MS" w:hAnsi="Arial" w:cs="Arial"/>
                <w:b/>
                <w:sz w:val="20"/>
                <w:szCs w:val="20"/>
                <w:u w:val="single"/>
                <w:lang w:val="en-GB"/>
              </w:rPr>
            </w:pPr>
          </w:p>
        </w:tc>
      </w:tr>
      <w:tr w:rsidR="00643446" w:rsidRPr="003E7CAE" w14:paraId="7CC6B2A2" w14:textId="77777777" w:rsidTr="00643446">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D623F60" w14:textId="77777777" w:rsidR="00643446" w:rsidRPr="003E7CAE" w:rsidRDefault="0064344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2631A0" w14:textId="77777777" w:rsidR="00643446" w:rsidRPr="003E7CAE" w:rsidRDefault="00643446">
            <w:pPr>
              <w:keepNext/>
              <w:spacing w:line="276" w:lineRule="auto"/>
              <w:outlineLvl w:val="1"/>
              <w:rPr>
                <w:rFonts w:ascii="Arial" w:eastAsia="MS Mincho" w:hAnsi="Arial" w:cs="Arial"/>
                <w:b/>
                <w:bCs/>
                <w:sz w:val="20"/>
                <w:szCs w:val="20"/>
                <w:lang w:val="en-GB"/>
              </w:rPr>
            </w:pPr>
            <w:r w:rsidRPr="003E7CA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D4A823E" w14:textId="77777777" w:rsidR="00643446" w:rsidRPr="003E7CAE" w:rsidRDefault="00643446">
            <w:pPr>
              <w:spacing w:after="160" w:line="252" w:lineRule="auto"/>
              <w:rPr>
                <w:rFonts w:ascii="Arial" w:eastAsia="Calibri" w:hAnsi="Arial" w:cs="Arial"/>
                <w:kern w:val="2"/>
                <w:sz w:val="20"/>
                <w:szCs w:val="20"/>
                <w:lang w:val="en-IN"/>
              </w:rPr>
            </w:pPr>
            <w:r w:rsidRPr="003E7CAE">
              <w:rPr>
                <w:rFonts w:ascii="Arial" w:eastAsia="Calibri" w:hAnsi="Arial" w:cs="Arial"/>
                <w:b/>
                <w:kern w:val="2"/>
                <w:sz w:val="20"/>
                <w:szCs w:val="20"/>
                <w:lang w:val="en-IN"/>
              </w:rPr>
              <w:t>Author’s Feedback</w:t>
            </w:r>
            <w:r w:rsidRPr="003E7CAE">
              <w:rPr>
                <w:rFonts w:ascii="Arial" w:eastAsia="Calibri" w:hAnsi="Arial" w:cs="Arial"/>
                <w:kern w:val="2"/>
                <w:sz w:val="20"/>
                <w:szCs w:val="20"/>
                <w:lang w:val="en-IN"/>
              </w:rPr>
              <w:t xml:space="preserve"> (It is mandatory that authors should write his/her feedback here)</w:t>
            </w:r>
          </w:p>
          <w:p w14:paraId="0E736A6E" w14:textId="77777777" w:rsidR="00643446" w:rsidRPr="003E7CAE" w:rsidRDefault="00643446">
            <w:pPr>
              <w:keepNext/>
              <w:spacing w:line="276" w:lineRule="auto"/>
              <w:outlineLvl w:val="1"/>
              <w:rPr>
                <w:rFonts w:ascii="Arial" w:eastAsia="MS Mincho" w:hAnsi="Arial" w:cs="Arial"/>
                <w:bCs/>
                <w:sz w:val="20"/>
                <w:szCs w:val="20"/>
                <w:lang w:val="en-GB"/>
              </w:rPr>
            </w:pPr>
          </w:p>
        </w:tc>
      </w:tr>
      <w:tr w:rsidR="00643446" w:rsidRPr="003E7CAE" w14:paraId="17A5D337" w14:textId="77777777" w:rsidTr="00643446">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DBFE54A" w14:textId="77777777" w:rsidR="00643446" w:rsidRPr="003E7CAE" w:rsidRDefault="00643446">
            <w:pPr>
              <w:spacing w:line="276" w:lineRule="auto"/>
              <w:rPr>
                <w:rFonts w:ascii="Arial" w:eastAsia="Arial Unicode MS" w:hAnsi="Arial" w:cs="Arial"/>
                <w:b/>
                <w:sz w:val="20"/>
                <w:szCs w:val="20"/>
                <w:lang w:val="en-GB"/>
              </w:rPr>
            </w:pPr>
            <w:r w:rsidRPr="003E7CAE">
              <w:rPr>
                <w:rFonts w:ascii="Arial" w:eastAsia="Arial Unicode MS" w:hAnsi="Arial" w:cs="Arial"/>
                <w:b/>
                <w:sz w:val="20"/>
                <w:szCs w:val="20"/>
                <w:lang w:val="en-GB"/>
              </w:rPr>
              <w:t xml:space="preserve">Are there ethical issues in this manuscript? </w:t>
            </w:r>
          </w:p>
          <w:p w14:paraId="75CC2C35" w14:textId="77777777" w:rsidR="00643446" w:rsidRPr="003E7CAE" w:rsidRDefault="0064344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C8F5D9" w14:textId="77777777" w:rsidR="00643446" w:rsidRPr="003E7CAE" w:rsidRDefault="00643446">
            <w:pPr>
              <w:spacing w:line="276" w:lineRule="auto"/>
              <w:rPr>
                <w:rFonts w:ascii="Arial" w:eastAsia="Arial Unicode MS" w:hAnsi="Arial" w:cs="Arial"/>
                <w:i/>
                <w:iCs/>
                <w:sz w:val="20"/>
                <w:szCs w:val="20"/>
                <w:u w:val="single"/>
                <w:lang w:val="en-GB"/>
              </w:rPr>
            </w:pPr>
            <w:r w:rsidRPr="003E7CAE">
              <w:rPr>
                <w:rFonts w:ascii="Arial" w:eastAsia="Arial Unicode MS" w:hAnsi="Arial" w:cs="Arial"/>
                <w:i/>
                <w:iCs/>
                <w:sz w:val="20"/>
                <w:szCs w:val="20"/>
                <w:u w:val="single"/>
                <w:lang w:val="en-GB"/>
              </w:rPr>
              <w:t xml:space="preserve">(If yes, </w:t>
            </w:r>
            <w:proofErr w:type="gramStart"/>
            <w:r w:rsidRPr="003E7CAE">
              <w:rPr>
                <w:rFonts w:ascii="Arial" w:eastAsia="Arial Unicode MS" w:hAnsi="Arial" w:cs="Arial"/>
                <w:i/>
                <w:iCs/>
                <w:sz w:val="20"/>
                <w:szCs w:val="20"/>
                <w:u w:val="single"/>
                <w:lang w:val="en-GB"/>
              </w:rPr>
              <w:t>Kindly</w:t>
            </w:r>
            <w:proofErr w:type="gramEnd"/>
            <w:r w:rsidRPr="003E7CAE">
              <w:rPr>
                <w:rFonts w:ascii="Arial" w:eastAsia="Arial Unicode MS" w:hAnsi="Arial" w:cs="Arial"/>
                <w:i/>
                <w:iCs/>
                <w:sz w:val="20"/>
                <w:szCs w:val="20"/>
                <w:u w:val="single"/>
                <w:lang w:val="en-GB"/>
              </w:rPr>
              <w:t xml:space="preserve"> please write down the ethical issues here in details)</w:t>
            </w:r>
          </w:p>
          <w:p w14:paraId="1C8C64C5" w14:textId="77777777" w:rsidR="00643446" w:rsidRPr="003E7CAE" w:rsidRDefault="00643446">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102925D" w14:textId="77777777" w:rsidR="00643446" w:rsidRPr="003E7CAE" w:rsidRDefault="00643446">
            <w:pPr>
              <w:spacing w:line="276" w:lineRule="auto"/>
              <w:rPr>
                <w:rFonts w:ascii="Arial" w:eastAsia="Arial Unicode MS" w:hAnsi="Arial" w:cs="Arial"/>
                <w:sz w:val="20"/>
                <w:szCs w:val="20"/>
                <w:lang w:val="en-GB"/>
              </w:rPr>
            </w:pPr>
          </w:p>
          <w:p w14:paraId="6AB5C77C" w14:textId="77777777" w:rsidR="00643446" w:rsidRPr="003E7CAE" w:rsidRDefault="00643446">
            <w:pPr>
              <w:spacing w:line="276" w:lineRule="auto"/>
              <w:rPr>
                <w:rFonts w:ascii="Arial" w:eastAsia="Arial Unicode MS" w:hAnsi="Arial" w:cs="Arial"/>
                <w:sz w:val="20"/>
                <w:szCs w:val="20"/>
                <w:lang w:val="en-GB"/>
              </w:rPr>
            </w:pPr>
          </w:p>
          <w:p w14:paraId="5AB2C7BF" w14:textId="77777777" w:rsidR="00643446" w:rsidRPr="003E7CAE" w:rsidRDefault="00643446">
            <w:pPr>
              <w:spacing w:line="276" w:lineRule="auto"/>
              <w:rPr>
                <w:rFonts w:ascii="Arial" w:eastAsia="Arial Unicode MS" w:hAnsi="Arial" w:cs="Arial"/>
                <w:sz w:val="20"/>
                <w:szCs w:val="20"/>
                <w:lang w:val="en-GB"/>
              </w:rPr>
            </w:pPr>
          </w:p>
        </w:tc>
      </w:tr>
      <w:bookmarkEnd w:id="0"/>
    </w:tbl>
    <w:p w14:paraId="4FA49CE0" w14:textId="77777777" w:rsidR="00643446" w:rsidRPr="003E7CAE" w:rsidRDefault="00643446" w:rsidP="00643446">
      <w:pPr>
        <w:rPr>
          <w:rFonts w:ascii="Arial" w:hAnsi="Arial" w:cs="Arial"/>
          <w:sz w:val="20"/>
          <w:szCs w:val="20"/>
        </w:rPr>
      </w:pPr>
    </w:p>
    <w:p w14:paraId="79232A8B" w14:textId="77777777" w:rsidR="00643446" w:rsidRPr="003E7CAE" w:rsidRDefault="00643446" w:rsidP="00643446">
      <w:pPr>
        <w:rPr>
          <w:rFonts w:ascii="Arial" w:hAnsi="Arial" w:cs="Arial"/>
          <w:sz w:val="20"/>
          <w:szCs w:val="20"/>
        </w:rPr>
      </w:pPr>
    </w:p>
    <w:bookmarkEnd w:id="1"/>
    <w:p w14:paraId="09386C89" w14:textId="77777777" w:rsidR="003E7CAE" w:rsidRPr="00D55641" w:rsidRDefault="003E7CAE" w:rsidP="003E7CAE">
      <w:pPr>
        <w:pStyle w:val="Affiliation"/>
        <w:spacing w:after="0" w:line="240" w:lineRule="auto"/>
        <w:jc w:val="left"/>
        <w:rPr>
          <w:rFonts w:ascii="Arial" w:hAnsi="Arial" w:cs="Arial"/>
          <w:b/>
          <w:u w:val="single"/>
        </w:rPr>
      </w:pPr>
      <w:r w:rsidRPr="00D55641">
        <w:rPr>
          <w:rFonts w:ascii="Arial" w:hAnsi="Arial" w:cs="Arial"/>
          <w:b/>
          <w:u w:val="single"/>
        </w:rPr>
        <w:t>Reviewer details:</w:t>
      </w:r>
    </w:p>
    <w:p w14:paraId="54A87E36" w14:textId="77777777" w:rsidR="003E7CAE" w:rsidRPr="00D55641" w:rsidRDefault="003E7CAE" w:rsidP="003E7CAE">
      <w:pPr>
        <w:pStyle w:val="Affiliation"/>
        <w:spacing w:after="0" w:line="240" w:lineRule="auto"/>
        <w:jc w:val="left"/>
        <w:rPr>
          <w:rFonts w:ascii="Arial" w:hAnsi="Arial" w:cs="Arial"/>
          <w:b/>
        </w:rPr>
      </w:pPr>
      <w:r w:rsidRPr="00D55641">
        <w:rPr>
          <w:rFonts w:ascii="Arial" w:hAnsi="Arial" w:cs="Arial"/>
          <w:b/>
          <w:color w:val="000000"/>
        </w:rPr>
        <w:t>Rutuja Kamble, India</w:t>
      </w:r>
    </w:p>
    <w:p w14:paraId="38F83A77" w14:textId="77777777" w:rsidR="00F1171E" w:rsidRPr="003E7CAE" w:rsidRDefault="00F1171E" w:rsidP="00F1171E">
      <w:pPr>
        <w:pStyle w:val="BodyText"/>
        <w:rPr>
          <w:rFonts w:ascii="Arial" w:hAnsi="Arial" w:cs="Arial"/>
          <w:b/>
          <w:bCs/>
          <w:sz w:val="20"/>
          <w:szCs w:val="20"/>
          <w:u w:val="single"/>
          <w:lang w:val="en-GB"/>
        </w:rPr>
      </w:pPr>
    </w:p>
    <w:sectPr w:rsidR="00F1171E" w:rsidRPr="003E7CA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BC0B7" w14:textId="77777777" w:rsidR="00E2648A" w:rsidRPr="0000007A" w:rsidRDefault="00E2648A" w:rsidP="0099583E">
      <w:r>
        <w:separator/>
      </w:r>
    </w:p>
  </w:endnote>
  <w:endnote w:type="continuationSeparator" w:id="0">
    <w:p w14:paraId="1D01FCCA" w14:textId="77777777" w:rsidR="00E2648A" w:rsidRPr="0000007A" w:rsidRDefault="00E2648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45138" w14:textId="77777777" w:rsidR="00E2648A" w:rsidRPr="0000007A" w:rsidRDefault="00E2648A" w:rsidP="0099583E">
      <w:r>
        <w:separator/>
      </w:r>
    </w:p>
  </w:footnote>
  <w:footnote w:type="continuationSeparator" w:id="0">
    <w:p w14:paraId="60EA8278" w14:textId="77777777" w:rsidR="00E2648A" w:rsidRPr="0000007A" w:rsidRDefault="00E2648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83B5D"/>
    <w:multiLevelType w:val="multilevel"/>
    <w:tmpl w:val="2D8A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0667965">
    <w:abstractNumId w:val="3"/>
  </w:num>
  <w:num w:numId="2" w16cid:durableId="299120552">
    <w:abstractNumId w:val="6"/>
  </w:num>
  <w:num w:numId="3" w16cid:durableId="1757164501">
    <w:abstractNumId w:val="5"/>
  </w:num>
  <w:num w:numId="4" w16cid:durableId="1211920659">
    <w:abstractNumId w:val="7"/>
  </w:num>
  <w:num w:numId="5" w16cid:durableId="145360331">
    <w:abstractNumId w:val="4"/>
  </w:num>
  <w:num w:numId="6" w16cid:durableId="723066751">
    <w:abstractNumId w:val="0"/>
  </w:num>
  <w:num w:numId="7" w16cid:durableId="1997803880">
    <w:abstractNumId w:val="1"/>
  </w:num>
  <w:num w:numId="8" w16cid:durableId="783767832">
    <w:abstractNumId w:val="10"/>
  </w:num>
  <w:num w:numId="9" w16cid:durableId="663699878">
    <w:abstractNumId w:val="9"/>
  </w:num>
  <w:num w:numId="10" w16cid:durableId="1651789018">
    <w:abstractNumId w:val="2"/>
  </w:num>
  <w:num w:numId="11" w16cid:durableId="1190388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0F6EF9"/>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094"/>
    <w:rsid w:val="002A1DF3"/>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E7CAE"/>
    <w:rsid w:val="00401C12"/>
    <w:rsid w:val="00421DBF"/>
    <w:rsid w:val="0042465A"/>
    <w:rsid w:val="00435B36"/>
    <w:rsid w:val="004409E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46B7"/>
    <w:rsid w:val="005C25A0"/>
    <w:rsid w:val="005D230D"/>
    <w:rsid w:val="005D72A4"/>
    <w:rsid w:val="005E11DC"/>
    <w:rsid w:val="005E29CE"/>
    <w:rsid w:val="005E3241"/>
    <w:rsid w:val="005E7FB0"/>
    <w:rsid w:val="005F184C"/>
    <w:rsid w:val="00602F7D"/>
    <w:rsid w:val="00605952"/>
    <w:rsid w:val="00620677"/>
    <w:rsid w:val="00624032"/>
    <w:rsid w:val="00626025"/>
    <w:rsid w:val="006311A1"/>
    <w:rsid w:val="00640538"/>
    <w:rsid w:val="00643446"/>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03B3"/>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1D15"/>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C2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42CC"/>
    <w:rsid w:val="00E03C32"/>
    <w:rsid w:val="00E2648A"/>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1243"/>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A1DF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A1DF3"/>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DF42CC"/>
    <w:rPr>
      <w:b/>
      <w:bCs/>
    </w:rPr>
  </w:style>
  <w:style w:type="paragraph" w:customStyle="1" w:styleId="Affiliation">
    <w:name w:val="Affiliation"/>
    <w:basedOn w:val="Normal"/>
    <w:rsid w:val="003E7CA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5090825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0402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2025-09-25T11:37:00Z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