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714E9" w14:paraId="1643A4CA" w14:textId="77777777" w:rsidTr="004847FF">
        <w:trPr>
          <w:trHeight w:val="450"/>
        </w:trPr>
        <w:tc>
          <w:tcPr>
            <w:tcW w:w="5000" w:type="pct"/>
            <w:gridSpan w:val="2"/>
            <w:tcBorders>
              <w:top w:val="nil"/>
              <w:left w:val="nil"/>
              <w:right w:val="nil"/>
            </w:tcBorders>
          </w:tcPr>
          <w:p w14:paraId="4C55E51F" w14:textId="77777777" w:rsidR="00602F7D" w:rsidRPr="00A714E9" w:rsidRDefault="00602F7D" w:rsidP="00F2643C">
            <w:pPr>
              <w:pStyle w:val="Heading2"/>
              <w:jc w:val="left"/>
              <w:rPr>
                <w:rFonts w:ascii="Arial" w:hAnsi="Arial" w:cs="Arial"/>
                <w:b w:val="0"/>
                <w:bCs w:val="0"/>
                <w:lang w:val="en-US"/>
              </w:rPr>
            </w:pPr>
          </w:p>
        </w:tc>
      </w:tr>
      <w:tr w:rsidR="0000007A" w:rsidRPr="00A714E9" w14:paraId="127EAD7E" w14:textId="77777777" w:rsidTr="00F33C84">
        <w:trPr>
          <w:trHeight w:val="413"/>
        </w:trPr>
        <w:tc>
          <w:tcPr>
            <w:tcW w:w="1234" w:type="pct"/>
          </w:tcPr>
          <w:p w14:paraId="3C159AA5" w14:textId="77777777" w:rsidR="0000007A" w:rsidRPr="00A714E9" w:rsidRDefault="00D27A79" w:rsidP="00696CAD">
            <w:pPr>
              <w:pStyle w:val="BodyText"/>
              <w:ind w:left="90"/>
              <w:jc w:val="left"/>
              <w:rPr>
                <w:rFonts w:ascii="Arial" w:hAnsi="Arial" w:cs="Arial"/>
                <w:bCs/>
                <w:sz w:val="20"/>
                <w:szCs w:val="20"/>
                <w:lang w:val="en-GB"/>
              </w:rPr>
            </w:pPr>
            <w:r w:rsidRPr="00A714E9">
              <w:rPr>
                <w:rFonts w:ascii="Arial" w:hAnsi="Arial" w:cs="Arial"/>
                <w:bCs/>
                <w:sz w:val="20"/>
                <w:szCs w:val="20"/>
                <w:lang w:val="en-GB"/>
              </w:rPr>
              <w:t xml:space="preserve">Book </w:t>
            </w:r>
            <w:r w:rsidR="0000007A" w:rsidRPr="00A714E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FB9AEE6" w:rsidR="0000007A" w:rsidRPr="00A714E9" w:rsidRDefault="004D311D" w:rsidP="00054BC4">
            <w:pPr>
              <w:pStyle w:val="NormalWeb"/>
              <w:rPr>
                <w:rFonts w:ascii="Arial" w:hAnsi="Arial" w:cs="Arial"/>
                <w:b/>
                <w:bCs/>
                <w:sz w:val="20"/>
                <w:szCs w:val="20"/>
                <w:u w:val="single"/>
              </w:rPr>
            </w:pPr>
            <w:hyperlink r:id="rId7" w:history="1">
              <w:r w:rsidRPr="00A714E9">
                <w:rPr>
                  <w:rStyle w:val="Hyperlink"/>
                  <w:rFonts w:ascii="Arial" w:hAnsi="Arial" w:cs="Arial"/>
                  <w:b/>
                  <w:bCs/>
                  <w:sz w:val="20"/>
                  <w:szCs w:val="20"/>
                </w:rPr>
                <w:t>Current Research on Geography, Earth Science and Environment</w:t>
              </w:r>
            </w:hyperlink>
          </w:p>
        </w:tc>
      </w:tr>
      <w:tr w:rsidR="0000007A" w:rsidRPr="00A714E9" w14:paraId="73C90375" w14:textId="77777777" w:rsidTr="002E7787">
        <w:trPr>
          <w:trHeight w:val="290"/>
        </w:trPr>
        <w:tc>
          <w:tcPr>
            <w:tcW w:w="1234" w:type="pct"/>
          </w:tcPr>
          <w:p w14:paraId="20D28135" w14:textId="77777777" w:rsidR="0000007A" w:rsidRPr="00A714E9" w:rsidRDefault="0000007A" w:rsidP="00696CAD">
            <w:pPr>
              <w:pStyle w:val="BodyText"/>
              <w:ind w:left="90"/>
              <w:jc w:val="left"/>
              <w:rPr>
                <w:rFonts w:ascii="Arial" w:hAnsi="Arial" w:cs="Arial"/>
                <w:bCs/>
                <w:sz w:val="20"/>
                <w:szCs w:val="20"/>
                <w:lang w:val="en-GB"/>
              </w:rPr>
            </w:pPr>
            <w:r w:rsidRPr="00A714E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4274806" w:rsidR="0000007A" w:rsidRPr="00A714E9" w:rsidRDefault="00E72A8E" w:rsidP="00F3669D">
            <w:pPr>
              <w:pStyle w:val="NormalWeb"/>
              <w:spacing w:before="0" w:beforeAutospacing="0" w:after="0" w:afterAutospacing="0"/>
              <w:rPr>
                <w:rFonts w:ascii="Arial" w:hAnsi="Arial" w:cs="Arial"/>
                <w:b/>
                <w:bCs/>
                <w:sz w:val="20"/>
                <w:szCs w:val="20"/>
                <w:highlight w:val="yellow"/>
                <w:lang w:val="en-GB"/>
              </w:rPr>
            </w:pPr>
            <w:r w:rsidRPr="00A714E9">
              <w:rPr>
                <w:rFonts w:ascii="Arial" w:hAnsi="Arial" w:cs="Arial"/>
                <w:b/>
                <w:bCs/>
                <w:sz w:val="20"/>
                <w:szCs w:val="20"/>
                <w:lang w:val="en-GB"/>
              </w:rPr>
              <w:t>Ms_BP</w:t>
            </w:r>
            <w:r w:rsidR="00FC432A" w:rsidRPr="00A714E9">
              <w:rPr>
                <w:rFonts w:ascii="Arial" w:hAnsi="Arial" w:cs="Arial"/>
                <w:b/>
                <w:bCs/>
                <w:sz w:val="20"/>
                <w:szCs w:val="20"/>
                <w:lang w:val="en-GB"/>
              </w:rPr>
              <w:t>R</w:t>
            </w:r>
            <w:r w:rsidRPr="00A714E9">
              <w:rPr>
                <w:rFonts w:ascii="Arial" w:hAnsi="Arial" w:cs="Arial"/>
                <w:b/>
                <w:bCs/>
                <w:sz w:val="20"/>
                <w:szCs w:val="20"/>
                <w:lang w:val="en-GB"/>
              </w:rPr>
              <w:t>_</w:t>
            </w:r>
            <w:r w:rsidR="000F3D45" w:rsidRPr="00A714E9">
              <w:rPr>
                <w:rFonts w:ascii="Arial" w:hAnsi="Arial" w:cs="Arial"/>
                <w:b/>
                <w:bCs/>
                <w:sz w:val="20"/>
                <w:szCs w:val="20"/>
                <w:lang w:val="en-GB"/>
              </w:rPr>
              <w:t>6493</w:t>
            </w:r>
          </w:p>
        </w:tc>
      </w:tr>
      <w:tr w:rsidR="0000007A" w:rsidRPr="00A714E9" w14:paraId="05B60576" w14:textId="77777777" w:rsidTr="002109D6">
        <w:trPr>
          <w:trHeight w:val="331"/>
        </w:trPr>
        <w:tc>
          <w:tcPr>
            <w:tcW w:w="1234" w:type="pct"/>
          </w:tcPr>
          <w:p w14:paraId="0196A627" w14:textId="77777777" w:rsidR="0000007A" w:rsidRPr="00A714E9" w:rsidRDefault="0000007A" w:rsidP="00696CAD">
            <w:pPr>
              <w:pStyle w:val="BodyText"/>
              <w:ind w:left="90"/>
              <w:jc w:val="left"/>
              <w:rPr>
                <w:rFonts w:ascii="Arial" w:hAnsi="Arial" w:cs="Arial"/>
                <w:bCs/>
                <w:sz w:val="20"/>
                <w:szCs w:val="20"/>
                <w:lang w:val="en-GB"/>
              </w:rPr>
            </w:pPr>
            <w:r w:rsidRPr="00A714E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90617C0" w:rsidR="0000007A" w:rsidRPr="00A714E9" w:rsidRDefault="007A4171" w:rsidP="000450FC">
            <w:pPr>
              <w:pStyle w:val="NormalWeb"/>
              <w:spacing w:before="0" w:beforeAutospacing="0" w:after="0" w:afterAutospacing="0"/>
              <w:rPr>
                <w:rFonts w:ascii="Arial" w:hAnsi="Arial" w:cs="Arial"/>
                <w:b/>
                <w:sz w:val="20"/>
                <w:szCs w:val="20"/>
                <w:highlight w:val="yellow"/>
                <w:lang w:val="en-GB"/>
              </w:rPr>
            </w:pPr>
            <w:r w:rsidRPr="00A714E9">
              <w:rPr>
                <w:rFonts w:ascii="Arial" w:hAnsi="Arial" w:cs="Arial"/>
                <w:b/>
                <w:sz w:val="20"/>
                <w:szCs w:val="20"/>
                <w:lang w:val="en-GB"/>
              </w:rPr>
              <w:t>Gasification of Raw, Roasted and Carbonized Cashew Shells Using and Fixed Bed Co-Current Gasifier</w:t>
            </w:r>
          </w:p>
        </w:tc>
      </w:tr>
      <w:tr w:rsidR="00CF0BBB" w:rsidRPr="00A714E9" w14:paraId="6D508B1C" w14:textId="77777777" w:rsidTr="002E7787">
        <w:trPr>
          <w:trHeight w:val="332"/>
        </w:trPr>
        <w:tc>
          <w:tcPr>
            <w:tcW w:w="1234" w:type="pct"/>
          </w:tcPr>
          <w:p w14:paraId="32FC28F7" w14:textId="77777777" w:rsidR="00CF0BBB" w:rsidRPr="00A714E9" w:rsidRDefault="00CF0BBB" w:rsidP="00696CAD">
            <w:pPr>
              <w:pStyle w:val="BodyText"/>
              <w:ind w:left="90"/>
              <w:jc w:val="left"/>
              <w:rPr>
                <w:rFonts w:ascii="Arial" w:hAnsi="Arial" w:cs="Arial"/>
                <w:bCs/>
                <w:sz w:val="20"/>
                <w:szCs w:val="20"/>
                <w:lang w:val="en-GB"/>
              </w:rPr>
            </w:pPr>
            <w:r w:rsidRPr="00A714E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FBB6DB8" w:rsidR="00CF0BBB" w:rsidRPr="00A714E9" w:rsidRDefault="000F3D45" w:rsidP="000450FC">
            <w:pPr>
              <w:pStyle w:val="NormalWeb"/>
              <w:spacing w:before="0" w:beforeAutospacing="0" w:after="0" w:afterAutospacing="0"/>
              <w:rPr>
                <w:rFonts w:ascii="Arial" w:hAnsi="Arial" w:cs="Arial"/>
                <w:b/>
                <w:sz w:val="20"/>
                <w:szCs w:val="20"/>
                <w:lang w:val="en-GB"/>
              </w:rPr>
            </w:pPr>
            <w:r w:rsidRPr="00A714E9">
              <w:rPr>
                <w:rFonts w:ascii="Arial" w:hAnsi="Arial" w:cs="Arial"/>
                <w:b/>
                <w:sz w:val="20"/>
                <w:szCs w:val="20"/>
                <w:lang w:val="en-GB"/>
              </w:rPr>
              <w:t>Book Chapter</w:t>
            </w:r>
          </w:p>
        </w:tc>
      </w:tr>
    </w:tbl>
    <w:p w14:paraId="45F5983C" w14:textId="77777777" w:rsidR="00037D52" w:rsidRPr="00A714E9" w:rsidRDefault="00037D52" w:rsidP="0000007A">
      <w:pPr>
        <w:pStyle w:val="BodyText"/>
        <w:rPr>
          <w:rFonts w:ascii="Arial" w:hAnsi="Arial" w:cs="Arial"/>
          <w:b/>
          <w:bCs/>
          <w:sz w:val="20"/>
          <w:szCs w:val="20"/>
          <w:u w:val="single"/>
          <w:lang w:val="en-GB"/>
        </w:rPr>
      </w:pPr>
    </w:p>
    <w:p w14:paraId="63CD6BCB" w14:textId="0FFEAA9E" w:rsidR="00626025" w:rsidRPr="00A714E9" w:rsidRDefault="00640538" w:rsidP="00626025">
      <w:pPr>
        <w:pStyle w:val="BodyText"/>
        <w:rPr>
          <w:rFonts w:ascii="Arial" w:hAnsi="Arial" w:cs="Arial"/>
          <w:b/>
          <w:color w:val="222222"/>
          <w:sz w:val="20"/>
          <w:szCs w:val="20"/>
          <w:u w:val="single"/>
          <w:lang w:val="en-US"/>
        </w:rPr>
      </w:pPr>
      <w:r w:rsidRPr="00A714E9">
        <w:rPr>
          <w:rFonts w:ascii="Arial" w:hAnsi="Arial" w:cs="Arial"/>
          <w:b/>
          <w:color w:val="222222"/>
          <w:sz w:val="20"/>
          <w:szCs w:val="20"/>
          <w:u w:val="single"/>
          <w:lang w:val="en-US"/>
        </w:rPr>
        <w:t>Special note:</w:t>
      </w:r>
    </w:p>
    <w:p w14:paraId="1AC448A2" w14:textId="77777777" w:rsidR="007B54A4" w:rsidRPr="00A714E9" w:rsidRDefault="007B54A4" w:rsidP="00626025">
      <w:pPr>
        <w:pStyle w:val="BodyText"/>
        <w:rPr>
          <w:rFonts w:ascii="Arial" w:hAnsi="Arial" w:cs="Arial"/>
          <w:b/>
          <w:color w:val="222222"/>
          <w:sz w:val="20"/>
          <w:szCs w:val="20"/>
          <w:u w:val="single"/>
          <w:lang w:val="en-US"/>
        </w:rPr>
      </w:pPr>
    </w:p>
    <w:p w14:paraId="7F950B43" w14:textId="3CFD7BBC" w:rsidR="007B54A4" w:rsidRPr="00A714E9" w:rsidRDefault="00955E45" w:rsidP="00626025">
      <w:pPr>
        <w:pStyle w:val="BodyText"/>
        <w:rPr>
          <w:rFonts w:ascii="Arial" w:hAnsi="Arial" w:cs="Arial"/>
          <w:b/>
          <w:color w:val="222222"/>
          <w:sz w:val="20"/>
          <w:szCs w:val="20"/>
          <w:lang w:val="en-US"/>
        </w:rPr>
      </w:pPr>
      <w:r w:rsidRPr="00A714E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5C47216D" w:rsidR="00640538" w:rsidRPr="00A714E9" w:rsidRDefault="00665CBC" w:rsidP="00626025">
      <w:pPr>
        <w:pStyle w:val="BodyText"/>
        <w:rPr>
          <w:rFonts w:ascii="Arial" w:hAnsi="Arial" w:cs="Arial"/>
          <w:b/>
          <w:color w:val="222222"/>
          <w:sz w:val="20"/>
          <w:szCs w:val="20"/>
          <w:u w:val="single"/>
          <w:lang w:val="en-US"/>
        </w:rPr>
      </w:pPr>
      <w:r w:rsidRPr="00A714E9">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63E4D187">
                <wp:simplePos x="0" y="0"/>
                <wp:positionH relativeFrom="column">
                  <wp:posOffset>-121920</wp:posOffset>
                </wp:positionH>
                <wp:positionV relativeFrom="paragraph">
                  <wp:posOffset>180975</wp:posOffset>
                </wp:positionV>
                <wp:extent cx="13606145" cy="1584325"/>
                <wp:effectExtent l="11430" t="7620" r="12700" b="8255"/>
                <wp:wrapNone/>
                <wp:docPr id="6845106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32244DB" w:rsidR="00E03C32" w:rsidRDefault="002A46C9" w:rsidP="00E03C32">
                            <w:pPr>
                              <w:pStyle w:val="BodyText"/>
                              <w:jc w:val="left"/>
                              <w:rPr>
                                <w:rFonts w:ascii="Arial" w:hAnsi="Arial" w:cs="Arial"/>
                                <w:b/>
                                <w:color w:val="222222"/>
                                <w:sz w:val="32"/>
                                <w:lang w:val="en-US"/>
                              </w:rPr>
                            </w:pPr>
                            <w:r w:rsidRPr="002A46C9">
                              <w:rPr>
                                <w:rFonts w:ascii="Arial" w:hAnsi="Arial" w:cs="Arial"/>
                                <w:b/>
                                <w:color w:val="222222"/>
                                <w:sz w:val="32"/>
                                <w:lang w:val="en-US"/>
                              </w:rPr>
                              <w:t>Open Journal of Air Pollution</w:t>
                            </w:r>
                            <w:r w:rsidR="00E03C32" w:rsidRPr="00640538">
                              <w:rPr>
                                <w:rFonts w:ascii="Arial" w:hAnsi="Arial" w:cs="Arial"/>
                                <w:b/>
                                <w:color w:val="222222"/>
                                <w:sz w:val="32"/>
                                <w:lang w:val="en-US"/>
                              </w:rPr>
                              <w:t xml:space="preserve">, </w:t>
                            </w:r>
                            <w:r>
                              <w:rPr>
                                <w:rFonts w:ascii="Arial" w:hAnsi="Arial" w:cs="Arial"/>
                                <w:b/>
                                <w:color w:val="222222"/>
                                <w:sz w:val="32"/>
                                <w:lang w:val="en-US"/>
                              </w:rPr>
                              <w:t>14</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2A46C9">
                              <w:rPr>
                                <w:rFonts w:ascii="Arial" w:hAnsi="Arial" w:cs="Arial"/>
                                <w:b/>
                                <w:color w:val="222222"/>
                                <w:sz w:val="32"/>
                                <w:lang w:val="en-US"/>
                              </w:rPr>
                              <w:t>1-13</w:t>
                            </w:r>
                            <w:r w:rsidR="009245E3">
                              <w:rPr>
                                <w:rFonts w:ascii="Arial" w:hAnsi="Arial" w:cs="Arial"/>
                                <w:b/>
                                <w:color w:val="222222"/>
                                <w:sz w:val="32"/>
                                <w:lang w:val="en-US"/>
                              </w:rPr>
                              <w:t xml:space="preserve">, </w:t>
                            </w:r>
                            <w:r w:rsidR="0066465F">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CABC9E5" w:rsidR="00E03C32" w:rsidRPr="007B54A4" w:rsidRDefault="00DE5268" w:rsidP="00DE5268">
                            <w:pPr>
                              <w:pStyle w:val="BodyText"/>
                              <w:jc w:val="left"/>
                              <w:rPr>
                                <w:rFonts w:ascii="Arial" w:hAnsi="Arial" w:cs="Arial"/>
                                <w:b/>
                                <w:color w:val="222222"/>
                                <w:sz w:val="32"/>
                                <w:lang w:val="en-US"/>
                              </w:rPr>
                            </w:pPr>
                            <w:r w:rsidRPr="00DE5268">
                              <w:rPr>
                                <w:rFonts w:ascii="Arial" w:hAnsi="Arial" w:cs="Arial"/>
                                <w:b/>
                                <w:color w:val="222222"/>
                                <w:sz w:val="32"/>
                                <w:lang w:val="en-US"/>
                              </w:rPr>
                              <w:t>DOI: 10.4236/ojap.2025.141001</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32244DB" w:rsidR="00E03C32" w:rsidRDefault="002A46C9" w:rsidP="00E03C32">
                      <w:pPr>
                        <w:pStyle w:val="BodyText"/>
                        <w:jc w:val="left"/>
                        <w:rPr>
                          <w:rFonts w:ascii="Arial" w:hAnsi="Arial" w:cs="Arial"/>
                          <w:b/>
                          <w:color w:val="222222"/>
                          <w:sz w:val="32"/>
                          <w:lang w:val="en-US"/>
                        </w:rPr>
                      </w:pPr>
                      <w:r w:rsidRPr="002A46C9">
                        <w:rPr>
                          <w:rFonts w:ascii="Arial" w:hAnsi="Arial" w:cs="Arial"/>
                          <w:b/>
                          <w:color w:val="222222"/>
                          <w:sz w:val="32"/>
                          <w:lang w:val="en-US"/>
                        </w:rPr>
                        <w:t>Open Journal of Air Pollution</w:t>
                      </w:r>
                      <w:r w:rsidR="00E03C32" w:rsidRPr="00640538">
                        <w:rPr>
                          <w:rFonts w:ascii="Arial" w:hAnsi="Arial" w:cs="Arial"/>
                          <w:b/>
                          <w:color w:val="222222"/>
                          <w:sz w:val="32"/>
                          <w:lang w:val="en-US"/>
                        </w:rPr>
                        <w:t xml:space="preserve">, </w:t>
                      </w:r>
                      <w:r>
                        <w:rPr>
                          <w:rFonts w:ascii="Arial" w:hAnsi="Arial" w:cs="Arial"/>
                          <w:b/>
                          <w:color w:val="222222"/>
                          <w:sz w:val="32"/>
                          <w:lang w:val="en-US"/>
                        </w:rPr>
                        <w:t>14</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2A46C9">
                        <w:rPr>
                          <w:rFonts w:ascii="Arial" w:hAnsi="Arial" w:cs="Arial"/>
                          <w:b/>
                          <w:color w:val="222222"/>
                          <w:sz w:val="32"/>
                          <w:lang w:val="en-US"/>
                        </w:rPr>
                        <w:t>1-13</w:t>
                      </w:r>
                      <w:r w:rsidR="009245E3">
                        <w:rPr>
                          <w:rFonts w:ascii="Arial" w:hAnsi="Arial" w:cs="Arial"/>
                          <w:b/>
                          <w:color w:val="222222"/>
                          <w:sz w:val="32"/>
                          <w:lang w:val="en-US"/>
                        </w:rPr>
                        <w:t xml:space="preserve">, </w:t>
                      </w:r>
                      <w:r w:rsidR="0066465F">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CABC9E5" w:rsidR="00E03C32" w:rsidRPr="007B54A4" w:rsidRDefault="00DE5268" w:rsidP="00DE5268">
                      <w:pPr>
                        <w:pStyle w:val="BodyText"/>
                        <w:jc w:val="left"/>
                        <w:rPr>
                          <w:rFonts w:ascii="Arial" w:hAnsi="Arial" w:cs="Arial"/>
                          <w:b/>
                          <w:color w:val="222222"/>
                          <w:sz w:val="32"/>
                          <w:lang w:val="en-US"/>
                        </w:rPr>
                      </w:pPr>
                      <w:r w:rsidRPr="00DE5268">
                        <w:rPr>
                          <w:rFonts w:ascii="Arial" w:hAnsi="Arial" w:cs="Arial"/>
                          <w:b/>
                          <w:color w:val="222222"/>
                          <w:sz w:val="32"/>
                          <w:lang w:val="en-US"/>
                        </w:rPr>
                        <w:t>DOI: 10.4236/ojap.2025.141001</w:t>
                      </w:r>
                      <w:r>
                        <w:rPr>
                          <w:rFonts w:ascii="Arial" w:hAnsi="Arial" w:cs="Arial"/>
                          <w:b/>
                          <w:color w:val="222222"/>
                          <w:sz w:val="32"/>
                          <w:lang w:val="en-US"/>
                        </w:rPr>
                        <w:t xml:space="preserve"> </w:t>
                      </w:r>
                    </w:p>
                  </w:txbxContent>
                </v:textbox>
              </v:rect>
            </w:pict>
          </mc:Fallback>
        </mc:AlternateContent>
      </w:r>
    </w:p>
    <w:p w14:paraId="40641486" w14:textId="77777777" w:rsidR="00D9392F" w:rsidRPr="00A714E9" w:rsidRDefault="002A3D7C" w:rsidP="00626025">
      <w:pPr>
        <w:pStyle w:val="BodyText"/>
        <w:jc w:val="left"/>
        <w:rPr>
          <w:rFonts w:ascii="Arial" w:hAnsi="Arial" w:cs="Arial"/>
          <w:color w:val="222222"/>
          <w:sz w:val="20"/>
          <w:szCs w:val="20"/>
          <w:lang w:val="en-IN"/>
        </w:rPr>
      </w:pPr>
      <w:r w:rsidRPr="00A714E9">
        <w:rPr>
          <w:rFonts w:ascii="Arial" w:hAnsi="Arial" w:cs="Arial"/>
          <w:color w:val="222222"/>
          <w:sz w:val="20"/>
          <w:szCs w:val="20"/>
          <w:lang w:val="en-IN"/>
        </w:rPr>
        <w:br w:type="page"/>
      </w:r>
    </w:p>
    <w:p w14:paraId="5A743ECE" w14:textId="77777777" w:rsidR="00D27A79" w:rsidRPr="00A714E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A714E9" w14:paraId="71A94C1F" w14:textId="77777777" w:rsidTr="007222C8">
        <w:tc>
          <w:tcPr>
            <w:tcW w:w="5000" w:type="pct"/>
            <w:gridSpan w:val="3"/>
            <w:tcBorders>
              <w:top w:val="nil"/>
              <w:left w:val="nil"/>
              <w:right w:val="nil"/>
            </w:tcBorders>
            <w:noWrap/>
          </w:tcPr>
          <w:p w14:paraId="0BC15285" w14:textId="75BEB51F" w:rsidR="00F1171E" w:rsidRPr="00A714E9" w:rsidRDefault="00F1171E" w:rsidP="007222C8">
            <w:pPr>
              <w:pStyle w:val="Heading2"/>
              <w:jc w:val="left"/>
              <w:rPr>
                <w:rFonts w:ascii="Arial" w:hAnsi="Arial" w:cs="Arial"/>
                <w:lang w:val="en-GB"/>
              </w:rPr>
            </w:pPr>
            <w:r w:rsidRPr="00A714E9">
              <w:rPr>
                <w:rFonts w:ascii="Arial" w:hAnsi="Arial" w:cs="Arial"/>
                <w:highlight w:val="yellow"/>
                <w:lang w:val="en-GB"/>
              </w:rPr>
              <w:t>PART  1:</w:t>
            </w:r>
            <w:r w:rsidRPr="00A714E9">
              <w:rPr>
                <w:rFonts w:ascii="Arial" w:hAnsi="Arial" w:cs="Arial"/>
                <w:lang w:val="en-GB"/>
              </w:rPr>
              <w:t xml:space="preserve"> Comments</w:t>
            </w:r>
          </w:p>
          <w:p w14:paraId="1287753C" w14:textId="77777777" w:rsidR="00F1171E" w:rsidRPr="00A714E9" w:rsidRDefault="00F1171E" w:rsidP="007222C8">
            <w:pPr>
              <w:rPr>
                <w:rFonts w:ascii="Arial" w:hAnsi="Arial" w:cs="Arial"/>
                <w:sz w:val="20"/>
                <w:szCs w:val="20"/>
                <w:lang w:val="en-GB"/>
              </w:rPr>
            </w:pPr>
          </w:p>
        </w:tc>
      </w:tr>
      <w:tr w:rsidR="00F1171E" w:rsidRPr="00A714E9" w14:paraId="5EA12279" w14:textId="77777777" w:rsidTr="007222C8">
        <w:tc>
          <w:tcPr>
            <w:tcW w:w="1265" w:type="pct"/>
            <w:noWrap/>
          </w:tcPr>
          <w:p w14:paraId="7AE9682F" w14:textId="77777777" w:rsidR="00F1171E" w:rsidRPr="00A714E9" w:rsidRDefault="00F1171E" w:rsidP="007222C8">
            <w:pPr>
              <w:pStyle w:val="Heading2"/>
              <w:jc w:val="left"/>
              <w:rPr>
                <w:rFonts w:ascii="Arial" w:hAnsi="Arial" w:cs="Arial"/>
                <w:lang w:val="en-GB"/>
              </w:rPr>
            </w:pPr>
          </w:p>
        </w:tc>
        <w:tc>
          <w:tcPr>
            <w:tcW w:w="2212" w:type="pct"/>
          </w:tcPr>
          <w:p w14:paraId="5B8DBE06" w14:textId="77777777" w:rsidR="00F1171E" w:rsidRPr="00A714E9" w:rsidRDefault="00F1171E" w:rsidP="007222C8">
            <w:pPr>
              <w:pStyle w:val="Heading2"/>
              <w:jc w:val="left"/>
              <w:rPr>
                <w:rFonts w:ascii="Arial" w:hAnsi="Arial" w:cs="Arial"/>
                <w:lang w:val="en-GB"/>
              </w:rPr>
            </w:pPr>
            <w:r w:rsidRPr="00A714E9">
              <w:rPr>
                <w:rFonts w:ascii="Arial" w:hAnsi="Arial" w:cs="Arial"/>
                <w:lang w:val="en-GB"/>
              </w:rPr>
              <w:t>Reviewer’s comment</w:t>
            </w:r>
          </w:p>
          <w:p w14:paraId="693A9C4D" w14:textId="77777777" w:rsidR="00421DBF" w:rsidRPr="00A714E9" w:rsidRDefault="00421DBF" w:rsidP="00421DBF">
            <w:pPr>
              <w:rPr>
                <w:rFonts w:ascii="Arial" w:hAnsi="Arial" w:cs="Arial"/>
                <w:b/>
                <w:bCs/>
                <w:sz w:val="20"/>
                <w:szCs w:val="20"/>
              </w:rPr>
            </w:pPr>
            <w:r w:rsidRPr="00A714E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714E9" w:rsidRDefault="00421DBF" w:rsidP="00421DBF">
            <w:pPr>
              <w:rPr>
                <w:rFonts w:ascii="Arial" w:hAnsi="Arial" w:cs="Arial"/>
                <w:sz w:val="20"/>
                <w:szCs w:val="20"/>
                <w:lang w:val="en-GB"/>
              </w:rPr>
            </w:pPr>
          </w:p>
        </w:tc>
        <w:tc>
          <w:tcPr>
            <w:tcW w:w="1523" w:type="pct"/>
          </w:tcPr>
          <w:p w14:paraId="57792C30" w14:textId="77777777" w:rsidR="00F1171E" w:rsidRPr="00A714E9" w:rsidRDefault="00F1171E" w:rsidP="007222C8">
            <w:pPr>
              <w:pStyle w:val="Heading2"/>
              <w:jc w:val="left"/>
              <w:rPr>
                <w:rFonts w:ascii="Arial" w:hAnsi="Arial" w:cs="Arial"/>
                <w:b w:val="0"/>
                <w:lang w:val="en-GB"/>
              </w:rPr>
            </w:pPr>
            <w:r w:rsidRPr="00A714E9">
              <w:rPr>
                <w:rFonts w:ascii="Arial" w:hAnsi="Arial" w:cs="Arial"/>
                <w:lang w:val="en-GB"/>
              </w:rPr>
              <w:t>Author’s Feedback</w:t>
            </w:r>
            <w:r w:rsidRPr="00A714E9">
              <w:rPr>
                <w:rFonts w:ascii="Arial" w:hAnsi="Arial" w:cs="Arial"/>
                <w:b w:val="0"/>
                <w:lang w:val="en-GB"/>
              </w:rPr>
              <w:t xml:space="preserve"> </w:t>
            </w:r>
            <w:r w:rsidRPr="00A714E9">
              <w:rPr>
                <w:rFonts w:ascii="Arial" w:hAnsi="Arial" w:cs="Arial"/>
                <w:b w:val="0"/>
                <w:i/>
                <w:lang w:val="en-GB"/>
              </w:rPr>
              <w:t>(Please correct the manuscript and highlight that part in the manuscript. It is mandatory that authors should write his/her feedback here)</w:t>
            </w:r>
          </w:p>
        </w:tc>
      </w:tr>
      <w:tr w:rsidR="00F1171E" w:rsidRPr="00A714E9" w14:paraId="5C0AB4EC" w14:textId="77777777" w:rsidTr="007222C8">
        <w:trPr>
          <w:trHeight w:val="1264"/>
        </w:trPr>
        <w:tc>
          <w:tcPr>
            <w:tcW w:w="1265" w:type="pct"/>
            <w:noWrap/>
          </w:tcPr>
          <w:p w14:paraId="66B47184" w14:textId="48030299" w:rsidR="00F1171E" w:rsidRPr="00A714E9" w:rsidRDefault="00F1171E" w:rsidP="00D40111">
            <w:pPr>
              <w:ind w:left="360"/>
              <w:rPr>
                <w:rFonts w:ascii="Arial" w:hAnsi="Arial" w:cs="Arial"/>
                <w:b/>
                <w:bCs/>
                <w:sz w:val="20"/>
                <w:szCs w:val="20"/>
                <w:lang w:val="en-GB"/>
              </w:rPr>
            </w:pPr>
            <w:r w:rsidRPr="00A714E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714E9" w:rsidRDefault="00F1171E" w:rsidP="00D40111">
            <w:pPr>
              <w:ind w:left="360"/>
              <w:rPr>
                <w:rFonts w:ascii="Arial" w:eastAsia="MS Mincho" w:hAnsi="Arial" w:cs="Arial"/>
                <w:b/>
                <w:bCs/>
                <w:sz w:val="20"/>
                <w:szCs w:val="20"/>
                <w:lang w:val="en-GB"/>
              </w:rPr>
            </w:pPr>
          </w:p>
        </w:tc>
        <w:tc>
          <w:tcPr>
            <w:tcW w:w="2212" w:type="pct"/>
          </w:tcPr>
          <w:p w14:paraId="7DBC9196" w14:textId="212F85AD" w:rsidR="00F1171E" w:rsidRPr="00A714E9" w:rsidRDefault="00570D88" w:rsidP="00977E13">
            <w:pPr>
              <w:pStyle w:val="ListParagraph"/>
              <w:ind w:left="316"/>
              <w:jc w:val="both"/>
              <w:rPr>
                <w:rFonts w:ascii="Arial" w:hAnsi="Arial" w:cs="Arial"/>
                <w:sz w:val="20"/>
                <w:szCs w:val="20"/>
                <w:lang w:val="en-GB"/>
              </w:rPr>
            </w:pPr>
            <w:r w:rsidRPr="00A714E9">
              <w:rPr>
                <w:rFonts w:ascii="Arial" w:hAnsi="Arial" w:cs="Arial"/>
                <w:sz w:val="20"/>
                <w:szCs w:val="20"/>
                <w:lang w:val="en-GB"/>
              </w:rPr>
              <w:t>As per my reading this</w:t>
            </w:r>
            <w:r w:rsidR="00466B8C" w:rsidRPr="00A714E9">
              <w:rPr>
                <w:rFonts w:ascii="Arial" w:hAnsi="Arial" w:cs="Arial"/>
                <w:sz w:val="20"/>
                <w:szCs w:val="20"/>
                <w:lang w:val="en-GB"/>
              </w:rPr>
              <w:t xml:space="preserve"> manuscript addresses an applied problem of interest to biomass-energy researchers and to rural energy applications: valorisation of cashew nut shells through small-scale fixed-bed gasification. The topic is relevant because cashew-processing generates large quantities of shells in West Africa and similar regions, and understanding how pre-treatment (roasting, carbonization) affects syngas quality and gasifier performance is useful for technology deployment. The experimental dataset (multiple tests for three feedstock conditions) can provide helpful comparative performance metrics for practitioners and engineers working on small gasifiers.</w:t>
            </w:r>
          </w:p>
        </w:tc>
        <w:tc>
          <w:tcPr>
            <w:tcW w:w="1523" w:type="pct"/>
          </w:tcPr>
          <w:p w14:paraId="462A339C" w14:textId="77777777" w:rsidR="00F1171E" w:rsidRPr="00A714E9" w:rsidRDefault="00F1171E" w:rsidP="00D40111">
            <w:pPr>
              <w:pStyle w:val="Heading2"/>
              <w:jc w:val="left"/>
              <w:rPr>
                <w:rFonts w:ascii="Arial" w:hAnsi="Arial" w:cs="Arial"/>
                <w:b w:val="0"/>
                <w:lang w:val="en-GB"/>
              </w:rPr>
            </w:pPr>
          </w:p>
        </w:tc>
      </w:tr>
      <w:tr w:rsidR="00F1171E" w:rsidRPr="00A714E9" w14:paraId="0D8B5B2C" w14:textId="77777777" w:rsidTr="007222C8">
        <w:trPr>
          <w:trHeight w:val="1262"/>
        </w:trPr>
        <w:tc>
          <w:tcPr>
            <w:tcW w:w="1265" w:type="pct"/>
            <w:noWrap/>
          </w:tcPr>
          <w:p w14:paraId="21CBA5FE" w14:textId="77777777" w:rsidR="00F1171E" w:rsidRPr="00A714E9" w:rsidRDefault="00F1171E" w:rsidP="00D40111">
            <w:pPr>
              <w:ind w:left="360"/>
              <w:rPr>
                <w:rFonts w:ascii="Arial" w:hAnsi="Arial" w:cs="Arial"/>
                <w:b/>
                <w:bCs/>
                <w:sz w:val="20"/>
                <w:szCs w:val="20"/>
                <w:lang w:val="en-GB"/>
              </w:rPr>
            </w:pPr>
            <w:r w:rsidRPr="00A714E9">
              <w:rPr>
                <w:rFonts w:ascii="Arial" w:hAnsi="Arial" w:cs="Arial"/>
                <w:b/>
                <w:bCs/>
                <w:sz w:val="20"/>
                <w:szCs w:val="20"/>
                <w:lang w:val="en-GB"/>
              </w:rPr>
              <w:t>Is the title of the article suitable?</w:t>
            </w:r>
          </w:p>
          <w:p w14:paraId="1CABB61A" w14:textId="77777777" w:rsidR="00F1171E" w:rsidRPr="00A714E9" w:rsidRDefault="00F1171E" w:rsidP="00D40111">
            <w:pPr>
              <w:ind w:left="360"/>
              <w:rPr>
                <w:rFonts w:ascii="Arial" w:hAnsi="Arial" w:cs="Arial"/>
                <w:b/>
                <w:bCs/>
                <w:sz w:val="20"/>
                <w:szCs w:val="20"/>
                <w:lang w:val="en-GB"/>
              </w:rPr>
            </w:pPr>
            <w:r w:rsidRPr="00A714E9">
              <w:rPr>
                <w:rFonts w:ascii="Arial" w:hAnsi="Arial" w:cs="Arial"/>
                <w:b/>
                <w:bCs/>
                <w:sz w:val="20"/>
                <w:szCs w:val="20"/>
                <w:lang w:val="en-GB"/>
              </w:rPr>
              <w:t>(If not please suggest an alternative title)</w:t>
            </w:r>
          </w:p>
          <w:p w14:paraId="0275B919" w14:textId="77777777" w:rsidR="00F1171E" w:rsidRPr="00A714E9" w:rsidRDefault="00F1171E" w:rsidP="00D40111">
            <w:pPr>
              <w:pStyle w:val="Heading2"/>
              <w:jc w:val="left"/>
              <w:rPr>
                <w:rFonts w:ascii="Arial" w:hAnsi="Arial" w:cs="Arial"/>
                <w:u w:val="single"/>
                <w:lang w:val="en-GB"/>
              </w:rPr>
            </w:pPr>
          </w:p>
        </w:tc>
        <w:tc>
          <w:tcPr>
            <w:tcW w:w="2212" w:type="pct"/>
          </w:tcPr>
          <w:p w14:paraId="2BF47121" w14:textId="77777777" w:rsidR="001A4375" w:rsidRPr="00A714E9" w:rsidRDefault="00F440EA" w:rsidP="00977E13">
            <w:pPr>
              <w:ind w:left="316"/>
              <w:jc w:val="both"/>
              <w:rPr>
                <w:rFonts w:ascii="Arial" w:hAnsi="Arial" w:cs="Arial"/>
                <w:sz w:val="20"/>
                <w:szCs w:val="20"/>
                <w:lang w:val="en-GB"/>
              </w:rPr>
            </w:pPr>
            <w:r w:rsidRPr="00A714E9">
              <w:rPr>
                <w:rFonts w:ascii="Arial" w:hAnsi="Arial" w:cs="Arial"/>
                <w:sz w:val="20"/>
                <w:szCs w:val="20"/>
                <w:lang w:val="en-GB"/>
              </w:rPr>
              <w:t xml:space="preserve">I suggest </w:t>
            </w:r>
            <w:r w:rsidR="00702245" w:rsidRPr="00A714E9">
              <w:rPr>
                <w:rFonts w:ascii="Arial" w:hAnsi="Arial" w:cs="Arial"/>
                <w:sz w:val="20"/>
                <w:szCs w:val="20"/>
                <w:lang w:val="en-GB"/>
              </w:rPr>
              <w:t>the title</w:t>
            </w:r>
            <w:r w:rsidRPr="00A714E9">
              <w:rPr>
                <w:rFonts w:ascii="Arial" w:hAnsi="Arial" w:cs="Arial"/>
                <w:sz w:val="20"/>
                <w:szCs w:val="20"/>
                <w:lang w:val="en-GB"/>
              </w:rPr>
              <w:t xml:space="preserve">- </w:t>
            </w:r>
          </w:p>
          <w:p w14:paraId="30EE19A5" w14:textId="7ADDD9AB" w:rsidR="00F1171E" w:rsidRPr="00A714E9" w:rsidRDefault="00F440EA" w:rsidP="00977E13">
            <w:pPr>
              <w:ind w:left="316"/>
              <w:jc w:val="both"/>
              <w:rPr>
                <w:rFonts w:ascii="Arial" w:hAnsi="Arial" w:cs="Arial"/>
                <w:sz w:val="20"/>
                <w:szCs w:val="20"/>
                <w:lang w:val="en-GB"/>
              </w:rPr>
            </w:pPr>
            <w:r w:rsidRPr="00A714E9">
              <w:rPr>
                <w:rFonts w:ascii="Arial" w:hAnsi="Arial" w:cs="Arial"/>
                <w:sz w:val="20"/>
                <w:szCs w:val="20"/>
                <w:lang w:val="en-GB"/>
              </w:rPr>
              <w:t>Gasification of Raw, Roasted and Carbonized Cashew Shells in a Fixed-Bed Co-current</w:t>
            </w:r>
            <w:r w:rsidR="001A4375" w:rsidRPr="00A714E9">
              <w:rPr>
                <w:rFonts w:ascii="Arial" w:hAnsi="Arial" w:cs="Arial"/>
                <w:sz w:val="20"/>
                <w:szCs w:val="20"/>
                <w:lang w:val="en-GB"/>
              </w:rPr>
              <w:t xml:space="preserve"> </w:t>
            </w:r>
            <w:r w:rsidRPr="00A714E9">
              <w:rPr>
                <w:rFonts w:ascii="Arial" w:hAnsi="Arial" w:cs="Arial"/>
                <w:sz w:val="20"/>
                <w:szCs w:val="20"/>
                <w:lang w:val="en-GB"/>
              </w:rPr>
              <w:t>Gasifier.</w:t>
            </w:r>
          </w:p>
          <w:p w14:paraId="5BEBA809" w14:textId="77777777" w:rsidR="001A4375" w:rsidRPr="00A714E9" w:rsidRDefault="001A4375" w:rsidP="00977E13">
            <w:pPr>
              <w:ind w:left="316"/>
              <w:jc w:val="both"/>
              <w:rPr>
                <w:rFonts w:ascii="Arial" w:hAnsi="Arial" w:cs="Arial"/>
                <w:sz w:val="20"/>
                <w:szCs w:val="20"/>
                <w:lang w:val="en-GB"/>
              </w:rPr>
            </w:pPr>
          </w:p>
          <w:p w14:paraId="794AA9A7" w14:textId="1FEB1E31" w:rsidR="00702245" w:rsidRPr="00A714E9" w:rsidRDefault="00702245" w:rsidP="00977E13">
            <w:pPr>
              <w:ind w:left="316"/>
              <w:jc w:val="both"/>
              <w:rPr>
                <w:rFonts w:ascii="Arial" w:hAnsi="Arial" w:cs="Arial"/>
                <w:sz w:val="20"/>
                <w:szCs w:val="20"/>
                <w:lang w:val="en-GB"/>
              </w:rPr>
            </w:pPr>
            <w:r w:rsidRPr="00A714E9">
              <w:rPr>
                <w:rFonts w:ascii="Arial" w:hAnsi="Arial" w:cs="Arial"/>
                <w:sz w:val="20"/>
                <w:szCs w:val="20"/>
                <w:lang w:val="en-GB"/>
              </w:rPr>
              <w:t>Present title</w:t>
            </w:r>
            <w:r w:rsidR="00A56A21" w:rsidRPr="00A714E9">
              <w:rPr>
                <w:rFonts w:ascii="Arial" w:hAnsi="Arial" w:cs="Arial"/>
                <w:sz w:val="20"/>
                <w:szCs w:val="20"/>
              </w:rPr>
              <w:t xml:space="preserve"> “</w:t>
            </w:r>
            <w:r w:rsidR="00A56A21" w:rsidRPr="00A714E9">
              <w:rPr>
                <w:rFonts w:ascii="Arial" w:hAnsi="Arial" w:cs="Arial"/>
                <w:sz w:val="20"/>
                <w:szCs w:val="20"/>
                <w:lang w:val="en-GB"/>
              </w:rPr>
              <w:t>Gasification of Raw, Roasted and Carbonized Cashew Shells Using and Fixed Bed Co-Current Gasifier”</w:t>
            </w:r>
            <w:r w:rsidRPr="00A714E9">
              <w:rPr>
                <w:rFonts w:ascii="Arial" w:hAnsi="Arial" w:cs="Arial"/>
                <w:sz w:val="20"/>
                <w:szCs w:val="20"/>
                <w:lang w:val="en-GB"/>
              </w:rPr>
              <w:t xml:space="preserve"> is not logical</w:t>
            </w:r>
            <w:r w:rsidR="007A553D" w:rsidRPr="00A714E9">
              <w:rPr>
                <w:rFonts w:ascii="Arial" w:hAnsi="Arial" w:cs="Arial"/>
                <w:sz w:val="20"/>
                <w:szCs w:val="20"/>
                <w:lang w:val="en-GB"/>
              </w:rPr>
              <w:t xml:space="preserve">. Needs correction. </w:t>
            </w:r>
          </w:p>
        </w:tc>
        <w:tc>
          <w:tcPr>
            <w:tcW w:w="1523" w:type="pct"/>
          </w:tcPr>
          <w:p w14:paraId="405B6701" w14:textId="77777777" w:rsidR="00F1171E" w:rsidRPr="00A714E9" w:rsidRDefault="00F1171E" w:rsidP="00D40111">
            <w:pPr>
              <w:pStyle w:val="Heading2"/>
              <w:jc w:val="left"/>
              <w:rPr>
                <w:rFonts w:ascii="Arial" w:hAnsi="Arial" w:cs="Arial"/>
                <w:b w:val="0"/>
                <w:lang w:val="en-GB"/>
              </w:rPr>
            </w:pPr>
          </w:p>
        </w:tc>
      </w:tr>
      <w:tr w:rsidR="00F1171E" w:rsidRPr="00A714E9" w14:paraId="5604762A" w14:textId="77777777" w:rsidTr="007222C8">
        <w:trPr>
          <w:trHeight w:val="1262"/>
        </w:trPr>
        <w:tc>
          <w:tcPr>
            <w:tcW w:w="1265" w:type="pct"/>
            <w:noWrap/>
          </w:tcPr>
          <w:p w14:paraId="3635573D" w14:textId="77777777" w:rsidR="00F1171E" w:rsidRPr="00A714E9" w:rsidRDefault="00F1171E" w:rsidP="00D40111">
            <w:pPr>
              <w:pStyle w:val="Heading2"/>
              <w:ind w:left="360"/>
              <w:jc w:val="left"/>
              <w:rPr>
                <w:rFonts w:ascii="Arial" w:hAnsi="Arial" w:cs="Arial"/>
                <w:lang w:val="en-GB"/>
              </w:rPr>
            </w:pPr>
            <w:r w:rsidRPr="00A714E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714E9" w:rsidRDefault="00F1171E" w:rsidP="00D40111">
            <w:pPr>
              <w:pStyle w:val="Heading2"/>
              <w:jc w:val="left"/>
              <w:rPr>
                <w:rFonts w:ascii="Arial" w:hAnsi="Arial" w:cs="Arial"/>
                <w:u w:val="single"/>
                <w:lang w:val="en-GB"/>
              </w:rPr>
            </w:pPr>
          </w:p>
        </w:tc>
        <w:tc>
          <w:tcPr>
            <w:tcW w:w="2212" w:type="pct"/>
          </w:tcPr>
          <w:p w14:paraId="0FB7E83A" w14:textId="0A2BFE28" w:rsidR="00F1171E" w:rsidRPr="00A714E9" w:rsidRDefault="0091591D" w:rsidP="00977E13">
            <w:pPr>
              <w:ind w:left="316"/>
              <w:jc w:val="both"/>
              <w:rPr>
                <w:rFonts w:ascii="Arial" w:hAnsi="Arial" w:cs="Arial"/>
                <w:sz w:val="20"/>
                <w:szCs w:val="20"/>
                <w:lang w:val="en-GB"/>
              </w:rPr>
            </w:pPr>
            <w:r w:rsidRPr="00A714E9">
              <w:rPr>
                <w:rFonts w:ascii="Arial" w:hAnsi="Arial" w:cs="Arial"/>
                <w:sz w:val="20"/>
                <w:szCs w:val="20"/>
                <w:lang w:val="en-GB"/>
              </w:rPr>
              <w:t>Add one sentence describing measurement methods and correct the efficiency numbers</w:t>
            </w:r>
            <w:r w:rsidR="00675682" w:rsidRPr="00A714E9">
              <w:rPr>
                <w:rFonts w:ascii="Arial" w:hAnsi="Arial" w:cs="Arial"/>
                <w:sz w:val="20"/>
                <w:szCs w:val="20"/>
                <w:lang w:val="en-GB"/>
              </w:rPr>
              <w:t>.</w:t>
            </w:r>
          </w:p>
        </w:tc>
        <w:tc>
          <w:tcPr>
            <w:tcW w:w="1523" w:type="pct"/>
          </w:tcPr>
          <w:p w14:paraId="1D54B730" w14:textId="77777777" w:rsidR="00F1171E" w:rsidRPr="00A714E9" w:rsidRDefault="00F1171E" w:rsidP="00D40111">
            <w:pPr>
              <w:pStyle w:val="Heading2"/>
              <w:jc w:val="left"/>
              <w:rPr>
                <w:rFonts w:ascii="Arial" w:hAnsi="Arial" w:cs="Arial"/>
                <w:b w:val="0"/>
                <w:lang w:val="en-GB"/>
              </w:rPr>
            </w:pPr>
          </w:p>
        </w:tc>
      </w:tr>
      <w:tr w:rsidR="00F1171E" w:rsidRPr="00A714E9" w14:paraId="2F579F54" w14:textId="77777777" w:rsidTr="007222C8">
        <w:trPr>
          <w:trHeight w:val="859"/>
        </w:trPr>
        <w:tc>
          <w:tcPr>
            <w:tcW w:w="1265" w:type="pct"/>
            <w:noWrap/>
          </w:tcPr>
          <w:p w14:paraId="04361F46" w14:textId="368783AB" w:rsidR="00F1171E" w:rsidRPr="00A714E9" w:rsidRDefault="00DC6FED" w:rsidP="00D40111">
            <w:pPr>
              <w:ind w:left="360"/>
              <w:rPr>
                <w:rFonts w:ascii="Arial" w:hAnsi="Arial" w:cs="Arial"/>
                <w:b/>
                <w:bCs/>
                <w:sz w:val="20"/>
                <w:szCs w:val="20"/>
                <w:u w:val="single"/>
                <w:lang w:val="en-GB"/>
              </w:rPr>
            </w:pPr>
            <w:r w:rsidRPr="00A714E9">
              <w:rPr>
                <w:rFonts w:ascii="Arial" w:hAnsi="Arial" w:cs="Arial"/>
                <w:b/>
                <w:bCs/>
                <w:sz w:val="20"/>
                <w:szCs w:val="20"/>
                <w:lang w:val="en-GB"/>
              </w:rPr>
              <w:t xml:space="preserve">Is the manuscript scientifically, correct? Please write here. </w:t>
            </w:r>
          </w:p>
        </w:tc>
        <w:tc>
          <w:tcPr>
            <w:tcW w:w="2212" w:type="pct"/>
          </w:tcPr>
          <w:p w14:paraId="7C76114C" w14:textId="02230B3D" w:rsidR="001303CC" w:rsidRPr="00A714E9" w:rsidRDefault="001303CC" w:rsidP="00D40111">
            <w:pPr>
              <w:pStyle w:val="ListParagraph"/>
              <w:ind w:left="0"/>
              <w:jc w:val="both"/>
              <w:rPr>
                <w:rFonts w:ascii="Arial" w:hAnsi="Arial" w:cs="Arial"/>
                <w:sz w:val="20"/>
                <w:szCs w:val="20"/>
                <w:lang w:val="en-GB"/>
              </w:rPr>
            </w:pPr>
            <w:r w:rsidRPr="00A714E9">
              <w:rPr>
                <w:rFonts w:ascii="Arial" w:hAnsi="Arial" w:cs="Arial"/>
                <w:sz w:val="20"/>
                <w:szCs w:val="20"/>
                <w:lang w:val="en-GB"/>
              </w:rPr>
              <w:t xml:space="preserve">Points where authors are expected to </w:t>
            </w:r>
            <w:r w:rsidR="00991873" w:rsidRPr="00A714E9">
              <w:rPr>
                <w:rFonts w:ascii="Arial" w:hAnsi="Arial" w:cs="Arial"/>
                <w:sz w:val="20"/>
                <w:szCs w:val="20"/>
                <w:lang w:val="en-GB"/>
              </w:rPr>
              <w:t>work again –</w:t>
            </w:r>
          </w:p>
          <w:p w14:paraId="52D30F8B" w14:textId="25E73490" w:rsidR="00991873" w:rsidRPr="00A714E9" w:rsidRDefault="00991873" w:rsidP="00917828">
            <w:pPr>
              <w:pStyle w:val="ListParagraph"/>
              <w:numPr>
                <w:ilvl w:val="0"/>
                <w:numId w:val="11"/>
              </w:numPr>
              <w:jc w:val="both"/>
              <w:rPr>
                <w:rFonts w:ascii="Arial" w:hAnsi="Arial" w:cs="Arial"/>
                <w:sz w:val="20"/>
                <w:szCs w:val="20"/>
                <w:lang w:val="en-GB"/>
              </w:rPr>
            </w:pPr>
            <w:r w:rsidRPr="00A714E9">
              <w:rPr>
                <w:rFonts w:ascii="Arial" w:hAnsi="Arial" w:cs="Arial"/>
                <w:sz w:val="20"/>
                <w:szCs w:val="20"/>
                <w:lang w:val="en-GB"/>
              </w:rPr>
              <w:t>The abstract lists gasifier energy yields as 47.5%; 28.32% and 31.48%, while Table 5 and the Results text give different yield values (e.g., 45.11%, 24.64%, 30.95%). Please check</w:t>
            </w:r>
          </w:p>
          <w:p w14:paraId="246B5E0E" w14:textId="77777777" w:rsidR="00CF5F32" w:rsidRPr="00A714E9" w:rsidRDefault="00917828" w:rsidP="00CF5F32">
            <w:pPr>
              <w:pStyle w:val="ListParagraph"/>
              <w:numPr>
                <w:ilvl w:val="0"/>
                <w:numId w:val="11"/>
              </w:numPr>
              <w:jc w:val="both"/>
              <w:rPr>
                <w:rFonts w:ascii="Arial" w:hAnsi="Arial" w:cs="Arial"/>
                <w:sz w:val="20"/>
                <w:szCs w:val="20"/>
                <w:lang w:val="en-GB"/>
              </w:rPr>
            </w:pPr>
            <w:r w:rsidRPr="00A714E9">
              <w:rPr>
                <w:rFonts w:ascii="Arial" w:hAnsi="Arial" w:cs="Arial"/>
                <w:sz w:val="20"/>
                <w:szCs w:val="20"/>
                <w:lang w:val="en-GB"/>
              </w:rPr>
              <w:t>The gas composition table lists CO, CO</w:t>
            </w:r>
            <w:r w:rsidRPr="00A714E9">
              <w:rPr>
                <w:rFonts w:ascii="Cambria Math" w:hAnsi="Cambria Math" w:cs="Cambria Math"/>
                <w:sz w:val="20"/>
                <w:szCs w:val="20"/>
                <w:lang w:val="en-GB"/>
              </w:rPr>
              <w:t>₂</w:t>
            </w:r>
            <w:r w:rsidRPr="00A714E9">
              <w:rPr>
                <w:rFonts w:ascii="Arial" w:hAnsi="Arial" w:cs="Arial"/>
                <w:sz w:val="20"/>
                <w:szCs w:val="20"/>
                <w:lang w:val="en-GB"/>
              </w:rPr>
              <w:t>, CH</w:t>
            </w:r>
            <w:r w:rsidRPr="00A714E9">
              <w:rPr>
                <w:rFonts w:ascii="Cambria Math" w:hAnsi="Cambria Math" w:cs="Cambria Math"/>
                <w:sz w:val="20"/>
                <w:szCs w:val="20"/>
                <w:lang w:val="en-GB"/>
              </w:rPr>
              <w:t>₄</w:t>
            </w:r>
            <w:r w:rsidRPr="00A714E9">
              <w:rPr>
                <w:rFonts w:ascii="Arial" w:hAnsi="Arial" w:cs="Arial"/>
                <w:sz w:val="20"/>
                <w:szCs w:val="20"/>
                <w:lang w:val="en-GB"/>
              </w:rPr>
              <w:t>, H</w:t>
            </w:r>
            <w:r w:rsidRPr="00A714E9">
              <w:rPr>
                <w:rFonts w:ascii="Cambria Math" w:hAnsi="Cambria Math" w:cs="Cambria Math"/>
                <w:sz w:val="20"/>
                <w:szCs w:val="20"/>
                <w:lang w:val="en-GB"/>
              </w:rPr>
              <w:t>₂</w:t>
            </w:r>
            <w:r w:rsidRPr="00A714E9">
              <w:rPr>
                <w:rFonts w:ascii="Arial" w:hAnsi="Arial" w:cs="Arial"/>
                <w:sz w:val="20"/>
                <w:szCs w:val="20"/>
                <w:lang w:val="en-GB"/>
              </w:rPr>
              <w:t xml:space="preserve"> but omits N</w:t>
            </w:r>
            <w:r w:rsidRPr="00A714E9">
              <w:rPr>
                <w:rFonts w:ascii="Cambria Math" w:hAnsi="Cambria Math" w:cs="Cambria Math"/>
                <w:sz w:val="20"/>
                <w:szCs w:val="20"/>
                <w:lang w:val="en-GB"/>
              </w:rPr>
              <w:t>₂</w:t>
            </w:r>
            <w:r w:rsidRPr="00A714E9">
              <w:rPr>
                <w:rFonts w:ascii="Arial" w:hAnsi="Arial" w:cs="Arial"/>
                <w:sz w:val="20"/>
                <w:szCs w:val="20"/>
                <w:lang w:val="en-GB"/>
              </w:rPr>
              <w:t xml:space="preserve"> (and O</w:t>
            </w:r>
            <w:r w:rsidRPr="00A714E9">
              <w:rPr>
                <w:rFonts w:ascii="Cambria Math" w:hAnsi="Cambria Math" w:cs="Cambria Math"/>
                <w:sz w:val="20"/>
                <w:szCs w:val="20"/>
                <w:lang w:val="en-GB"/>
              </w:rPr>
              <w:t>₂</w:t>
            </w:r>
            <w:r w:rsidRPr="00A714E9">
              <w:rPr>
                <w:rFonts w:ascii="Arial" w:hAnsi="Arial" w:cs="Arial"/>
                <w:sz w:val="20"/>
                <w:szCs w:val="20"/>
                <w:lang w:val="en-GB"/>
              </w:rPr>
              <w:t>) fractions</w:t>
            </w:r>
          </w:p>
          <w:p w14:paraId="22A81707" w14:textId="431197D4" w:rsidR="00F1171E" w:rsidRPr="00A714E9" w:rsidRDefault="001303CC" w:rsidP="00CF5F32">
            <w:pPr>
              <w:pStyle w:val="ListParagraph"/>
              <w:numPr>
                <w:ilvl w:val="0"/>
                <w:numId w:val="11"/>
              </w:numPr>
              <w:jc w:val="both"/>
              <w:rPr>
                <w:rFonts w:ascii="Arial" w:hAnsi="Arial" w:cs="Arial"/>
                <w:sz w:val="20"/>
                <w:szCs w:val="20"/>
                <w:lang w:val="en-GB"/>
              </w:rPr>
            </w:pPr>
            <w:r w:rsidRPr="00A714E9">
              <w:rPr>
                <w:rFonts w:ascii="Arial" w:hAnsi="Arial" w:cs="Arial"/>
                <w:sz w:val="20"/>
                <w:szCs w:val="20"/>
                <w:lang w:val="en-GB"/>
              </w:rPr>
              <w:t>If tar could not be measured, state this explicitly and avoid strong claims about tar reduction.</w:t>
            </w:r>
            <w:r w:rsidR="00CF5F32" w:rsidRPr="00A714E9">
              <w:rPr>
                <w:rFonts w:ascii="Arial" w:hAnsi="Arial" w:cs="Arial"/>
                <w:sz w:val="20"/>
                <w:szCs w:val="20"/>
              </w:rPr>
              <w:t xml:space="preserve"> </w:t>
            </w:r>
            <w:r w:rsidR="00CF5F32" w:rsidRPr="00A714E9">
              <w:rPr>
                <w:rFonts w:ascii="Arial" w:hAnsi="Arial" w:cs="Arial"/>
                <w:sz w:val="20"/>
                <w:szCs w:val="20"/>
                <w:lang w:val="en-GB"/>
              </w:rPr>
              <w:t xml:space="preserve">Please check </w:t>
            </w:r>
          </w:p>
          <w:p w14:paraId="76BC3C60" w14:textId="77777777" w:rsidR="00CF5F32" w:rsidRPr="00A714E9" w:rsidRDefault="009E3BB7" w:rsidP="00CF5F32">
            <w:pPr>
              <w:pStyle w:val="ListParagraph"/>
              <w:numPr>
                <w:ilvl w:val="0"/>
                <w:numId w:val="11"/>
              </w:numPr>
              <w:jc w:val="both"/>
              <w:rPr>
                <w:rFonts w:ascii="Arial" w:hAnsi="Arial" w:cs="Arial"/>
                <w:sz w:val="20"/>
                <w:szCs w:val="20"/>
                <w:lang w:val="en-GB"/>
              </w:rPr>
            </w:pPr>
            <w:r w:rsidRPr="00A714E9">
              <w:rPr>
                <w:rFonts w:ascii="Arial" w:hAnsi="Arial" w:cs="Arial"/>
                <w:sz w:val="20"/>
                <w:szCs w:val="20"/>
                <w:lang w:val="en-GB"/>
              </w:rPr>
              <w:t xml:space="preserve">It </w:t>
            </w:r>
            <w:proofErr w:type="spellStart"/>
            <w:r w:rsidRPr="00A714E9">
              <w:rPr>
                <w:rFonts w:ascii="Arial" w:hAnsi="Arial" w:cs="Arial"/>
                <w:sz w:val="20"/>
                <w:szCs w:val="20"/>
                <w:lang w:val="en-GB"/>
              </w:rPr>
              <w:t>os</w:t>
            </w:r>
            <w:proofErr w:type="spellEnd"/>
            <w:r w:rsidRPr="00A714E9">
              <w:rPr>
                <w:rFonts w:ascii="Arial" w:hAnsi="Arial" w:cs="Arial"/>
                <w:sz w:val="20"/>
                <w:szCs w:val="20"/>
                <w:lang w:val="en-GB"/>
              </w:rPr>
              <w:t xml:space="preserve"> necessary to see f</w:t>
            </w:r>
            <w:r w:rsidR="00732667" w:rsidRPr="00A714E9">
              <w:rPr>
                <w:rFonts w:ascii="Arial" w:hAnsi="Arial" w:cs="Arial"/>
                <w:sz w:val="20"/>
                <w:szCs w:val="20"/>
                <w:lang w:val="en-GB"/>
              </w:rPr>
              <w:t>ull proximate analysis (moisture, volatile matter, fixed carbon, ash) or calorific values for raw vs roasted vs carbonized shells</w:t>
            </w:r>
            <w:r w:rsidR="004D6A1F" w:rsidRPr="00A714E9">
              <w:rPr>
                <w:rFonts w:ascii="Arial" w:hAnsi="Arial" w:cs="Arial"/>
                <w:sz w:val="20"/>
                <w:szCs w:val="20"/>
                <w:lang w:val="en-GB"/>
              </w:rPr>
              <w:t xml:space="preserve"> is required or not.</w:t>
            </w:r>
          </w:p>
          <w:p w14:paraId="519798DA" w14:textId="77777777" w:rsidR="004D6A1F" w:rsidRPr="00A714E9" w:rsidRDefault="00100FE8" w:rsidP="00CF5F32">
            <w:pPr>
              <w:pStyle w:val="ListParagraph"/>
              <w:numPr>
                <w:ilvl w:val="0"/>
                <w:numId w:val="11"/>
              </w:numPr>
              <w:jc w:val="both"/>
              <w:rPr>
                <w:rFonts w:ascii="Arial" w:hAnsi="Arial" w:cs="Arial"/>
                <w:sz w:val="20"/>
                <w:szCs w:val="20"/>
                <w:lang w:val="en-GB"/>
              </w:rPr>
            </w:pPr>
            <w:r w:rsidRPr="00A714E9">
              <w:rPr>
                <w:rFonts w:ascii="Arial" w:hAnsi="Arial" w:cs="Arial"/>
                <w:sz w:val="20"/>
                <w:szCs w:val="20"/>
                <w:lang w:val="en-GB"/>
              </w:rPr>
              <w:t>Please check measurement ranges, calibration details of the ABB EL3020 analyzer, and uncertainty propagation (how the ± values were obtained).</w:t>
            </w:r>
          </w:p>
          <w:p w14:paraId="2B5A7721" w14:textId="77620C83" w:rsidR="00100FE8" w:rsidRPr="00A714E9" w:rsidRDefault="00D75D3F" w:rsidP="00CF5F32">
            <w:pPr>
              <w:pStyle w:val="ListParagraph"/>
              <w:numPr>
                <w:ilvl w:val="0"/>
                <w:numId w:val="11"/>
              </w:numPr>
              <w:jc w:val="both"/>
              <w:rPr>
                <w:rFonts w:ascii="Arial" w:hAnsi="Arial" w:cs="Arial"/>
                <w:sz w:val="20"/>
                <w:szCs w:val="20"/>
                <w:lang w:val="en-GB"/>
              </w:rPr>
            </w:pPr>
            <w:r w:rsidRPr="00A714E9">
              <w:rPr>
                <w:rFonts w:ascii="Arial" w:hAnsi="Arial" w:cs="Arial"/>
                <w:sz w:val="20"/>
                <w:szCs w:val="20"/>
                <w:lang w:val="en-GB"/>
              </w:rPr>
              <w:t>Please check all equations one again</w:t>
            </w:r>
            <w:r w:rsidR="00A00DDA" w:rsidRPr="00A714E9">
              <w:rPr>
                <w:rFonts w:ascii="Arial" w:hAnsi="Arial" w:cs="Arial"/>
                <w:sz w:val="20"/>
                <w:szCs w:val="20"/>
                <w:lang w:val="en-GB"/>
              </w:rPr>
              <w:t xml:space="preserve"> to avoid typo errors.</w:t>
            </w:r>
          </w:p>
        </w:tc>
        <w:tc>
          <w:tcPr>
            <w:tcW w:w="1523" w:type="pct"/>
          </w:tcPr>
          <w:p w14:paraId="4898F764" w14:textId="77777777" w:rsidR="00F1171E" w:rsidRPr="00A714E9" w:rsidRDefault="00F1171E" w:rsidP="00D40111">
            <w:pPr>
              <w:pStyle w:val="Heading2"/>
              <w:jc w:val="left"/>
              <w:rPr>
                <w:rFonts w:ascii="Arial" w:hAnsi="Arial" w:cs="Arial"/>
                <w:b w:val="0"/>
                <w:lang w:val="en-GB"/>
              </w:rPr>
            </w:pPr>
          </w:p>
        </w:tc>
      </w:tr>
      <w:tr w:rsidR="00F1171E" w:rsidRPr="00A714E9" w14:paraId="73739464" w14:textId="77777777" w:rsidTr="007222C8">
        <w:trPr>
          <w:trHeight w:val="703"/>
        </w:trPr>
        <w:tc>
          <w:tcPr>
            <w:tcW w:w="1265" w:type="pct"/>
            <w:noWrap/>
          </w:tcPr>
          <w:p w14:paraId="09C25322" w14:textId="77777777" w:rsidR="00F1171E" w:rsidRPr="00A714E9" w:rsidRDefault="00F1171E" w:rsidP="00D40111">
            <w:pPr>
              <w:ind w:left="360"/>
              <w:rPr>
                <w:rFonts w:ascii="Arial" w:hAnsi="Arial" w:cs="Arial"/>
                <w:b/>
                <w:bCs/>
                <w:sz w:val="20"/>
                <w:szCs w:val="20"/>
                <w:lang w:val="en-GB"/>
              </w:rPr>
            </w:pPr>
            <w:r w:rsidRPr="00A714E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714E9" w:rsidRDefault="00F1171E" w:rsidP="00D40111">
            <w:pPr>
              <w:ind w:left="360"/>
              <w:rPr>
                <w:rFonts w:ascii="Arial" w:hAnsi="Arial" w:cs="Arial"/>
                <w:b/>
                <w:bCs/>
                <w:sz w:val="20"/>
                <w:szCs w:val="20"/>
                <w:u w:val="single"/>
                <w:lang w:val="en-GB"/>
              </w:rPr>
            </w:pPr>
            <w:r w:rsidRPr="00A714E9">
              <w:rPr>
                <w:rFonts w:ascii="Arial" w:hAnsi="Arial" w:cs="Arial"/>
                <w:b/>
                <w:bCs/>
                <w:sz w:val="20"/>
                <w:szCs w:val="20"/>
                <w:u w:val="single"/>
                <w:lang w:val="en-GB"/>
              </w:rPr>
              <w:t>-</w:t>
            </w:r>
          </w:p>
        </w:tc>
        <w:tc>
          <w:tcPr>
            <w:tcW w:w="2212" w:type="pct"/>
          </w:tcPr>
          <w:p w14:paraId="24FE0567" w14:textId="7A636323" w:rsidR="00F1171E" w:rsidRPr="00A714E9" w:rsidRDefault="00847456" w:rsidP="00977E13">
            <w:pPr>
              <w:pStyle w:val="ListParagraph"/>
              <w:ind w:left="742"/>
              <w:jc w:val="both"/>
              <w:rPr>
                <w:rFonts w:ascii="Arial" w:hAnsi="Arial" w:cs="Arial"/>
                <w:sz w:val="20"/>
                <w:szCs w:val="20"/>
                <w:lang w:val="en-GB"/>
              </w:rPr>
            </w:pPr>
            <w:r w:rsidRPr="00A714E9">
              <w:rPr>
                <w:rFonts w:ascii="Arial" w:hAnsi="Arial" w:cs="Arial"/>
                <w:sz w:val="20"/>
                <w:szCs w:val="20"/>
                <w:lang w:val="en-GB"/>
              </w:rPr>
              <w:t>References are relevant and include some recent items up to 2024.</w:t>
            </w:r>
          </w:p>
        </w:tc>
        <w:tc>
          <w:tcPr>
            <w:tcW w:w="1523" w:type="pct"/>
          </w:tcPr>
          <w:p w14:paraId="40220055" w14:textId="77777777" w:rsidR="00F1171E" w:rsidRPr="00A714E9" w:rsidRDefault="00F1171E" w:rsidP="00D40111">
            <w:pPr>
              <w:pStyle w:val="Heading2"/>
              <w:jc w:val="left"/>
              <w:rPr>
                <w:rFonts w:ascii="Arial" w:hAnsi="Arial" w:cs="Arial"/>
                <w:b w:val="0"/>
                <w:lang w:val="en-GB"/>
              </w:rPr>
            </w:pPr>
          </w:p>
        </w:tc>
      </w:tr>
      <w:tr w:rsidR="00F1171E" w:rsidRPr="00A714E9" w14:paraId="73CC4A50" w14:textId="77777777" w:rsidTr="00446111">
        <w:trPr>
          <w:trHeight w:val="797"/>
        </w:trPr>
        <w:tc>
          <w:tcPr>
            <w:tcW w:w="1265" w:type="pct"/>
            <w:noWrap/>
          </w:tcPr>
          <w:p w14:paraId="029CE8D0" w14:textId="77777777" w:rsidR="00F1171E" w:rsidRPr="00A714E9" w:rsidRDefault="00F1171E" w:rsidP="00D40111">
            <w:pPr>
              <w:pStyle w:val="Heading2"/>
              <w:jc w:val="left"/>
              <w:rPr>
                <w:rFonts w:ascii="Arial" w:hAnsi="Arial" w:cs="Arial"/>
                <w:b w:val="0"/>
                <w:lang w:val="en-GB"/>
              </w:rPr>
            </w:pPr>
          </w:p>
          <w:p w14:paraId="589C16C7" w14:textId="77777777" w:rsidR="00F1171E" w:rsidRPr="00A714E9" w:rsidRDefault="00F1171E" w:rsidP="00D40111">
            <w:pPr>
              <w:pStyle w:val="Heading2"/>
              <w:ind w:left="360"/>
              <w:jc w:val="left"/>
              <w:rPr>
                <w:rFonts w:ascii="Arial" w:hAnsi="Arial" w:cs="Arial"/>
                <w:bCs w:val="0"/>
                <w:lang w:val="en-GB"/>
              </w:rPr>
            </w:pPr>
            <w:r w:rsidRPr="00A714E9">
              <w:rPr>
                <w:rFonts w:ascii="Arial" w:hAnsi="Arial" w:cs="Arial"/>
                <w:bCs w:val="0"/>
                <w:lang w:val="en-GB"/>
              </w:rPr>
              <w:t>Is the language/English quality of the article suitable for scholarly communications?</w:t>
            </w:r>
          </w:p>
          <w:p w14:paraId="7722B85E" w14:textId="77777777" w:rsidR="00F1171E" w:rsidRPr="00A714E9" w:rsidRDefault="00F1171E" w:rsidP="00D40111">
            <w:pPr>
              <w:rPr>
                <w:rFonts w:ascii="Arial" w:hAnsi="Arial" w:cs="Arial"/>
                <w:sz w:val="20"/>
                <w:szCs w:val="20"/>
                <w:lang w:val="en-GB"/>
              </w:rPr>
            </w:pPr>
          </w:p>
        </w:tc>
        <w:tc>
          <w:tcPr>
            <w:tcW w:w="2212" w:type="pct"/>
          </w:tcPr>
          <w:p w14:paraId="0A07EA75" w14:textId="77777777" w:rsidR="00F1171E" w:rsidRPr="00A714E9" w:rsidRDefault="00F1171E" w:rsidP="00977E13">
            <w:pPr>
              <w:ind w:left="742"/>
              <w:jc w:val="both"/>
              <w:rPr>
                <w:rFonts w:ascii="Arial" w:hAnsi="Arial" w:cs="Arial"/>
                <w:sz w:val="20"/>
                <w:szCs w:val="20"/>
                <w:lang w:val="en-GB"/>
              </w:rPr>
            </w:pPr>
          </w:p>
          <w:p w14:paraId="6CBA4B2A" w14:textId="1A8D7265" w:rsidR="00F1171E" w:rsidRPr="00A714E9" w:rsidRDefault="00565B71" w:rsidP="00977E13">
            <w:pPr>
              <w:ind w:left="742"/>
              <w:jc w:val="both"/>
              <w:rPr>
                <w:rFonts w:ascii="Arial" w:hAnsi="Arial" w:cs="Arial"/>
                <w:sz w:val="20"/>
                <w:szCs w:val="20"/>
                <w:lang w:val="en-GB"/>
              </w:rPr>
            </w:pPr>
            <w:r w:rsidRPr="00A714E9">
              <w:rPr>
                <w:rFonts w:ascii="Arial" w:hAnsi="Arial" w:cs="Arial"/>
                <w:sz w:val="20"/>
                <w:szCs w:val="20"/>
                <w:lang w:val="en-GB"/>
              </w:rPr>
              <w:t>A professional English edit is recommended. Have a native-level or professional proofreader clean up the language; ensure consistent use of terminology</w:t>
            </w:r>
            <w:r w:rsidR="00F96E10" w:rsidRPr="00A714E9">
              <w:rPr>
                <w:rFonts w:ascii="Arial" w:hAnsi="Arial" w:cs="Arial"/>
                <w:sz w:val="20"/>
                <w:szCs w:val="20"/>
                <w:lang w:val="en-GB"/>
              </w:rPr>
              <w:t>.</w:t>
            </w:r>
          </w:p>
          <w:p w14:paraId="41E28118" w14:textId="77777777" w:rsidR="00F1171E" w:rsidRPr="00A714E9" w:rsidRDefault="00F1171E" w:rsidP="00977E13">
            <w:pPr>
              <w:ind w:left="742"/>
              <w:jc w:val="both"/>
              <w:rPr>
                <w:rFonts w:ascii="Arial" w:hAnsi="Arial" w:cs="Arial"/>
                <w:sz w:val="20"/>
                <w:szCs w:val="20"/>
                <w:lang w:val="en-GB"/>
              </w:rPr>
            </w:pPr>
          </w:p>
          <w:p w14:paraId="297F52DB" w14:textId="77777777" w:rsidR="00F1171E" w:rsidRPr="00A714E9" w:rsidRDefault="00F1171E" w:rsidP="00977E13">
            <w:pPr>
              <w:ind w:left="742"/>
              <w:jc w:val="both"/>
              <w:rPr>
                <w:rFonts w:ascii="Arial" w:hAnsi="Arial" w:cs="Arial"/>
                <w:sz w:val="20"/>
                <w:szCs w:val="20"/>
                <w:lang w:val="en-GB"/>
              </w:rPr>
            </w:pPr>
          </w:p>
          <w:p w14:paraId="149A6CEF" w14:textId="77777777" w:rsidR="00F1171E" w:rsidRPr="00A714E9" w:rsidRDefault="00F1171E" w:rsidP="00977E13">
            <w:pPr>
              <w:ind w:left="742"/>
              <w:jc w:val="both"/>
              <w:rPr>
                <w:rFonts w:ascii="Arial" w:hAnsi="Arial" w:cs="Arial"/>
                <w:sz w:val="20"/>
                <w:szCs w:val="20"/>
                <w:lang w:val="en-GB"/>
              </w:rPr>
            </w:pPr>
          </w:p>
        </w:tc>
        <w:tc>
          <w:tcPr>
            <w:tcW w:w="1523" w:type="pct"/>
          </w:tcPr>
          <w:p w14:paraId="0351CA58" w14:textId="77777777" w:rsidR="00F1171E" w:rsidRPr="00A714E9" w:rsidRDefault="00F1171E" w:rsidP="00D40111">
            <w:pPr>
              <w:rPr>
                <w:rFonts w:ascii="Arial" w:hAnsi="Arial" w:cs="Arial"/>
                <w:sz w:val="20"/>
                <w:szCs w:val="20"/>
                <w:lang w:val="en-GB"/>
              </w:rPr>
            </w:pPr>
          </w:p>
        </w:tc>
      </w:tr>
      <w:tr w:rsidR="00F1171E" w:rsidRPr="00A714E9" w14:paraId="20A16C0C" w14:textId="77777777" w:rsidTr="007222C8">
        <w:trPr>
          <w:trHeight w:val="1178"/>
        </w:trPr>
        <w:tc>
          <w:tcPr>
            <w:tcW w:w="1265" w:type="pct"/>
            <w:noWrap/>
          </w:tcPr>
          <w:p w14:paraId="7F4BCFAE" w14:textId="77777777" w:rsidR="00F1171E" w:rsidRPr="00A714E9" w:rsidRDefault="00F1171E" w:rsidP="00D40111">
            <w:pPr>
              <w:pStyle w:val="Heading2"/>
              <w:jc w:val="left"/>
              <w:rPr>
                <w:rFonts w:ascii="Arial" w:hAnsi="Arial" w:cs="Arial"/>
                <w:b w:val="0"/>
                <w:bCs w:val="0"/>
                <w:lang w:val="en-GB"/>
              </w:rPr>
            </w:pPr>
            <w:r w:rsidRPr="00A714E9">
              <w:rPr>
                <w:rFonts w:ascii="Arial" w:hAnsi="Arial" w:cs="Arial"/>
                <w:bCs w:val="0"/>
                <w:u w:val="single"/>
                <w:lang w:val="en-GB"/>
              </w:rPr>
              <w:t>Optional/General</w:t>
            </w:r>
            <w:r w:rsidRPr="00A714E9">
              <w:rPr>
                <w:rFonts w:ascii="Arial" w:hAnsi="Arial" w:cs="Arial"/>
                <w:bCs w:val="0"/>
                <w:lang w:val="en-GB"/>
              </w:rPr>
              <w:t xml:space="preserve"> </w:t>
            </w:r>
            <w:r w:rsidRPr="00A714E9">
              <w:rPr>
                <w:rFonts w:ascii="Arial" w:hAnsi="Arial" w:cs="Arial"/>
                <w:b w:val="0"/>
                <w:bCs w:val="0"/>
                <w:lang w:val="en-GB"/>
              </w:rPr>
              <w:t>comments</w:t>
            </w:r>
          </w:p>
          <w:p w14:paraId="1A6B3748" w14:textId="77777777" w:rsidR="00F1171E" w:rsidRPr="00A714E9" w:rsidRDefault="00F1171E" w:rsidP="00D40111">
            <w:pPr>
              <w:pStyle w:val="Heading2"/>
              <w:jc w:val="left"/>
              <w:rPr>
                <w:rFonts w:ascii="Arial" w:hAnsi="Arial" w:cs="Arial"/>
                <w:b w:val="0"/>
                <w:lang w:val="en-GB"/>
              </w:rPr>
            </w:pPr>
          </w:p>
        </w:tc>
        <w:tc>
          <w:tcPr>
            <w:tcW w:w="2212" w:type="pct"/>
          </w:tcPr>
          <w:p w14:paraId="47100626" w14:textId="77777777" w:rsidR="00446111" w:rsidRPr="00A714E9" w:rsidRDefault="00446111" w:rsidP="00446111">
            <w:pPr>
              <w:pStyle w:val="ListParagraph"/>
              <w:numPr>
                <w:ilvl w:val="0"/>
                <w:numId w:val="12"/>
              </w:numPr>
              <w:jc w:val="both"/>
              <w:rPr>
                <w:rFonts w:ascii="Arial" w:hAnsi="Arial" w:cs="Arial"/>
                <w:sz w:val="20"/>
                <w:szCs w:val="20"/>
                <w:lang w:val="en-GB"/>
              </w:rPr>
            </w:pPr>
            <w:r w:rsidRPr="00A714E9">
              <w:rPr>
                <w:rFonts w:ascii="Arial" w:hAnsi="Arial" w:cs="Arial"/>
                <w:sz w:val="20"/>
                <w:szCs w:val="20"/>
                <w:lang w:val="en-GB"/>
              </w:rPr>
              <w:t xml:space="preserve">Topic is relevant and practical for regions with cashew processing. </w:t>
            </w:r>
          </w:p>
          <w:p w14:paraId="1E347C61" w14:textId="4EE98AA5" w:rsidR="00F1171E" w:rsidRPr="00A714E9" w:rsidRDefault="00446111" w:rsidP="00446111">
            <w:pPr>
              <w:pStyle w:val="ListParagraph"/>
              <w:numPr>
                <w:ilvl w:val="0"/>
                <w:numId w:val="12"/>
              </w:numPr>
              <w:jc w:val="both"/>
              <w:rPr>
                <w:rFonts w:ascii="Arial" w:hAnsi="Arial" w:cs="Arial"/>
                <w:sz w:val="20"/>
                <w:szCs w:val="20"/>
                <w:lang w:val="en-GB"/>
              </w:rPr>
            </w:pPr>
            <w:r w:rsidRPr="00A714E9">
              <w:rPr>
                <w:rFonts w:ascii="Arial" w:hAnsi="Arial" w:cs="Arial"/>
                <w:sz w:val="20"/>
                <w:szCs w:val="20"/>
                <w:lang w:val="en-GB"/>
              </w:rPr>
              <w:t>Language and presentation (equations, tables, figures) need careful revision.</w:t>
            </w:r>
          </w:p>
          <w:p w14:paraId="5E946A0E" w14:textId="77777777" w:rsidR="00F1171E" w:rsidRPr="00A714E9" w:rsidRDefault="00F1171E" w:rsidP="00D40111">
            <w:pPr>
              <w:jc w:val="both"/>
              <w:rPr>
                <w:rFonts w:ascii="Arial" w:hAnsi="Arial" w:cs="Arial"/>
                <w:sz w:val="20"/>
                <w:szCs w:val="20"/>
                <w:lang w:val="en-GB"/>
              </w:rPr>
            </w:pPr>
          </w:p>
          <w:p w14:paraId="7EB58C99" w14:textId="77777777" w:rsidR="00F1171E" w:rsidRPr="00A714E9" w:rsidRDefault="00F1171E" w:rsidP="00D40111">
            <w:pPr>
              <w:jc w:val="both"/>
              <w:rPr>
                <w:rFonts w:ascii="Arial" w:hAnsi="Arial" w:cs="Arial"/>
                <w:sz w:val="20"/>
                <w:szCs w:val="20"/>
                <w:lang w:val="en-GB"/>
              </w:rPr>
            </w:pPr>
          </w:p>
          <w:p w14:paraId="15DFD0E8" w14:textId="77777777" w:rsidR="00F1171E" w:rsidRPr="00A714E9" w:rsidRDefault="00F1171E" w:rsidP="00D40111">
            <w:pPr>
              <w:jc w:val="both"/>
              <w:rPr>
                <w:rFonts w:ascii="Arial" w:hAnsi="Arial" w:cs="Arial"/>
                <w:sz w:val="20"/>
                <w:szCs w:val="20"/>
                <w:lang w:val="en-GB"/>
              </w:rPr>
            </w:pPr>
          </w:p>
        </w:tc>
        <w:tc>
          <w:tcPr>
            <w:tcW w:w="1523" w:type="pct"/>
          </w:tcPr>
          <w:p w14:paraId="465E098E" w14:textId="77777777" w:rsidR="00F1171E" w:rsidRPr="00A714E9" w:rsidRDefault="00F1171E" w:rsidP="00D40111">
            <w:pPr>
              <w:rPr>
                <w:rFonts w:ascii="Arial" w:hAnsi="Arial" w:cs="Arial"/>
                <w:sz w:val="20"/>
                <w:szCs w:val="20"/>
                <w:lang w:val="en-GB"/>
              </w:rPr>
            </w:pPr>
          </w:p>
        </w:tc>
      </w:tr>
    </w:tbl>
    <w:p w14:paraId="6BBACB91" w14:textId="77777777" w:rsidR="00F1171E" w:rsidRPr="00A714E9" w:rsidRDefault="00F1171E" w:rsidP="00F1171E">
      <w:pPr>
        <w:pStyle w:val="BodyText"/>
        <w:rPr>
          <w:rFonts w:ascii="Arial" w:hAnsi="Arial" w:cs="Arial"/>
          <w:b/>
          <w:bCs/>
          <w:sz w:val="20"/>
          <w:szCs w:val="20"/>
          <w:u w:val="single"/>
          <w:lang w:val="en-GB"/>
        </w:rPr>
      </w:pPr>
    </w:p>
    <w:p w14:paraId="78207741" w14:textId="77777777" w:rsidR="00F1171E" w:rsidRPr="00A714E9" w:rsidRDefault="00F1171E" w:rsidP="00F1171E">
      <w:pPr>
        <w:pStyle w:val="BodyText"/>
        <w:rPr>
          <w:rFonts w:ascii="Arial" w:hAnsi="Arial" w:cs="Arial"/>
          <w:b/>
          <w:bCs/>
          <w:sz w:val="20"/>
          <w:szCs w:val="20"/>
          <w:u w:val="single"/>
          <w:lang w:val="en-GB"/>
        </w:rPr>
      </w:pPr>
    </w:p>
    <w:p w14:paraId="108BE2F1" w14:textId="77777777" w:rsidR="00F1171E" w:rsidRPr="00A714E9" w:rsidRDefault="00F1171E" w:rsidP="00F1171E">
      <w:pPr>
        <w:pStyle w:val="BodyText"/>
        <w:rPr>
          <w:rFonts w:ascii="Arial" w:hAnsi="Arial" w:cs="Arial"/>
          <w:b/>
          <w:bCs/>
          <w:sz w:val="20"/>
          <w:szCs w:val="20"/>
          <w:u w:val="single"/>
          <w:lang w:val="en-GB"/>
        </w:rPr>
      </w:pPr>
    </w:p>
    <w:p w14:paraId="618DE16F" w14:textId="77777777" w:rsidR="00F1171E" w:rsidRPr="00A714E9" w:rsidRDefault="00F1171E" w:rsidP="00F1171E">
      <w:pPr>
        <w:pStyle w:val="BodyText"/>
        <w:rPr>
          <w:rFonts w:ascii="Arial" w:hAnsi="Arial" w:cs="Arial"/>
          <w:b/>
          <w:bCs/>
          <w:sz w:val="20"/>
          <w:szCs w:val="20"/>
          <w:u w:val="single"/>
          <w:lang w:val="en-GB"/>
        </w:rPr>
      </w:pPr>
    </w:p>
    <w:p w14:paraId="1AB5512F" w14:textId="77777777" w:rsidR="00F1171E" w:rsidRPr="00A714E9" w:rsidRDefault="00F1171E" w:rsidP="00F1171E">
      <w:pPr>
        <w:pStyle w:val="BodyText"/>
        <w:rPr>
          <w:rFonts w:ascii="Arial" w:hAnsi="Arial" w:cs="Arial"/>
          <w:b/>
          <w:bCs/>
          <w:sz w:val="20"/>
          <w:szCs w:val="20"/>
          <w:u w:val="single"/>
          <w:lang w:val="en-GB"/>
        </w:rPr>
      </w:pPr>
    </w:p>
    <w:p w14:paraId="38F83A77" w14:textId="77777777" w:rsidR="00F1171E" w:rsidRPr="00A714E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972D49" w:rsidRPr="00A714E9" w14:paraId="28DC1CB6" w14:textId="77777777" w:rsidTr="007D1FA2">
        <w:tc>
          <w:tcPr>
            <w:tcW w:w="5000" w:type="pct"/>
            <w:gridSpan w:val="3"/>
            <w:tcBorders>
              <w:top w:val="nil"/>
              <w:left w:val="nil"/>
              <w:right w:val="nil"/>
            </w:tcBorders>
            <w:noWrap/>
            <w:tcMar>
              <w:top w:w="0" w:type="dxa"/>
              <w:left w:w="108" w:type="dxa"/>
              <w:bottom w:w="0" w:type="dxa"/>
              <w:right w:w="108" w:type="dxa"/>
            </w:tcMar>
            <w:vAlign w:val="center"/>
          </w:tcPr>
          <w:p w14:paraId="13AFB132" w14:textId="77777777" w:rsidR="00972D49" w:rsidRPr="00A714E9" w:rsidRDefault="00972D49" w:rsidP="007D1FA2">
            <w:pPr>
              <w:rPr>
                <w:rFonts w:ascii="Arial" w:eastAsia="Arial Unicode MS" w:hAnsi="Arial" w:cs="Arial"/>
                <w:b/>
                <w:sz w:val="20"/>
                <w:szCs w:val="20"/>
                <w:u w:val="single"/>
                <w:lang w:val="en-GB"/>
              </w:rPr>
            </w:pPr>
            <w:bookmarkStart w:id="0" w:name="_Hlk156057883"/>
            <w:bookmarkStart w:id="1" w:name="_Hlk156057704"/>
            <w:bookmarkStart w:id="2" w:name="_Hlk209632241"/>
            <w:r w:rsidRPr="00A714E9">
              <w:rPr>
                <w:rFonts w:ascii="Arial" w:eastAsia="Arial Unicode MS" w:hAnsi="Arial" w:cs="Arial"/>
                <w:b/>
                <w:sz w:val="20"/>
                <w:szCs w:val="20"/>
                <w:highlight w:val="yellow"/>
                <w:u w:val="single"/>
                <w:lang w:val="en-GB"/>
              </w:rPr>
              <w:t>PART  2:</w:t>
            </w:r>
            <w:r w:rsidRPr="00A714E9">
              <w:rPr>
                <w:rFonts w:ascii="Arial" w:eastAsia="Arial Unicode MS" w:hAnsi="Arial" w:cs="Arial"/>
                <w:b/>
                <w:sz w:val="20"/>
                <w:szCs w:val="20"/>
                <w:u w:val="single"/>
                <w:lang w:val="en-GB"/>
              </w:rPr>
              <w:t xml:space="preserve"> </w:t>
            </w:r>
          </w:p>
          <w:p w14:paraId="562D7486" w14:textId="77777777" w:rsidR="00972D49" w:rsidRPr="00A714E9" w:rsidRDefault="00972D49" w:rsidP="007D1FA2">
            <w:pPr>
              <w:rPr>
                <w:rFonts w:ascii="Arial" w:eastAsia="Arial Unicode MS" w:hAnsi="Arial" w:cs="Arial"/>
                <w:b/>
                <w:sz w:val="20"/>
                <w:szCs w:val="20"/>
                <w:u w:val="single"/>
                <w:lang w:val="en-GB"/>
              </w:rPr>
            </w:pPr>
          </w:p>
        </w:tc>
      </w:tr>
      <w:tr w:rsidR="00972D49" w:rsidRPr="00A714E9" w14:paraId="206C5169" w14:textId="77777777" w:rsidTr="007D1FA2">
        <w:tc>
          <w:tcPr>
            <w:tcW w:w="1615" w:type="pct"/>
            <w:noWrap/>
            <w:tcMar>
              <w:top w:w="0" w:type="dxa"/>
              <w:left w:w="108" w:type="dxa"/>
              <w:bottom w:w="0" w:type="dxa"/>
              <w:right w:w="108" w:type="dxa"/>
            </w:tcMar>
            <w:vAlign w:val="center"/>
          </w:tcPr>
          <w:p w14:paraId="1F463867" w14:textId="77777777" w:rsidR="00972D49" w:rsidRPr="00A714E9" w:rsidRDefault="00972D49" w:rsidP="007D1FA2">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3EE896E" w14:textId="77777777" w:rsidR="00972D49" w:rsidRPr="00A714E9" w:rsidRDefault="00972D49" w:rsidP="007D1FA2">
            <w:pPr>
              <w:keepNext/>
              <w:outlineLvl w:val="1"/>
              <w:rPr>
                <w:rFonts w:ascii="Arial" w:eastAsia="MS Mincho" w:hAnsi="Arial" w:cs="Arial"/>
                <w:b/>
                <w:bCs/>
                <w:sz w:val="20"/>
                <w:szCs w:val="20"/>
                <w:lang w:val="en-GB"/>
              </w:rPr>
            </w:pPr>
            <w:r w:rsidRPr="00A714E9">
              <w:rPr>
                <w:rFonts w:ascii="Arial" w:eastAsia="MS Mincho" w:hAnsi="Arial" w:cs="Arial"/>
                <w:b/>
                <w:bCs/>
                <w:sz w:val="20"/>
                <w:szCs w:val="20"/>
                <w:lang w:val="en-GB"/>
              </w:rPr>
              <w:t>Reviewer’s comment</w:t>
            </w:r>
          </w:p>
        </w:tc>
        <w:tc>
          <w:tcPr>
            <w:tcW w:w="1691" w:type="pct"/>
          </w:tcPr>
          <w:p w14:paraId="511B1BC6" w14:textId="77777777" w:rsidR="00972D49" w:rsidRPr="00A714E9" w:rsidRDefault="00972D49" w:rsidP="007D1FA2">
            <w:pPr>
              <w:spacing w:after="160" w:line="252" w:lineRule="auto"/>
              <w:rPr>
                <w:rFonts w:ascii="Arial" w:eastAsia="Calibri" w:hAnsi="Arial" w:cs="Arial"/>
                <w:kern w:val="2"/>
                <w:sz w:val="20"/>
                <w:szCs w:val="20"/>
                <w:lang w:val="en-IN"/>
              </w:rPr>
            </w:pPr>
            <w:r w:rsidRPr="00A714E9">
              <w:rPr>
                <w:rFonts w:ascii="Arial" w:eastAsia="Calibri" w:hAnsi="Arial" w:cs="Arial"/>
                <w:b/>
                <w:kern w:val="2"/>
                <w:sz w:val="20"/>
                <w:szCs w:val="20"/>
                <w:lang w:val="en-IN"/>
              </w:rPr>
              <w:t>Author’s Feedback</w:t>
            </w:r>
            <w:r w:rsidRPr="00A714E9">
              <w:rPr>
                <w:rFonts w:ascii="Arial" w:eastAsia="Calibri" w:hAnsi="Arial" w:cs="Arial"/>
                <w:kern w:val="2"/>
                <w:sz w:val="20"/>
                <w:szCs w:val="20"/>
                <w:lang w:val="en-IN"/>
              </w:rPr>
              <w:t xml:space="preserve"> (It is mandatory that authors should write his/her feedback here)</w:t>
            </w:r>
          </w:p>
          <w:p w14:paraId="18055A77" w14:textId="77777777" w:rsidR="00972D49" w:rsidRPr="00A714E9" w:rsidRDefault="00972D49" w:rsidP="007D1FA2">
            <w:pPr>
              <w:keepNext/>
              <w:outlineLvl w:val="1"/>
              <w:rPr>
                <w:rFonts w:ascii="Arial" w:eastAsia="MS Mincho" w:hAnsi="Arial" w:cs="Arial"/>
                <w:bCs/>
                <w:sz w:val="20"/>
                <w:szCs w:val="20"/>
                <w:lang w:val="en-GB"/>
              </w:rPr>
            </w:pPr>
          </w:p>
        </w:tc>
      </w:tr>
      <w:tr w:rsidR="00972D49" w:rsidRPr="00A714E9" w14:paraId="4D8564FF" w14:textId="77777777" w:rsidTr="007D1FA2">
        <w:trPr>
          <w:trHeight w:val="890"/>
        </w:trPr>
        <w:tc>
          <w:tcPr>
            <w:tcW w:w="1615" w:type="pct"/>
            <w:noWrap/>
            <w:tcMar>
              <w:top w:w="0" w:type="dxa"/>
              <w:left w:w="108" w:type="dxa"/>
              <w:bottom w:w="0" w:type="dxa"/>
              <w:right w:w="108" w:type="dxa"/>
            </w:tcMar>
            <w:vAlign w:val="center"/>
          </w:tcPr>
          <w:p w14:paraId="767BFC3D" w14:textId="77777777" w:rsidR="00972D49" w:rsidRPr="00A714E9" w:rsidRDefault="00972D49" w:rsidP="007D1FA2">
            <w:pPr>
              <w:rPr>
                <w:rFonts w:ascii="Arial" w:eastAsia="Arial Unicode MS" w:hAnsi="Arial" w:cs="Arial"/>
                <w:b/>
                <w:sz w:val="20"/>
                <w:szCs w:val="20"/>
                <w:lang w:val="en-GB"/>
              </w:rPr>
            </w:pPr>
            <w:r w:rsidRPr="00A714E9">
              <w:rPr>
                <w:rFonts w:ascii="Arial" w:eastAsia="Arial Unicode MS" w:hAnsi="Arial" w:cs="Arial"/>
                <w:b/>
                <w:sz w:val="20"/>
                <w:szCs w:val="20"/>
                <w:lang w:val="en-GB"/>
              </w:rPr>
              <w:t xml:space="preserve">Are there ethical issues in this manuscript? </w:t>
            </w:r>
          </w:p>
          <w:p w14:paraId="0D889ADD" w14:textId="77777777" w:rsidR="00972D49" w:rsidRPr="00A714E9" w:rsidRDefault="00972D49" w:rsidP="007D1FA2">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4CA9B693" w14:textId="77777777" w:rsidR="00972D49" w:rsidRPr="00A714E9" w:rsidRDefault="00972D49" w:rsidP="007D1FA2">
            <w:pPr>
              <w:rPr>
                <w:rFonts w:ascii="Arial" w:eastAsia="Arial Unicode MS" w:hAnsi="Arial" w:cs="Arial"/>
                <w:i/>
                <w:iCs/>
                <w:sz w:val="20"/>
                <w:szCs w:val="20"/>
                <w:u w:val="single"/>
                <w:lang w:val="en-GB"/>
              </w:rPr>
            </w:pPr>
            <w:r w:rsidRPr="00A714E9">
              <w:rPr>
                <w:rFonts w:ascii="Arial" w:eastAsia="Arial Unicode MS" w:hAnsi="Arial" w:cs="Arial"/>
                <w:i/>
                <w:iCs/>
                <w:sz w:val="20"/>
                <w:szCs w:val="20"/>
                <w:u w:val="single"/>
                <w:lang w:val="en-GB"/>
              </w:rPr>
              <w:t xml:space="preserve">(If yes, </w:t>
            </w:r>
            <w:proofErr w:type="gramStart"/>
            <w:r w:rsidRPr="00A714E9">
              <w:rPr>
                <w:rFonts w:ascii="Arial" w:eastAsia="Arial Unicode MS" w:hAnsi="Arial" w:cs="Arial"/>
                <w:i/>
                <w:iCs/>
                <w:sz w:val="20"/>
                <w:szCs w:val="20"/>
                <w:u w:val="single"/>
                <w:lang w:val="en-GB"/>
              </w:rPr>
              <w:t>Kindly</w:t>
            </w:r>
            <w:proofErr w:type="gramEnd"/>
            <w:r w:rsidRPr="00A714E9">
              <w:rPr>
                <w:rFonts w:ascii="Arial" w:eastAsia="Arial Unicode MS" w:hAnsi="Arial" w:cs="Arial"/>
                <w:i/>
                <w:iCs/>
                <w:sz w:val="20"/>
                <w:szCs w:val="20"/>
                <w:u w:val="single"/>
                <w:lang w:val="en-GB"/>
              </w:rPr>
              <w:t xml:space="preserve"> please write down the ethical issues here in details)</w:t>
            </w:r>
          </w:p>
          <w:p w14:paraId="25CDF846" w14:textId="77777777" w:rsidR="00972D49" w:rsidRPr="00A714E9" w:rsidRDefault="00972D49" w:rsidP="007D1FA2">
            <w:pPr>
              <w:rPr>
                <w:rFonts w:ascii="Arial" w:eastAsia="Arial Unicode MS" w:hAnsi="Arial" w:cs="Arial"/>
                <w:sz w:val="20"/>
                <w:szCs w:val="20"/>
                <w:lang w:val="en-GB"/>
              </w:rPr>
            </w:pPr>
          </w:p>
        </w:tc>
        <w:tc>
          <w:tcPr>
            <w:tcW w:w="1691" w:type="pct"/>
            <w:vAlign w:val="center"/>
          </w:tcPr>
          <w:p w14:paraId="69BA6B38" w14:textId="77777777" w:rsidR="00972D49" w:rsidRPr="00A714E9" w:rsidRDefault="00972D49" w:rsidP="007D1FA2">
            <w:pPr>
              <w:rPr>
                <w:rFonts w:ascii="Arial" w:eastAsia="Arial Unicode MS" w:hAnsi="Arial" w:cs="Arial"/>
                <w:sz w:val="20"/>
                <w:szCs w:val="20"/>
                <w:lang w:val="en-GB"/>
              </w:rPr>
            </w:pPr>
          </w:p>
          <w:p w14:paraId="2FB042B9" w14:textId="77777777" w:rsidR="00972D49" w:rsidRPr="00A714E9" w:rsidRDefault="00972D49" w:rsidP="007D1FA2">
            <w:pPr>
              <w:rPr>
                <w:rFonts w:ascii="Arial" w:eastAsia="Arial Unicode MS" w:hAnsi="Arial" w:cs="Arial"/>
                <w:sz w:val="20"/>
                <w:szCs w:val="20"/>
                <w:lang w:val="en-GB"/>
              </w:rPr>
            </w:pPr>
          </w:p>
          <w:p w14:paraId="17FC84F5" w14:textId="77777777" w:rsidR="00972D49" w:rsidRPr="00A714E9" w:rsidRDefault="00972D49" w:rsidP="007D1FA2">
            <w:pPr>
              <w:rPr>
                <w:rFonts w:ascii="Arial" w:eastAsia="Arial Unicode MS" w:hAnsi="Arial" w:cs="Arial"/>
                <w:sz w:val="20"/>
                <w:szCs w:val="20"/>
                <w:lang w:val="en-GB"/>
              </w:rPr>
            </w:pPr>
          </w:p>
        </w:tc>
      </w:tr>
      <w:bookmarkEnd w:id="0"/>
    </w:tbl>
    <w:p w14:paraId="11807B1B" w14:textId="77777777" w:rsidR="00972D49" w:rsidRPr="00A714E9" w:rsidRDefault="00972D49" w:rsidP="00972D49">
      <w:pPr>
        <w:rPr>
          <w:rFonts w:ascii="Arial" w:hAnsi="Arial" w:cs="Arial"/>
          <w:sz w:val="20"/>
          <w:szCs w:val="20"/>
        </w:rPr>
      </w:pPr>
    </w:p>
    <w:p w14:paraId="08FF86F0" w14:textId="77777777" w:rsidR="00972D49" w:rsidRPr="00A714E9" w:rsidRDefault="00972D49" w:rsidP="00972D49">
      <w:pPr>
        <w:rPr>
          <w:rFonts w:ascii="Arial" w:hAnsi="Arial" w:cs="Arial"/>
          <w:sz w:val="20"/>
          <w:szCs w:val="20"/>
        </w:rPr>
      </w:pPr>
    </w:p>
    <w:bookmarkEnd w:id="1"/>
    <w:bookmarkEnd w:id="2"/>
    <w:p w14:paraId="49988D70" w14:textId="77777777" w:rsidR="00A714E9" w:rsidRPr="00102F5E" w:rsidRDefault="00A714E9" w:rsidP="00A714E9">
      <w:pPr>
        <w:pStyle w:val="Affiliation"/>
        <w:spacing w:after="0" w:line="240" w:lineRule="auto"/>
        <w:jc w:val="left"/>
        <w:rPr>
          <w:rFonts w:ascii="Arial" w:hAnsi="Arial" w:cs="Arial"/>
          <w:b/>
          <w:u w:val="single"/>
        </w:rPr>
      </w:pPr>
      <w:r>
        <w:rPr>
          <w:rFonts w:ascii="Arial" w:hAnsi="Arial" w:cs="Arial"/>
          <w:b/>
          <w:bCs/>
          <w:u w:val="single"/>
          <w:lang w:val="en-GB"/>
        </w:rPr>
        <w:t xml:space="preserve"> </w:t>
      </w:r>
      <w:r w:rsidRPr="00102F5E">
        <w:rPr>
          <w:rFonts w:ascii="Arial" w:hAnsi="Arial" w:cs="Arial"/>
          <w:b/>
          <w:u w:val="single"/>
        </w:rPr>
        <w:t>Reviewer details:</w:t>
      </w:r>
    </w:p>
    <w:p w14:paraId="7C76DFF2" w14:textId="77777777" w:rsidR="00A714E9" w:rsidRPr="00102F5E" w:rsidRDefault="00A714E9" w:rsidP="00A714E9">
      <w:pPr>
        <w:pStyle w:val="Affiliation"/>
        <w:spacing w:after="0" w:line="240" w:lineRule="auto"/>
        <w:jc w:val="left"/>
        <w:rPr>
          <w:rFonts w:ascii="Arial" w:hAnsi="Arial" w:cs="Arial"/>
          <w:b/>
        </w:rPr>
      </w:pPr>
      <w:r w:rsidRPr="00102F5E">
        <w:rPr>
          <w:rFonts w:ascii="Arial" w:hAnsi="Arial" w:cs="Arial"/>
          <w:b/>
          <w:color w:val="000000"/>
        </w:rPr>
        <w:t>Mahesh Balasaheb Chougule, India</w:t>
      </w:r>
    </w:p>
    <w:p w14:paraId="777A3415" w14:textId="77777777" w:rsidR="00A714E9" w:rsidRPr="00102F5E" w:rsidRDefault="00A714E9" w:rsidP="00A714E9">
      <w:pPr>
        <w:pStyle w:val="Affiliation"/>
        <w:spacing w:after="0" w:line="240" w:lineRule="auto"/>
        <w:jc w:val="left"/>
        <w:rPr>
          <w:rFonts w:ascii="Arial" w:hAnsi="Arial" w:cs="Arial"/>
          <w:b/>
        </w:rPr>
      </w:pPr>
    </w:p>
    <w:p w14:paraId="25E7AF2A" w14:textId="262CFC7F" w:rsidR="00F1171E" w:rsidRPr="00A714E9" w:rsidRDefault="00F1171E" w:rsidP="00F1171E">
      <w:pPr>
        <w:pStyle w:val="BodyText"/>
        <w:rPr>
          <w:rFonts w:ascii="Arial" w:hAnsi="Arial" w:cs="Arial"/>
          <w:b/>
          <w:bCs/>
          <w:sz w:val="20"/>
          <w:szCs w:val="20"/>
          <w:u w:val="single"/>
          <w:lang w:val="en-US"/>
        </w:rPr>
      </w:pPr>
    </w:p>
    <w:sectPr w:rsidR="00F1171E" w:rsidRPr="00A714E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E260C" w14:textId="77777777" w:rsidR="00825039" w:rsidRPr="0000007A" w:rsidRDefault="00825039" w:rsidP="0099583E">
      <w:r>
        <w:separator/>
      </w:r>
    </w:p>
  </w:endnote>
  <w:endnote w:type="continuationSeparator" w:id="0">
    <w:p w14:paraId="03DB0E23" w14:textId="77777777" w:rsidR="00825039" w:rsidRPr="0000007A" w:rsidRDefault="0082503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91DAF" w14:textId="77777777" w:rsidR="00825039" w:rsidRPr="0000007A" w:rsidRDefault="00825039" w:rsidP="0099583E">
      <w:r>
        <w:separator/>
      </w:r>
    </w:p>
  </w:footnote>
  <w:footnote w:type="continuationSeparator" w:id="0">
    <w:p w14:paraId="7F6719C4" w14:textId="77777777" w:rsidR="00825039" w:rsidRPr="0000007A" w:rsidRDefault="0082503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53113F"/>
    <w:multiLevelType w:val="hybridMultilevel"/>
    <w:tmpl w:val="B560CA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A8E2873"/>
    <w:multiLevelType w:val="hybridMultilevel"/>
    <w:tmpl w:val="47BE909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7795706">
    <w:abstractNumId w:val="3"/>
  </w:num>
  <w:num w:numId="2" w16cid:durableId="599221008">
    <w:abstractNumId w:val="6"/>
  </w:num>
  <w:num w:numId="3" w16cid:durableId="1445878942">
    <w:abstractNumId w:val="5"/>
  </w:num>
  <w:num w:numId="4" w16cid:durableId="310256126">
    <w:abstractNumId w:val="7"/>
  </w:num>
  <w:num w:numId="5" w16cid:durableId="2122911667">
    <w:abstractNumId w:val="4"/>
  </w:num>
  <w:num w:numId="6" w16cid:durableId="1559125622">
    <w:abstractNumId w:val="0"/>
  </w:num>
  <w:num w:numId="7" w16cid:durableId="1095975031">
    <w:abstractNumId w:val="1"/>
  </w:num>
  <w:num w:numId="8" w16cid:durableId="1579293044">
    <w:abstractNumId w:val="10"/>
  </w:num>
  <w:num w:numId="9" w16cid:durableId="211582532">
    <w:abstractNumId w:val="9"/>
  </w:num>
  <w:num w:numId="10" w16cid:durableId="1471249529">
    <w:abstractNumId w:val="2"/>
  </w:num>
  <w:num w:numId="11" w16cid:durableId="75637369">
    <w:abstractNumId w:val="11"/>
  </w:num>
  <w:num w:numId="12" w16cid:durableId="5327653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3D45"/>
    <w:rsid w:val="000F6EA8"/>
    <w:rsid w:val="00100FE8"/>
    <w:rsid w:val="00101322"/>
    <w:rsid w:val="00115767"/>
    <w:rsid w:val="00121FFA"/>
    <w:rsid w:val="001260CC"/>
    <w:rsid w:val="0012616A"/>
    <w:rsid w:val="001303CC"/>
    <w:rsid w:val="00136984"/>
    <w:rsid w:val="001425F1"/>
    <w:rsid w:val="00142A9C"/>
    <w:rsid w:val="00150304"/>
    <w:rsid w:val="0015296D"/>
    <w:rsid w:val="00155F75"/>
    <w:rsid w:val="00163622"/>
    <w:rsid w:val="001645A2"/>
    <w:rsid w:val="00164F4E"/>
    <w:rsid w:val="00165685"/>
    <w:rsid w:val="0017480A"/>
    <w:rsid w:val="0017545C"/>
    <w:rsid w:val="001766DF"/>
    <w:rsid w:val="00176F0D"/>
    <w:rsid w:val="00186C8F"/>
    <w:rsid w:val="0018753A"/>
    <w:rsid w:val="00197E68"/>
    <w:rsid w:val="001A1605"/>
    <w:rsid w:val="001A2F22"/>
    <w:rsid w:val="001A4375"/>
    <w:rsid w:val="001B0C63"/>
    <w:rsid w:val="001B5029"/>
    <w:rsid w:val="001D3A1D"/>
    <w:rsid w:val="001E4B3D"/>
    <w:rsid w:val="001F10C1"/>
    <w:rsid w:val="001F24FF"/>
    <w:rsid w:val="001F2913"/>
    <w:rsid w:val="001F707F"/>
    <w:rsid w:val="002011F3"/>
    <w:rsid w:val="00201B85"/>
    <w:rsid w:val="00204D68"/>
    <w:rsid w:val="002105F7"/>
    <w:rsid w:val="002109D6"/>
    <w:rsid w:val="00220111"/>
    <w:rsid w:val="002218DB"/>
    <w:rsid w:val="0022369C"/>
    <w:rsid w:val="0022381A"/>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46C9"/>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5FB2"/>
    <w:rsid w:val="003A6E1A"/>
    <w:rsid w:val="003B1D0B"/>
    <w:rsid w:val="003B2172"/>
    <w:rsid w:val="003D1BDE"/>
    <w:rsid w:val="003E746A"/>
    <w:rsid w:val="00401C12"/>
    <w:rsid w:val="00421DBF"/>
    <w:rsid w:val="0042465A"/>
    <w:rsid w:val="00433856"/>
    <w:rsid w:val="00435B36"/>
    <w:rsid w:val="00442B24"/>
    <w:rsid w:val="004430CD"/>
    <w:rsid w:val="0044519B"/>
    <w:rsid w:val="00446111"/>
    <w:rsid w:val="00452F40"/>
    <w:rsid w:val="00457AB1"/>
    <w:rsid w:val="00457BC0"/>
    <w:rsid w:val="00461309"/>
    <w:rsid w:val="00462996"/>
    <w:rsid w:val="00466B8C"/>
    <w:rsid w:val="00474129"/>
    <w:rsid w:val="00477844"/>
    <w:rsid w:val="004847FF"/>
    <w:rsid w:val="00495DBB"/>
    <w:rsid w:val="004B03BF"/>
    <w:rsid w:val="004B0965"/>
    <w:rsid w:val="004B4CAD"/>
    <w:rsid w:val="004B4FDC"/>
    <w:rsid w:val="004C0178"/>
    <w:rsid w:val="004C3DF1"/>
    <w:rsid w:val="004D2E36"/>
    <w:rsid w:val="004D311D"/>
    <w:rsid w:val="004D6A1F"/>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B71"/>
    <w:rsid w:val="00565D90"/>
    <w:rsid w:val="00567DE0"/>
    <w:rsid w:val="00570D88"/>
    <w:rsid w:val="005735A5"/>
    <w:rsid w:val="005757CF"/>
    <w:rsid w:val="00581FF9"/>
    <w:rsid w:val="005A4F17"/>
    <w:rsid w:val="005B3509"/>
    <w:rsid w:val="005C25A0"/>
    <w:rsid w:val="005C38F6"/>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7EB9"/>
    <w:rsid w:val="00663792"/>
    <w:rsid w:val="0066465F"/>
    <w:rsid w:val="00665CBC"/>
    <w:rsid w:val="0067046C"/>
    <w:rsid w:val="006714A0"/>
    <w:rsid w:val="00673EEF"/>
    <w:rsid w:val="006749CF"/>
    <w:rsid w:val="00675682"/>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1F0"/>
    <w:rsid w:val="006E7D6E"/>
    <w:rsid w:val="00700A1D"/>
    <w:rsid w:val="00700EF2"/>
    <w:rsid w:val="00701186"/>
    <w:rsid w:val="00702245"/>
    <w:rsid w:val="00707BE1"/>
    <w:rsid w:val="007238EB"/>
    <w:rsid w:val="007317C3"/>
    <w:rsid w:val="00732667"/>
    <w:rsid w:val="0073332F"/>
    <w:rsid w:val="00734756"/>
    <w:rsid w:val="00734BFB"/>
    <w:rsid w:val="0073538B"/>
    <w:rsid w:val="00737BC9"/>
    <w:rsid w:val="0074253C"/>
    <w:rsid w:val="007426E6"/>
    <w:rsid w:val="00751520"/>
    <w:rsid w:val="00766889"/>
    <w:rsid w:val="00766A0D"/>
    <w:rsid w:val="00767F8C"/>
    <w:rsid w:val="00780B67"/>
    <w:rsid w:val="00781D07"/>
    <w:rsid w:val="00795A05"/>
    <w:rsid w:val="007A4171"/>
    <w:rsid w:val="007A553D"/>
    <w:rsid w:val="007A62F8"/>
    <w:rsid w:val="007B1099"/>
    <w:rsid w:val="007B54A4"/>
    <w:rsid w:val="007C6CDF"/>
    <w:rsid w:val="007D0246"/>
    <w:rsid w:val="007E2EB1"/>
    <w:rsid w:val="007F5873"/>
    <w:rsid w:val="008126B7"/>
    <w:rsid w:val="00815F94"/>
    <w:rsid w:val="008224E2"/>
    <w:rsid w:val="00825039"/>
    <w:rsid w:val="00825DC9"/>
    <w:rsid w:val="0082676D"/>
    <w:rsid w:val="008324FC"/>
    <w:rsid w:val="00846F1F"/>
    <w:rsid w:val="008470AB"/>
    <w:rsid w:val="00847456"/>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1591D"/>
    <w:rsid w:val="00917828"/>
    <w:rsid w:val="009245E3"/>
    <w:rsid w:val="00942DEE"/>
    <w:rsid w:val="00944F67"/>
    <w:rsid w:val="009553EC"/>
    <w:rsid w:val="00955E45"/>
    <w:rsid w:val="00962B70"/>
    <w:rsid w:val="00967C62"/>
    <w:rsid w:val="00972D49"/>
    <w:rsid w:val="00977E13"/>
    <w:rsid w:val="00982766"/>
    <w:rsid w:val="009852C4"/>
    <w:rsid w:val="00991873"/>
    <w:rsid w:val="0099583E"/>
    <w:rsid w:val="009A0242"/>
    <w:rsid w:val="009A59ED"/>
    <w:rsid w:val="009B101F"/>
    <w:rsid w:val="009B239B"/>
    <w:rsid w:val="009C5642"/>
    <w:rsid w:val="009E13C3"/>
    <w:rsid w:val="009E3BB7"/>
    <w:rsid w:val="009E6A30"/>
    <w:rsid w:val="009F07D4"/>
    <w:rsid w:val="009F29EB"/>
    <w:rsid w:val="009F7A71"/>
    <w:rsid w:val="00A001A0"/>
    <w:rsid w:val="00A00DDA"/>
    <w:rsid w:val="00A12C83"/>
    <w:rsid w:val="00A15F2F"/>
    <w:rsid w:val="00A17184"/>
    <w:rsid w:val="00A31AAC"/>
    <w:rsid w:val="00A32905"/>
    <w:rsid w:val="00A35369"/>
    <w:rsid w:val="00A36C95"/>
    <w:rsid w:val="00A37DE3"/>
    <w:rsid w:val="00A40B00"/>
    <w:rsid w:val="00A4787C"/>
    <w:rsid w:val="00A51369"/>
    <w:rsid w:val="00A519D1"/>
    <w:rsid w:val="00A5303B"/>
    <w:rsid w:val="00A56A21"/>
    <w:rsid w:val="00A65C50"/>
    <w:rsid w:val="00A714E9"/>
    <w:rsid w:val="00A8290F"/>
    <w:rsid w:val="00AA41B3"/>
    <w:rsid w:val="00AA49A2"/>
    <w:rsid w:val="00AA5338"/>
    <w:rsid w:val="00AB1ED6"/>
    <w:rsid w:val="00AB397D"/>
    <w:rsid w:val="00AB638A"/>
    <w:rsid w:val="00AB65BF"/>
    <w:rsid w:val="00AB6E43"/>
    <w:rsid w:val="00AC1349"/>
    <w:rsid w:val="00AD6C51"/>
    <w:rsid w:val="00AE0E9B"/>
    <w:rsid w:val="00AE54CD"/>
    <w:rsid w:val="00AF0E6C"/>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2106"/>
    <w:rsid w:val="00C635B6"/>
    <w:rsid w:val="00C70DFC"/>
    <w:rsid w:val="00C766D4"/>
    <w:rsid w:val="00C82466"/>
    <w:rsid w:val="00C84097"/>
    <w:rsid w:val="00CA4B20"/>
    <w:rsid w:val="00CA7853"/>
    <w:rsid w:val="00CB429B"/>
    <w:rsid w:val="00CC099F"/>
    <w:rsid w:val="00CC2753"/>
    <w:rsid w:val="00CD093E"/>
    <w:rsid w:val="00CD1556"/>
    <w:rsid w:val="00CD1FD7"/>
    <w:rsid w:val="00CD5091"/>
    <w:rsid w:val="00CD5DFD"/>
    <w:rsid w:val="00CD7C84"/>
    <w:rsid w:val="00CE199A"/>
    <w:rsid w:val="00CE5AC7"/>
    <w:rsid w:val="00CF0BBB"/>
    <w:rsid w:val="00CF0D07"/>
    <w:rsid w:val="00CF5F32"/>
    <w:rsid w:val="00CF7035"/>
    <w:rsid w:val="00D1283A"/>
    <w:rsid w:val="00D12970"/>
    <w:rsid w:val="00D17979"/>
    <w:rsid w:val="00D2075F"/>
    <w:rsid w:val="00D24CBE"/>
    <w:rsid w:val="00D27A79"/>
    <w:rsid w:val="00D32AC2"/>
    <w:rsid w:val="00D400F4"/>
    <w:rsid w:val="00D40111"/>
    <w:rsid w:val="00D40416"/>
    <w:rsid w:val="00D430AB"/>
    <w:rsid w:val="00D440F4"/>
    <w:rsid w:val="00D4782A"/>
    <w:rsid w:val="00D528E0"/>
    <w:rsid w:val="00D54FD3"/>
    <w:rsid w:val="00D62A85"/>
    <w:rsid w:val="00D709EB"/>
    <w:rsid w:val="00D75D3F"/>
    <w:rsid w:val="00D7603E"/>
    <w:rsid w:val="00D90124"/>
    <w:rsid w:val="00D9392F"/>
    <w:rsid w:val="00D9427C"/>
    <w:rsid w:val="00DA2679"/>
    <w:rsid w:val="00DA3C3D"/>
    <w:rsid w:val="00DA41F5"/>
    <w:rsid w:val="00DB7E1B"/>
    <w:rsid w:val="00DC1D81"/>
    <w:rsid w:val="00DC6FED"/>
    <w:rsid w:val="00DD0C4A"/>
    <w:rsid w:val="00DD274C"/>
    <w:rsid w:val="00DD3505"/>
    <w:rsid w:val="00DE5268"/>
    <w:rsid w:val="00DE72AB"/>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2D6"/>
    <w:rsid w:val="00ED6B12"/>
    <w:rsid w:val="00ED7400"/>
    <w:rsid w:val="00EF326D"/>
    <w:rsid w:val="00EF53FE"/>
    <w:rsid w:val="00F1171E"/>
    <w:rsid w:val="00F13071"/>
    <w:rsid w:val="00F2643C"/>
    <w:rsid w:val="00F32717"/>
    <w:rsid w:val="00F3295A"/>
    <w:rsid w:val="00F32A9A"/>
    <w:rsid w:val="00F33C84"/>
    <w:rsid w:val="00F3669D"/>
    <w:rsid w:val="00F405F8"/>
    <w:rsid w:val="00F440EA"/>
    <w:rsid w:val="00F4700F"/>
    <w:rsid w:val="00F52B15"/>
    <w:rsid w:val="00F573EA"/>
    <w:rsid w:val="00F57E9D"/>
    <w:rsid w:val="00F73CF2"/>
    <w:rsid w:val="00F80C14"/>
    <w:rsid w:val="00F96E10"/>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714E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4065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2025-09-24T11:08:00Z</dcterms:created>
  <dcterms:modified xsi:type="dcterms:W3CDTF">2025-10-03T08:25:00Z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