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773B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773B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773B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5773B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73B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773B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7AF2A7C" w:rsidR="0000007A" w:rsidRPr="005773BD" w:rsidRDefault="00622DF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5773B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5773B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5773B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73B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79895B8" w:rsidR="0000007A" w:rsidRPr="005773B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773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773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5773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F7C97" w:rsidRPr="005773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6516</w:t>
            </w:r>
          </w:p>
        </w:tc>
      </w:tr>
      <w:tr w:rsidR="0000007A" w:rsidRPr="005773B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5773B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73B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0BBD9D3" w:rsidR="0000007A" w:rsidRPr="005773BD" w:rsidRDefault="0052309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773BD">
              <w:rPr>
                <w:rFonts w:ascii="Arial" w:hAnsi="Arial" w:cs="Arial"/>
                <w:b/>
                <w:sz w:val="20"/>
                <w:szCs w:val="20"/>
                <w:lang w:val="en-GB"/>
              </w:rPr>
              <w:t>A Literature Review of Knowledge, Attitudes, and Perceptions about Human Papillomavirus and HPV Vaccines in West Africa</w:t>
            </w:r>
          </w:p>
        </w:tc>
      </w:tr>
      <w:tr w:rsidR="00CF0BBB" w:rsidRPr="005773B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5773B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73B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0AB84E6" w:rsidR="00CF0BBB" w:rsidRPr="005773BD" w:rsidRDefault="002F7C9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773B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5773BD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5773BD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5773BD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5773BD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5773BD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5773BD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5773BD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58ECA083" w:rsidR="00640538" w:rsidRPr="005773BD" w:rsidRDefault="000555B3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5773BD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1B16E8C5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38EDB328" w:rsidR="00E03C32" w:rsidRDefault="00DC5F54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DC5F54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Open Access Library Journal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12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3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DC5F54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e13006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1002CE25" w:rsidR="00E03C32" w:rsidRPr="007B54A4" w:rsidRDefault="00D31208" w:rsidP="00D31208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D3120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10.4236/oalib.1113006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38EDB328" w:rsidR="00E03C32" w:rsidRDefault="00DC5F54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DC5F54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Open Access Library Journal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12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3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DC5F54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e13006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1002CE25" w:rsidR="00E03C32" w:rsidRPr="007B54A4" w:rsidRDefault="00D31208" w:rsidP="00D31208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D3120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10.4236/oalib.1113006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5773BD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5773BD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5773B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5773B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773B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773B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773B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773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773B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773B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773B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773B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5773B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73B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5773B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773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773BD">
              <w:rPr>
                <w:rFonts w:ascii="Arial" w:hAnsi="Arial" w:cs="Arial"/>
                <w:lang w:val="en-GB"/>
              </w:rPr>
              <w:t>Author’s Feedback</w:t>
            </w:r>
            <w:r w:rsidRPr="005773B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773B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773B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5773B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73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5773B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D78EF82" w:rsidR="00F1171E" w:rsidRPr="005773BD" w:rsidRDefault="001051A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73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is a manuscript that reminds us of the urgency of taking into account the fight against cervical carcinoma by taking into account the aspect of primary, cultural and social prevention.</w:t>
            </w:r>
          </w:p>
        </w:tc>
        <w:tc>
          <w:tcPr>
            <w:tcW w:w="1523" w:type="pct"/>
          </w:tcPr>
          <w:p w14:paraId="462A339C" w14:textId="77777777" w:rsidR="00F1171E" w:rsidRPr="005773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773BD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5773B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73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5773B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73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5773B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7C6B70F" w:rsidR="00F1171E" w:rsidRPr="005773BD" w:rsidRDefault="001051A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73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</w:t>
            </w:r>
          </w:p>
        </w:tc>
        <w:tc>
          <w:tcPr>
            <w:tcW w:w="1523" w:type="pct"/>
          </w:tcPr>
          <w:p w14:paraId="405B6701" w14:textId="77777777" w:rsidR="00F1171E" w:rsidRPr="005773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773B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5773B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773B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5773B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958C3F6" w:rsidR="00F1171E" w:rsidRPr="005773BD" w:rsidRDefault="001051A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73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It’s ok for me</w:t>
            </w:r>
          </w:p>
        </w:tc>
        <w:tc>
          <w:tcPr>
            <w:tcW w:w="1523" w:type="pct"/>
          </w:tcPr>
          <w:p w14:paraId="1D54B730" w14:textId="77777777" w:rsidR="00F1171E" w:rsidRPr="005773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773B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5773B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773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3B2F1C0" w:rsidR="00F1171E" w:rsidRPr="005773BD" w:rsidRDefault="002F2BA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73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</w:t>
            </w:r>
            <w:r w:rsidR="001051AE" w:rsidRPr="005773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would be necessary to follow the IMRAD plan for example</w:t>
            </w:r>
          </w:p>
        </w:tc>
        <w:tc>
          <w:tcPr>
            <w:tcW w:w="1523" w:type="pct"/>
          </w:tcPr>
          <w:p w14:paraId="4898F764" w14:textId="72F5AB62" w:rsidR="00F1171E" w:rsidRPr="005773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773B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5773B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73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5773B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773B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B0E93EA" w:rsidR="00F1171E" w:rsidRPr="005773BD" w:rsidRDefault="001051A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73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</w:t>
            </w:r>
          </w:p>
        </w:tc>
        <w:tc>
          <w:tcPr>
            <w:tcW w:w="1523" w:type="pct"/>
          </w:tcPr>
          <w:p w14:paraId="40220055" w14:textId="77777777" w:rsidR="00F1171E" w:rsidRPr="005773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773B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5773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5773B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773B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5773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5773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5773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6E8253BC" w:rsidR="00F1171E" w:rsidRPr="005773BD" w:rsidRDefault="001051A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73BD">
              <w:rPr>
                <w:rFonts w:ascii="Arial" w:hAnsi="Arial" w:cs="Arial"/>
                <w:sz w:val="20"/>
                <w:szCs w:val="20"/>
                <w:lang w:val="en-GB"/>
              </w:rPr>
              <w:t>We must remove the tense from the verbs in the future</w:t>
            </w:r>
          </w:p>
          <w:p w14:paraId="149A6CEF" w14:textId="77777777" w:rsidR="00F1171E" w:rsidRPr="005773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5773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773B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5773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773B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773B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773B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5773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5773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5773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5773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5773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5773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AB5512F" w14:textId="77777777" w:rsidR="00F1171E" w:rsidRPr="005773B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2"/>
        <w:gridCol w:w="7092"/>
        <w:gridCol w:w="7080"/>
      </w:tblGrid>
      <w:tr w:rsidR="00817E7C" w:rsidRPr="005773BD" w14:paraId="5644892D" w14:textId="77777777" w:rsidTr="00817E7C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84017" w14:textId="77777777" w:rsidR="00817E7C" w:rsidRPr="005773BD" w:rsidRDefault="00817E7C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bookmarkStart w:id="2" w:name="_Hlk209632241"/>
            <w:bookmarkStart w:id="3" w:name="_Hlk209784699"/>
            <w:bookmarkStart w:id="4" w:name="_Hlk210487174"/>
            <w:r w:rsidRPr="005773BD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773BD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6CFA047" w14:textId="77777777" w:rsidR="00817E7C" w:rsidRPr="005773BD" w:rsidRDefault="00817E7C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817E7C" w:rsidRPr="005773BD" w14:paraId="2FB38286" w14:textId="77777777" w:rsidTr="00817E7C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F64D5" w14:textId="77777777" w:rsidR="00817E7C" w:rsidRPr="005773BD" w:rsidRDefault="00817E7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BFEEB" w14:textId="77777777" w:rsidR="00817E7C" w:rsidRPr="005773BD" w:rsidRDefault="00817E7C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773B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5869" w14:textId="77777777" w:rsidR="00817E7C" w:rsidRPr="005773BD" w:rsidRDefault="00817E7C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773B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773B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D7F8238" w14:textId="77777777" w:rsidR="00817E7C" w:rsidRPr="005773BD" w:rsidRDefault="00817E7C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17E7C" w:rsidRPr="005773BD" w14:paraId="76BEC1F3" w14:textId="77777777" w:rsidTr="00817E7C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322E7" w14:textId="77777777" w:rsidR="00817E7C" w:rsidRPr="005773BD" w:rsidRDefault="00817E7C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5773BD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17EB1B0" w14:textId="77777777" w:rsidR="00817E7C" w:rsidRPr="005773BD" w:rsidRDefault="00817E7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38881" w14:textId="77777777" w:rsidR="00817E7C" w:rsidRPr="005773BD" w:rsidRDefault="00817E7C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773B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773B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773B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F486EFD" w14:textId="77777777" w:rsidR="00817E7C" w:rsidRPr="005773BD" w:rsidRDefault="00817E7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6CD9A" w14:textId="77777777" w:rsidR="00817E7C" w:rsidRPr="005773BD" w:rsidRDefault="00817E7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39A8A26" w14:textId="77777777" w:rsidR="00817E7C" w:rsidRPr="005773BD" w:rsidRDefault="00817E7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AB2C1BA" w14:textId="77777777" w:rsidR="00817E7C" w:rsidRPr="005773BD" w:rsidRDefault="00817E7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</w:tbl>
    <w:bookmarkEnd w:id="0"/>
    <w:p w14:paraId="560AC3CC" w14:textId="77777777" w:rsidR="005773BD" w:rsidRPr="003D322E" w:rsidRDefault="005773BD" w:rsidP="005773B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D322E">
        <w:rPr>
          <w:rFonts w:ascii="Arial" w:hAnsi="Arial" w:cs="Arial"/>
          <w:b/>
          <w:u w:val="single"/>
        </w:rPr>
        <w:t>Reviewer details:</w:t>
      </w:r>
    </w:p>
    <w:p w14:paraId="76063B61" w14:textId="77777777" w:rsidR="005773BD" w:rsidRPr="003D322E" w:rsidRDefault="005773BD" w:rsidP="005773B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D322E">
        <w:rPr>
          <w:rFonts w:ascii="Arial" w:hAnsi="Arial" w:cs="Arial"/>
          <w:b/>
          <w:color w:val="000000"/>
        </w:rPr>
        <w:t>FOFANA Ousmane, Guinea</w:t>
      </w:r>
    </w:p>
    <w:p w14:paraId="62367E3D" w14:textId="77777777" w:rsidR="00817E7C" w:rsidRPr="005773BD" w:rsidRDefault="00817E7C" w:rsidP="00817E7C">
      <w:pPr>
        <w:rPr>
          <w:rFonts w:ascii="Arial" w:hAnsi="Arial" w:cs="Arial"/>
          <w:sz w:val="20"/>
          <w:szCs w:val="20"/>
        </w:rPr>
      </w:pPr>
    </w:p>
    <w:p w14:paraId="5F95CC2A" w14:textId="77777777" w:rsidR="00817E7C" w:rsidRPr="005773BD" w:rsidRDefault="00817E7C" w:rsidP="00817E7C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10C65794" w14:textId="77777777" w:rsidR="00817E7C" w:rsidRPr="005773BD" w:rsidRDefault="00817E7C" w:rsidP="00817E7C">
      <w:pPr>
        <w:rPr>
          <w:rFonts w:ascii="Arial" w:hAnsi="Arial" w:cs="Arial"/>
          <w:sz w:val="20"/>
          <w:szCs w:val="20"/>
        </w:rPr>
      </w:pPr>
    </w:p>
    <w:bookmarkEnd w:id="2"/>
    <w:p w14:paraId="241A86F5" w14:textId="77777777" w:rsidR="00817E7C" w:rsidRPr="005773BD" w:rsidRDefault="00817E7C" w:rsidP="00817E7C">
      <w:pPr>
        <w:rPr>
          <w:rFonts w:ascii="Arial" w:hAnsi="Arial" w:cs="Arial"/>
          <w:sz w:val="20"/>
          <w:szCs w:val="20"/>
        </w:rPr>
      </w:pPr>
    </w:p>
    <w:bookmarkEnd w:id="3"/>
    <w:p w14:paraId="28B835B4" w14:textId="77777777" w:rsidR="00817E7C" w:rsidRPr="005773BD" w:rsidRDefault="00817E7C" w:rsidP="00817E7C">
      <w:pPr>
        <w:rPr>
          <w:rFonts w:ascii="Arial" w:hAnsi="Arial" w:cs="Arial"/>
          <w:sz w:val="20"/>
          <w:szCs w:val="20"/>
        </w:rPr>
      </w:pPr>
    </w:p>
    <w:bookmarkEnd w:id="4"/>
    <w:p w14:paraId="3DF105EB" w14:textId="77777777" w:rsidR="00817E7C" w:rsidRPr="005773BD" w:rsidRDefault="00817E7C" w:rsidP="00817E7C">
      <w:pPr>
        <w:rPr>
          <w:rFonts w:ascii="Arial" w:hAnsi="Arial" w:cs="Arial"/>
          <w:sz w:val="20"/>
          <w:szCs w:val="20"/>
        </w:rPr>
      </w:pPr>
    </w:p>
    <w:p w14:paraId="38F83A77" w14:textId="77777777" w:rsidR="00F1171E" w:rsidRPr="005773B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5773BD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8434B" w14:textId="77777777" w:rsidR="006C371D" w:rsidRPr="0000007A" w:rsidRDefault="006C371D" w:rsidP="0099583E">
      <w:r>
        <w:separator/>
      </w:r>
    </w:p>
  </w:endnote>
  <w:endnote w:type="continuationSeparator" w:id="0">
    <w:p w14:paraId="38B58AC2" w14:textId="77777777" w:rsidR="006C371D" w:rsidRPr="0000007A" w:rsidRDefault="006C371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3D961" w14:textId="77777777" w:rsidR="006C371D" w:rsidRPr="0000007A" w:rsidRDefault="006C371D" w:rsidP="0099583E">
      <w:r>
        <w:separator/>
      </w:r>
    </w:p>
  </w:footnote>
  <w:footnote w:type="continuationSeparator" w:id="0">
    <w:p w14:paraId="5A671C68" w14:textId="77777777" w:rsidR="006C371D" w:rsidRPr="0000007A" w:rsidRDefault="006C371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19810843">
    <w:abstractNumId w:val="3"/>
  </w:num>
  <w:num w:numId="2" w16cid:durableId="1440687531">
    <w:abstractNumId w:val="6"/>
  </w:num>
  <w:num w:numId="3" w16cid:durableId="544871438">
    <w:abstractNumId w:val="5"/>
  </w:num>
  <w:num w:numId="4" w16cid:durableId="1318537139">
    <w:abstractNumId w:val="7"/>
  </w:num>
  <w:num w:numId="5" w16cid:durableId="12079475">
    <w:abstractNumId w:val="4"/>
  </w:num>
  <w:num w:numId="6" w16cid:durableId="1786997914">
    <w:abstractNumId w:val="0"/>
  </w:num>
  <w:num w:numId="7" w16cid:durableId="1516382875">
    <w:abstractNumId w:val="1"/>
  </w:num>
  <w:num w:numId="8" w16cid:durableId="1722049354">
    <w:abstractNumId w:val="9"/>
  </w:num>
  <w:num w:numId="9" w16cid:durableId="1823736093">
    <w:abstractNumId w:val="8"/>
  </w:num>
  <w:num w:numId="10" w16cid:durableId="8717698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55B3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51AE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2487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2BAA"/>
    <w:rsid w:val="002F6935"/>
    <w:rsid w:val="002F7C97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097"/>
    <w:rsid w:val="0052339F"/>
    <w:rsid w:val="00524086"/>
    <w:rsid w:val="00530A2D"/>
    <w:rsid w:val="00531C82"/>
    <w:rsid w:val="00533FC1"/>
    <w:rsid w:val="0054133B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773BD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2DF3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3296"/>
    <w:rsid w:val="006C371D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2652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17E7C"/>
    <w:rsid w:val="008224E2"/>
    <w:rsid w:val="00825DC9"/>
    <w:rsid w:val="0082676D"/>
    <w:rsid w:val="008324FC"/>
    <w:rsid w:val="00846F1F"/>
    <w:rsid w:val="008470AB"/>
    <w:rsid w:val="0085546D"/>
    <w:rsid w:val="00860C83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1208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5F54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43EC"/>
    <w:rsid w:val="00F4700F"/>
    <w:rsid w:val="00F52B15"/>
    <w:rsid w:val="00F54A07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5773B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1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327</Words>
  <Characters>1866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2189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2025-10-03T23:23:00Z</dcterms:created>
  <dcterms:modified xsi:type="dcterms:W3CDTF">2025-10-09T11:06:00Z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