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A1E8C" w14:paraId="1643A4CA" w14:textId="77777777" w:rsidTr="004847FF">
        <w:trPr>
          <w:trHeight w:val="450"/>
        </w:trPr>
        <w:tc>
          <w:tcPr>
            <w:tcW w:w="5000" w:type="pct"/>
            <w:gridSpan w:val="2"/>
            <w:tcBorders>
              <w:top w:val="nil"/>
              <w:left w:val="nil"/>
              <w:right w:val="nil"/>
            </w:tcBorders>
          </w:tcPr>
          <w:p w14:paraId="4C55E51F" w14:textId="77777777" w:rsidR="00602F7D" w:rsidRPr="00DA1E8C" w:rsidRDefault="00602F7D" w:rsidP="00F2643C">
            <w:pPr>
              <w:pStyle w:val="Heading2"/>
              <w:jc w:val="left"/>
              <w:rPr>
                <w:rFonts w:ascii="Arial" w:hAnsi="Arial" w:cs="Arial"/>
                <w:b w:val="0"/>
                <w:bCs w:val="0"/>
                <w:lang w:val="en-US"/>
              </w:rPr>
            </w:pPr>
          </w:p>
        </w:tc>
      </w:tr>
      <w:tr w:rsidR="0000007A" w:rsidRPr="00DA1E8C" w14:paraId="127EAD7E" w14:textId="77777777" w:rsidTr="00F33C84">
        <w:trPr>
          <w:trHeight w:val="413"/>
        </w:trPr>
        <w:tc>
          <w:tcPr>
            <w:tcW w:w="1234" w:type="pct"/>
          </w:tcPr>
          <w:p w14:paraId="3C159AA5" w14:textId="77777777" w:rsidR="0000007A" w:rsidRPr="00DA1E8C" w:rsidRDefault="00D27A79" w:rsidP="00696CAD">
            <w:pPr>
              <w:pStyle w:val="BodyText"/>
              <w:ind w:left="90"/>
              <w:jc w:val="left"/>
              <w:rPr>
                <w:rFonts w:ascii="Arial" w:hAnsi="Arial" w:cs="Arial"/>
                <w:bCs/>
                <w:sz w:val="20"/>
                <w:szCs w:val="20"/>
                <w:lang w:val="en-GB"/>
              </w:rPr>
            </w:pPr>
            <w:r w:rsidRPr="00DA1E8C">
              <w:rPr>
                <w:rFonts w:ascii="Arial" w:hAnsi="Arial" w:cs="Arial"/>
                <w:bCs/>
                <w:sz w:val="20"/>
                <w:szCs w:val="20"/>
                <w:lang w:val="en-GB"/>
              </w:rPr>
              <w:t xml:space="preserve">Book </w:t>
            </w:r>
            <w:r w:rsidR="0000007A" w:rsidRPr="00DA1E8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7685C1A" w:rsidR="0000007A" w:rsidRPr="00DA1E8C" w:rsidRDefault="00EA7265" w:rsidP="00054BC4">
            <w:pPr>
              <w:pStyle w:val="NormalWeb"/>
              <w:rPr>
                <w:rFonts w:ascii="Arial" w:hAnsi="Arial" w:cs="Arial"/>
                <w:b/>
                <w:bCs/>
                <w:sz w:val="20"/>
                <w:szCs w:val="20"/>
                <w:u w:val="single"/>
              </w:rPr>
            </w:pPr>
            <w:hyperlink r:id="rId7" w:history="1">
              <w:r w:rsidRPr="00DA1E8C">
                <w:rPr>
                  <w:rStyle w:val="Hyperlink"/>
                  <w:rFonts w:ascii="Arial" w:hAnsi="Arial" w:cs="Arial"/>
                  <w:b/>
                  <w:bCs/>
                  <w:sz w:val="20"/>
                  <w:szCs w:val="20"/>
                </w:rPr>
                <w:t>Physical Science: New Insights and Developments</w:t>
              </w:r>
            </w:hyperlink>
          </w:p>
        </w:tc>
      </w:tr>
      <w:tr w:rsidR="0000007A" w:rsidRPr="00DA1E8C" w14:paraId="73C90375" w14:textId="77777777" w:rsidTr="002E7787">
        <w:trPr>
          <w:trHeight w:val="290"/>
        </w:trPr>
        <w:tc>
          <w:tcPr>
            <w:tcW w:w="1234" w:type="pct"/>
          </w:tcPr>
          <w:p w14:paraId="20D28135" w14:textId="77777777" w:rsidR="0000007A" w:rsidRPr="00DA1E8C" w:rsidRDefault="0000007A" w:rsidP="00696CAD">
            <w:pPr>
              <w:pStyle w:val="BodyText"/>
              <w:ind w:left="90"/>
              <w:jc w:val="left"/>
              <w:rPr>
                <w:rFonts w:ascii="Arial" w:hAnsi="Arial" w:cs="Arial"/>
                <w:bCs/>
                <w:sz w:val="20"/>
                <w:szCs w:val="20"/>
                <w:lang w:val="en-GB"/>
              </w:rPr>
            </w:pPr>
            <w:r w:rsidRPr="00DA1E8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5A639CA" w:rsidR="0000007A" w:rsidRPr="00DA1E8C" w:rsidRDefault="00E72A8E" w:rsidP="00F3669D">
            <w:pPr>
              <w:pStyle w:val="NormalWeb"/>
              <w:spacing w:before="0" w:beforeAutospacing="0" w:after="0" w:afterAutospacing="0"/>
              <w:rPr>
                <w:rFonts w:ascii="Arial" w:hAnsi="Arial" w:cs="Arial"/>
                <w:b/>
                <w:bCs/>
                <w:sz w:val="20"/>
                <w:szCs w:val="20"/>
                <w:highlight w:val="yellow"/>
                <w:lang w:val="en-GB"/>
              </w:rPr>
            </w:pPr>
            <w:r w:rsidRPr="00DA1E8C">
              <w:rPr>
                <w:rFonts w:ascii="Arial" w:hAnsi="Arial" w:cs="Arial"/>
                <w:b/>
                <w:bCs/>
                <w:sz w:val="20"/>
                <w:szCs w:val="20"/>
                <w:lang w:val="en-GB"/>
              </w:rPr>
              <w:t>Ms_BP</w:t>
            </w:r>
            <w:r w:rsidR="00FC432A" w:rsidRPr="00DA1E8C">
              <w:rPr>
                <w:rFonts w:ascii="Arial" w:hAnsi="Arial" w:cs="Arial"/>
                <w:b/>
                <w:bCs/>
                <w:sz w:val="20"/>
                <w:szCs w:val="20"/>
                <w:lang w:val="en-GB"/>
              </w:rPr>
              <w:t>R</w:t>
            </w:r>
            <w:r w:rsidRPr="00DA1E8C">
              <w:rPr>
                <w:rFonts w:ascii="Arial" w:hAnsi="Arial" w:cs="Arial"/>
                <w:b/>
                <w:bCs/>
                <w:sz w:val="20"/>
                <w:szCs w:val="20"/>
                <w:lang w:val="en-GB"/>
              </w:rPr>
              <w:t>_</w:t>
            </w:r>
            <w:r w:rsidR="00704534" w:rsidRPr="00DA1E8C">
              <w:rPr>
                <w:rFonts w:ascii="Arial" w:hAnsi="Arial" w:cs="Arial"/>
                <w:b/>
                <w:bCs/>
                <w:sz w:val="20"/>
                <w:szCs w:val="20"/>
                <w:lang w:val="en-GB"/>
              </w:rPr>
              <w:t>6520</w:t>
            </w:r>
          </w:p>
        </w:tc>
      </w:tr>
      <w:tr w:rsidR="0000007A" w:rsidRPr="00DA1E8C" w14:paraId="05B60576" w14:textId="77777777" w:rsidTr="002109D6">
        <w:trPr>
          <w:trHeight w:val="331"/>
        </w:trPr>
        <w:tc>
          <w:tcPr>
            <w:tcW w:w="1234" w:type="pct"/>
          </w:tcPr>
          <w:p w14:paraId="0196A627" w14:textId="77777777" w:rsidR="0000007A" w:rsidRPr="00DA1E8C" w:rsidRDefault="0000007A" w:rsidP="00696CAD">
            <w:pPr>
              <w:pStyle w:val="BodyText"/>
              <w:ind w:left="90"/>
              <w:jc w:val="left"/>
              <w:rPr>
                <w:rFonts w:ascii="Arial" w:hAnsi="Arial" w:cs="Arial"/>
                <w:bCs/>
                <w:sz w:val="20"/>
                <w:szCs w:val="20"/>
                <w:lang w:val="en-GB"/>
              </w:rPr>
            </w:pPr>
            <w:r w:rsidRPr="00DA1E8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DD7E743" w:rsidR="0000007A" w:rsidRPr="00DA1E8C" w:rsidRDefault="00F951AA" w:rsidP="000450FC">
            <w:pPr>
              <w:pStyle w:val="NormalWeb"/>
              <w:spacing w:before="0" w:beforeAutospacing="0" w:after="0" w:afterAutospacing="0"/>
              <w:rPr>
                <w:rFonts w:ascii="Arial" w:hAnsi="Arial" w:cs="Arial"/>
                <w:b/>
                <w:sz w:val="20"/>
                <w:szCs w:val="20"/>
                <w:highlight w:val="yellow"/>
                <w:lang w:val="en-GB"/>
              </w:rPr>
            </w:pPr>
            <w:r w:rsidRPr="00DA1E8C">
              <w:rPr>
                <w:rFonts w:ascii="Arial" w:hAnsi="Arial" w:cs="Arial"/>
                <w:b/>
                <w:sz w:val="20"/>
                <w:szCs w:val="20"/>
                <w:lang w:val="en-GB"/>
              </w:rPr>
              <w:t>Rotational Energy as a Measure of Flow Swirl Intensity</w:t>
            </w:r>
          </w:p>
        </w:tc>
      </w:tr>
      <w:tr w:rsidR="00CF0BBB" w:rsidRPr="00DA1E8C" w14:paraId="6D508B1C" w14:textId="77777777" w:rsidTr="002E7787">
        <w:trPr>
          <w:trHeight w:val="332"/>
        </w:trPr>
        <w:tc>
          <w:tcPr>
            <w:tcW w:w="1234" w:type="pct"/>
          </w:tcPr>
          <w:p w14:paraId="32FC28F7" w14:textId="77777777" w:rsidR="00CF0BBB" w:rsidRPr="00DA1E8C" w:rsidRDefault="00CF0BBB" w:rsidP="00696CAD">
            <w:pPr>
              <w:pStyle w:val="BodyText"/>
              <w:ind w:left="90"/>
              <w:jc w:val="left"/>
              <w:rPr>
                <w:rFonts w:ascii="Arial" w:hAnsi="Arial" w:cs="Arial"/>
                <w:bCs/>
                <w:sz w:val="20"/>
                <w:szCs w:val="20"/>
                <w:lang w:val="en-GB"/>
              </w:rPr>
            </w:pPr>
            <w:r w:rsidRPr="00DA1E8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2F2B9B0" w:rsidR="00CF0BBB" w:rsidRPr="00DA1E8C" w:rsidRDefault="00704534" w:rsidP="000450FC">
            <w:pPr>
              <w:pStyle w:val="NormalWeb"/>
              <w:spacing w:before="0" w:beforeAutospacing="0" w:after="0" w:afterAutospacing="0"/>
              <w:rPr>
                <w:rFonts w:ascii="Arial" w:hAnsi="Arial" w:cs="Arial"/>
                <w:b/>
                <w:sz w:val="20"/>
                <w:szCs w:val="20"/>
                <w:lang w:val="en-GB"/>
              </w:rPr>
            </w:pPr>
            <w:r w:rsidRPr="00DA1E8C">
              <w:rPr>
                <w:rFonts w:ascii="Arial" w:hAnsi="Arial" w:cs="Arial"/>
                <w:b/>
                <w:sz w:val="20"/>
                <w:szCs w:val="20"/>
                <w:lang w:val="en-GB"/>
              </w:rPr>
              <w:t>Book Chapter</w:t>
            </w:r>
          </w:p>
        </w:tc>
      </w:tr>
    </w:tbl>
    <w:p w14:paraId="45F5983C" w14:textId="77777777" w:rsidR="00037D52" w:rsidRPr="00DA1E8C" w:rsidRDefault="00037D52" w:rsidP="0000007A">
      <w:pPr>
        <w:pStyle w:val="BodyText"/>
        <w:rPr>
          <w:rFonts w:ascii="Arial" w:hAnsi="Arial" w:cs="Arial"/>
          <w:b/>
          <w:bCs/>
          <w:sz w:val="20"/>
          <w:szCs w:val="20"/>
          <w:u w:val="single"/>
          <w:lang w:val="en-GB"/>
        </w:rPr>
      </w:pPr>
    </w:p>
    <w:p w14:paraId="37E43B60" w14:textId="77777777" w:rsidR="0086369B" w:rsidRPr="00DA1E8C" w:rsidRDefault="0086369B" w:rsidP="00626025">
      <w:pPr>
        <w:pStyle w:val="BodyText"/>
        <w:rPr>
          <w:rFonts w:ascii="Arial" w:hAnsi="Arial" w:cs="Arial"/>
          <w:b/>
          <w:color w:val="222222"/>
          <w:sz w:val="20"/>
          <w:szCs w:val="20"/>
          <w:u w:val="single"/>
          <w:lang w:val="en-US"/>
        </w:rPr>
      </w:pPr>
    </w:p>
    <w:p w14:paraId="63CD6BCB" w14:textId="0FFEAA9E" w:rsidR="00626025" w:rsidRPr="00DA1E8C" w:rsidRDefault="00640538" w:rsidP="00626025">
      <w:pPr>
        <w:pStyle w:val="BodyText"/>
        <w:rPr>
          <w:rFonts w:ascii="Arial" w:hAnsi="Arial" w:cs="Arial"/>
          <w:b/>
          <w:color w:val="222222"/>
          <w:sz w:val="20"/>
          <w:szCs w:val="20"/>
          <w:u w:val="single"/>
          <w:lang w:val="en-US"/>
        </w:rPr>
      </w:pPr>
      <w:r w:rsidRPr="00DA1E8C">
        <w:rPr>
          <w:rFonts w:ascii="Arial" w:hAnsi="Arial" w:cs="Arial"/>
          <w:b/>
          <w:color w:val="222222"/>
          <w:sz w:val="20"/>
          <w:szCs w:val="20"/>
          <w:u w:val="single"/>
          <w:lang w:val="en-US"/>
        </w:rPr>
        <w:t>Special note:</w:t>
      </w:r>
    </w:p>
    <w:p w14:paraId="1AC448A2" w14:textId="77777777" w:rsidR="007B54A4" w:rsidRPr="00DA1E8C" w:rsidRDefault="007B54A4" w:rsidP="00626025">
      <w:pPr>
        <w:pStyle w:val="BodyText"/>
        <w:rPr>
          <w:rFonts w:ascii="Arial" w:hAnsi="Arial" w:cs="Arial"/>
          <w:b/>
          <w:color w:val="222222"/>
          <w:sz w:val="20"/>
          <w:szCs w:val="20"/>
          <w:u w:val="single"/>
          <w:lang w:val="en-US"/>
        </w:rPr>
      </w:pPr>
    </w:p>
    <w:p w14:paraId="7F950B43" w14:textId="3CFD7BBC" w:rsidR="007B54A4" w:rsidRPr="00DA1E8C" w:rsidRDefault="00955E45" w:rsidP="00626025">
      <w:pPr>
        <w:pStyle w:val="BodyText"/>
        <w:rPr>
          <w:rFonts w:ascii="Arial" w:hAnsi="Arial" w:cs="Arial"/>
          <w:b/>
          <w:color w:val="222222"/>
          <w:sz w:val="20"/>
          <w:szCs w:val="20"/>
          <w:lang w:val="en-US"/>
        </w:rPr>
      </w:pPr>
      <w:r w:rsidRPr="00DA1E8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A1E8C" w:rsidRDefault="00000000" w:rsidP="00626025">
      <w:pPr>
        <w:pStyle w:val="BodyText"/>
        <w:rPr>
          <w:rFonts w:ascii="Arial" w:hAnsi="Arial" w:cs="Arial"/>
          <w:b/>
          <w:color w:val="222222"/>
          <w:sz w:val="20"/>
          <w:szCs w:val="20"/>
          <w:u w:val="single"/>
          <w:lang w:val="en-US"/>
        </w:rPr>
      </w:pPr>
      <w:r w:rsidRPr="00DA1E8C">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616DDD3" w:rsidR="00E03C32" w:rsidRDefault="00F31DFA" w:rsidP="00E03C32">
                  <w:pPr>
                    <w:pStyle w:val="BodyText"/>
                    <w:jc w:val="left"/>
                    <w:rPr>
                      <w:rFonts w:ascii="Arial" w:hAnsi="Arial" w:cs="Arial"/>
                      <w:b/>
                      <w:color w:val="222222"/>
                      <w:sz w:val="32"/>
                      <w:lang w:val="en-US"/>
                    </w:rPr>
                  </w:pPr>
                  <w:r w:rsidRPr="00F31DFA">
                    <w:rPr>
                      <w:rFonts w:ascii="Arial" w:hAnsi="Arial" w:cs="Arial"/>
                      <w:b/>
                      <w:color w:val="222222"/>
                      <w:sz w:val="32"/>
                      <w:lang w:val="en-US"/>
                    </w:rPr>
                    <w:t>E3S Web of Conferences</w:t>
                  </w:r>
                  <w:r w:rsidR="00E03C32" w:rsidRPr="00640538">
                    <w:rPr>
                      <w:rFonts w:ascii="Arial" w:hAnsi="Arial" w:cs="Arial"/>
                      <w:b/>
                      <w:color w:val="222222"/>
                      <w:sz w:val="32"/>
                      <w:lang w:val="en-US"/>
                    </w:rPr>
                    <w:t xml:space="preserve">, </w:t>
                  </w:r>
                  <w:r w:rsidR="00084136" w:rsidRPr="00084136">
                    <w:rPr>
                      <w:rFonts w:ascii="Arial" w:hAnsi="Arial" w:cs="Arial"/>
                      <w:b/>
                      <w:color w:val="222222"/>
                      <w:sz w:val="32"/>
                      <w:lang w:val="en-US"/>
                    </w:rPr>
                    <w:t>578, 01045 (2024)</w:t>
                  </w:r>
                  <w:r w:rsidR="00E03C32" w:rsidRPr="00640538">
                    <w:rPr>
                      <w:rFonts w:ascii="Arial" w:hAnsi="Arial" w:cs="Arial"/>
                      <w:b/>
                      <w:color w:val="222222"/>
                      <w:sz w:val="32"/>
                      <w:lang w:val="en-US"/>
                    </w:rPr>
                    <w:t>.</w:t>
                  </w:r>
                </w:p>
                <w:p w14:paraId="57E24C8C" w14:textId="42D963DD"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252A67" w:rsidRPr="00877F92">
                    <w:rPr>
                      <w:lang w:val="en-US"/>
                    </w:rPr>
                    <w:t xml:space="preserve"> </w:t>
                  </w:r>
                  <w:hyperlink r:id="rId8" w:history="1">
                    <w:r w:rsidR="00252A67" w:rsidRPr="00B1064F">
                      <w:rPr>
                        <w:rStyle w:val="Hyperlink"/>
                        <w:rFonts w:ascii="Arial" w:hAnsi="Arial" w:cs="Arial"/>
                        <w:b/>
                        <w:sz w:val="32"/>
                        <w:lang w:val="en-US"/>
                      </w:rPr>
                      <w:t>https://doi.org/10.1051/e3sconf/202457801045</w:t>
                    </w:r>
                  </w:hyperlink>
                  <w:r w:rsidR="00252A67">
                    <w:rPr>
                      <w:rFonts w:ascii="Arial" w:hAnsi="Arial" w:cs="Arial"/>
                      <w:b/>
                      <w:color w:val="222222"/>
                      <w:sz w:val="32"/>
                      <w:lang w:val="en-US"/>
                    </w:rPr>
                    <w:t xml:space="preserve"> </w:t>
                  </w:r>
                </w:p>
              </w:txbxContent>
            </v:textbox>
          </v:rect>
        </w:pict>
      </w:r>
    </w:p>
    <w:p w14:paraId="40641486" w14:textId="77777777" w:rsidR="00D9392F" w:rsidRPr="00DA1E8C" w:rsidRDefault="002A3D7C" w:rsidP="00626025">
      <w:pPr>
        <w:pStyle w:val="BodyText"/>
        <w:jc w:val="left"/>
        <w:rPr>
          <w:rFonts w:ascii="Arial" w:hAnsi="Arial" w:cs="Arial"/>
          <w:color w:val="222222"/>
          <w:sz w:val="20"/>
          <w:szCs w:val="20"/>
          <w:lang w:val="en-IN"/>
        </w:rPr>
      </w:pPr>
      <w:r w:rsidRPr="00DA1E8C">
        <w:rPr>
          <w:rFonts w:ascii="Arial" w:hAnsi="Arial" w:cs="Arial"/>
          <w:color w:val="222222"/>
          <w:sz w:val="20"/>
          <w:szCs w:val="20"/>
          <w:lang w:val="en-IN"/>
        </w:rPr>
        <w:br w:type="page"/>
      </w:r>
    </w:p>
    <w:p w14:paraId="5A743ECE" w14:textId="77777777" w:rsidR="00D27A79" w:rsidRPr="00DA1E8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A1E8C" w14:paraId="71A94C1F" w14:textId="77777777" w:rsidTr="007222C8">
        <w:tc>
          <w:tcPr>
            <w:tcW w:w="5000" w:type="pct"/>
            <w:gridSpan w:val="3"/>
            <w:tcBorders>
              <w:top w:val="nil"/>
              <w:left w:val="nil"/>
              <w:right w:val="nil"/>
            </w:tcBorders>
            <w:noWrap/>
          </w:tcPr>
          <w:p w14:paraId="0BC15285" w14:textId="75BEB51F" w:rsidR="00F1171E" w:rsidRPr="00DA1E8C" w:rsidRDefault="00F1171E" w:rsidP="007222C8">
            <w:pPr>
              <w:pStyle w:val="Heading2"/>
              <w:jc w:val="left"/>
              <w:rPr>
                <w:rFonts w:ascii="Arial" w:hAnsi="Arial" w:cs="Arial"/>
                <w:lang w:val="en-GB"/>
              </w:rPr>
            </w:pPr>
            <w:r w:rsidRPr="00DA1E8C">
              <w:rPr>
                <w:rFonts w:ascii="Arial" w:hAnsi="Arial" w:cs="Arial"/>
                <w:highlight w:val="yellow"/>
                <w:lang w:val="en-GB"/>
              </w:rPr>
              <w:t>PART  1:</w:t>
            </w:r>
            <w:r w:rsidRPr="00DA1E8C">
              <w:rPr>
                <w:rFonts w:ascii="Arial" w:hAnsi="Arial" w:cs="Arial"/>
                <w:lang w:val="en-GB"/>
              </w:rPr>
              <w:t xml:space="preserve"> Comments</w:t>
            </w:r>
          </w:p>
          <w:p w14:paraId="1287753C" w14:textId="77777777" w:rsidR="00F1171E" w:rsidRPr="00DA1E8C" w:rsidRDefault="00F1171E" w:rsidP="007222C8">
            <w:pPr>
              <w:rPr>
                <w:rFonts w:ascii="Arial" w:hAnsi="Arial" w:cs="Arial"/>
                <w:sz w:val="20"/>
                <w:szCs w:val="20"/>
                <w:lang w:val="en-GB"/>
              </w:rPr>
            </w:pPr>
          </w:p>
        </w:tc>
      </w:tr>
      <w:tr w:rsidR="00F1171E" w:rsidRPr="00DA1E8C" w14:paraId="5EA12279" w14:textId="77777777" w:rsidTr="007222C8">
        <w:tc>
          <w:tcPr>
            <w:tcW w:w="1265" w:type="pct"/>
            <w:noWrap/>
          </w:tcPr>
          <w:p w14:paraId="7AE9682F" w14:textId="77777777" w:rsidR="00F1171E" w:rsidRPr="00DA1E8C" w:rsidRDefault="00F1171E" w:rsidP="007222C8">
            <w:pPr>
              <w:pStyle w:val="Heading2"/>
              <w:jc w:val="left"/>
              <w:rPr>
                <w:rFonts w:ascii="Arial" w:hAnsi="Arial" w:cs="Arial"/>
                <w:lang w:val="en-GB"/>
              </w:rPr>
            </w:pPr>
          </w:p>
        </w:tc>
        <w:tc>
          <w:tcPr>
            <w:tcW w:w="2212" w:type="pct"/>
          </w:tcPr>
          <w:p w14:paraId="5B8DBE06" w14:textId="77777777" w:rsidR="00F1171E" w:rsidRPr="00DA1E8C" w:rsidRDefault="00F1171E" w:rsidP="007222C8">
            <w:pPr>
              <w:pStyle w:val="Heading2"/>
              <w:jc w:val="left"/>
              <w:rPr>
                <w:rFonts w:ascii="Arial" w:hAnsi="Arial" w:cs="Arial"/>
                <w:lang w:val="en-GB"/>
              </w:rPr>
            </w:pPr>
            <w:r w:rsidRPr="00DA1E8C">
              <w:rPr>
                <w:rFonts w:ascii="Arial" w:hAnsi="Arial" w:cs="Arial"/>
                <w:lang w:val="en-GB"/>
              </w:rPr>
              <w:t>Reviewer’s comment</w:t>
            </w:r>
          </w:p>
          <w:p w14:paraId="693A9C4D" w14:textId="77777777" w:rsidR="00421DBF" w:rsidRPr="00DA1E8C" w:rsidRDefault="00421DBF" w:rsidP="00421DBF">
            <w:pPr>
              <w:rPr>
                <w:rFonts w:ascii="Arial" w:hAnsi="Arial" w:cs="Arial"/>
                <w:b/>
                <w:bCs/>
                <w:sz w:val="20"/>
                <w:szCs w:val="20"/>
              </w:rPr>
            </w:pPr>
            <w:r w:rsidRPr="00DA1E8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A1E8C" w:rsidRDefault="00421DBF" w:rsidP="00421DBF">
            <w:pPr>
              <w:rPr>
                <w:rFonts w:ascii="Arial" w:hAnsi="Arial" w:cs="Arial"/>
                <w:sz w:val="20"/>
                <w:szCs w:val="20"/>
                <w:lang w:val="en-GB"/>
              </w:rPr>
            </w:pPr>
          </w:p>
        </w:tc>
        <w:tc>
          <w:tcPr>
            <w:tcW w:w="1523" w:type="pct"/>
          </w:tcPr>
          <w:p w14:paraId="57792C30" w14:textId="77777777" w:rsidR="00F1171E" w:rsidRPr="00DA1E8C" w:rsidRDefault="00F1171E" w:rsidP="007222C8">
            <w:pPr>
              <w:pStyle w:val="Heading2"/>
              <w:jc w:val="left"/>
              <w:rPr>
                <w:rFonts w:ascii="Arial" w:hAnsi="Arial" w:cs="Arial"/>
                <w:b w:val="0"/>
                <w:lang w:val="en-GB"/>
              </w:rPr>
            </w:pPr>
            <w:r w:rsidRPr="00DA1E8C">
              <w:rPr>
                <w:rFonts w:ascii="Arial" w:hAnsi="Arial" w:cs="Arial"/>
                <w:lang w:val="en-GB"/>
              </w:rPr>
              <w:t>Author’s Feedback</w:t>
            </w:r>
            <w:r w:rsidRPr="00DA1E8C">
              <w:rPr>
                <w:rFonts w:ascii="Arial" w:hAnsi="Arial" w:cs="Arial"/>
                <w:b w:val="0"/>
                <w:lang w:val="en-GB"/>
              </w:rPr>
              <w:t xml:space="preserve"> </w:t>
            </w:r>
            <w:r w:rsidRPr="00DA1E8C">
              <w:rPr>
                <w:rFonts w:ascii="Arial" w:hAnsi="Arial" w:cs="Arial"/>
                <w:b w:val="0"/>
                <w:i/>
                <w:lang w:val="en-GB"/>
              </w:rPr>
              <w:t>(Please correct the manuscript and highlight that part in the manuscript. It is mandatory that authors should write his/her feedback here)</w:t>
            </w:r>
          </w:p>
        </w:tc>
      </w:tr>
      <w:tr w:rsidR="00F1171E" w:rsidRPr="00DA1E8C" w14:paraId="5C0AB4EC" w14:textId="77777777" w:rsidTr="007222C8">
        <w:trPr>
          <w:trHeight w:val="1264"/>
        </w:trPr>
        <w:tc>
          <w:tcPr>
            <w:tcW w:w="1265" w:type="pct"/>
            <w:noWrap/>
          </w:tcPr>
          <w:p w14:paraId="66B47184" w14:textId="48030299" w:rsidR="00F1171E" w:rsidRPr="00DA1E8C" w:rsidRDefault="00F1171E" w:rsidP="007222C8">
            <w:pPr>
              <w:ind w:left="360"/>
              <w:rPr>
                <w:rFonts w:ascii="Arial" w:hAnsi="Arial" w:cs="Arial"/>
                <w:b/>
                <w:bCs/>
                <w:sz w:val="20"/>
                <w:szCs w:val="20"/>
                <w:lang w:val="en-GB"/>
              </w:rPr>
            </w:pPr>
            <w:r w:rsidRPr="00DA1E8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A1E8C" w:rsidRDefault="00F1171E" w:rsidP="007222C8">
            <w:pPr>
              <w:ind w:left="360"/>
              <w:rPr>
                <w:rFonts w:ascii="Arial" w:eastAsia="MS Mincho" w:hAnsi="Arial" w:cs="Arial"/>
                <w:b/>
                <w:bCs/>
                <w:sz w:val="20"/>
                <w:szCs w:val="20"/>
                <w:lang w:val="en-GB"/>
              </w:rPr>
            </w:pPr>
          </w:p>
        </w:tc>
        <w:tc>
          <w:tcPr>
            <w:tcW w:w="2212" w:type="pct"/>
          </w:tcPr>
          <w:p w14:paraId="7DBC9196" w14:textId="2F9E3EAD" w:rsidR="00F1171E" w:rsidRPr="00DA1E8C" w:rsidRDefault="006B5D27" w:rsidP="007222C8">
            <w:pPr>
              <w:pStyle w:val="ListParagraph"/>
              <w:ind w:left="0"/>
              <w:rPr>
                <w:rFonts w:ascii="Arial" w:hAnsi="Arial" w:cs="Arial"/>
                <w:sz w:val="20"/>
                <w:szCs w:val="20"/>
                <w:lang w:val="en-GB"/>
              </w:rPr>
            </w:pPr>
            <w:r w:rsidRPr="00DA1E8C">
              <w:rPr>
                <w:rFonts w:ascii="Arial" w:hAnsi="Arial" w:cs="Arial"/>
                <w:sz w:val="20"/>
                <w:szCs w:val="20"/>
                <w:lang w:val="en-GB"/>
              </w:rPr>
              <w:t>This manuscript contributes to the understanding of heat and mass transfer in fluid flows. It provides the scientific community with a method for estimating the swirl intensity of the refrigerant in heat exchangers used in refrigeration systems. The paper encourages researchers to pay particular attention to heat and mass transfer phenomena in energy systems.</w:t>
            </w:r>
          </w:p>
        </w:tc>
        <w:tc>
          <w:tcPr>
            <w:tcW w:w="1523" w:type="pct"/>
          </w:tcPr>
          <w:p w14:paraId="462A339C" w14:textId="77777777" w:rsidR="00F1171E" w:rsidRPr="00DA1E8C" w:rsidRDefault="00F1171E" w:rsidP="007222C8">
            <w:pPr>
              <w:pStyle w:val="Heading2"/>
              <w:jc w:val="left"/>
              <w:rPr>
                <w:rFonts w:ascii="Arial" w:hAnsi="Arial" w:cs="Arial"/>
                <w:b w:val="0"/>
                <w:lang w:val="en-GB"/>
              </w:rPr>
            </w:pPr>
          </w:p>
        </w:tc>
      </w:tr>
      <w:tr w:rsidR="00F1171E" w:rsidRPr="00DA1E8C" w14:paraId="0D8B5B2C" w14:textId="77777777" w:rsidTr="007222C8">
        <w:trPr>
          <w:trHeight w:val="1262"/>
        </w:trPr>
        <w:tc>
          <w:tcPr>
            <w:tcW w:w="1265" w:type="pct"/>
            <w:noWrap/>
          </w:tcPr>
          <w:p w14:paraId="21CBA5FE" w14:textId="77777777" w:rsidR="00F1171E" w:rsidRPr="00DA1E8C" w:rsidRDefault="00F1171E" w:rsidP="007222C8">
            <w:pPr>
              <w:ind w:left="360"/>
              <w:rPr>
                <w:rFonts w:ascii="Arial" w:hAnsi="Arial" w:cs="Arial"/>
                <w:b/>
                <w:bCs/>
                <w:sz w:val="20"/>
                <w:szCs w:val="20"/>
                <w:lang w:val="en-GB"/>
              </w:rPr>
            </w:pPr>
            <w:r w:rsidRPr="00DA1E8C">
              <w:rPr>
                <w:rFonts w:ascii="Arial" w:hAnsi="Arial" w:cs="Arial"/>
                <w:b/>
                <w:bCs/>
                <w:sz w:val="20"/>
                <w:szCs w:val="20"/>
                <w:lang w:val="en-GB"/>
              </w:rPr>
              <w:t>Is the title of the article suitable?</w:t>
            </w:r>
          </w:p>
          <w:p w14:paraId="1CABB61A" w14:textId="77777777" w:rsidR="00F1171E" w:rsidRPr="00DA1E8C" w:rsidRDefault="00F1171E" w:rsidP="007222C8">
            <w:pPr>
              <w:ind w:left="360"/>
              <w:rPr>
                <w:rFonts w:ascii="Arial" w:hAnsi="Arial" w:cs="Arial"/>
                <w:b/>
                <w:bCs/>
                <w:sz w:val="20"/>
                <w:szCs w:val="20"/>
                <w:lang w:val="en-GB"/>
              </w:rPr>
            </w:pPr>
            <w:r w:rsidRPr="00DA1E8C">
              <w:rPr>
                <w:rFonts w:ascii="Arial" w:hAnsi="Arial" w:cs="Arial"/>
                <w:b/>
                <w:bCs/>
                <w:sz w:val="20"/>
                <w:szCs w:val="20"/>
                <w:lang w:val="en-GB"/>
              </w:rPr>
              <w:t>(If not please suggest an alternative title)</w:t>
            </w:r>
          </w:p>
          <w:p w14:paraId="0275B919" w14:textId="77777777" w:rsidR="00F1171E" w:rsidRPr="00DA1E8C" w:rsidRDefault="00F1171E" w:rsidP="007222C8">
            <w:pPr>
              <w:pStyle w:val="Heading2"/>
              <w:jc w:val="left"/>
              <w:rPr>
                <w:rFonts w:ascii="Arial" w:hAnsi="Arial" w:cs="Arial"/>
                <w:u w:val="single"/>
                <w:lang w:val="en-GB"/>
              </w:rPr>
            </w:pPr>
          </w:p>
        </w:tc>
        <w:tc>
          <w:tcPr>
            <w:tcW w:w="2212" w:type="pct"/>
          </w:tcPr>
          <w:p w14:paraId="794AA9A7" w14:textId="71742C2C" w:rsidR="00F1171E" w:rsidRPr="00DA1E8C" w:rsidRDefault="006B5D27" w:rsidP="007222C8">
            <w:pPr>
              <w:ind w:left="360"/>
              <w:rPr>
                <w:rFonts w:ascii="Arial" w:hAnsi="Arial" w:cs="Arial"/>
                <w:sz w:val="20"/>
                <w:szCs w:val="20"/>
                <w:lang w:val="en-GB"/>
              </w:rPr>
            </w:pPr>
            <w:r w:rsidRPr="00DA1E8C">
              <w:rPr>
                <w:rFonts w:ascii="Arial" w:hAnsi="Arial" w:cs="Arial"/>
                <w:sz w:val="20"/>
                <w:szCs w:val="20"/>
                <w:lang w:val="en-GB"/>
              </w:rPr>
              <w:t>The title is suitable</w:t>
            </w:r>
          </w:p>
        </w:tc>
        <w:tc>
          <w:tcPr>
            <w:tcW w:w="1523" w:type="pct"/>
          </w:tcPr>
          <w:p w14:paraId="405B6701" w14:textId="77777777" w:rsidR="00F1171E" w:rsidRPr="00DA1E8C" w:rsidRDefault="00F1171E" w:rsidP="007222C8">
            <w:pPr>
              <w:pStyle w:val="Heading2"/>
              <w:jc w:val="left"/>
              <w:rPr>
                <w:rFonts w:ascii="Arial" w:hAnsi="Arial" w:cs="Arial"/>
                <w:b w:val="0"/>
                <w:lang w:val="en-GB"/>
              </w:rPr>
            </w:pPr>
          </w:p>
        </w:tc>
      </w:tr>
      <w:tr w:rsidR="00F1171E" w:rsidRPr="00DA1E8C" w14:paraId="5604762A" w14:textId="77777777" w:rsidTr="007222C8">
        <w:trPr>
          <w:trHeight w:val="1262"/>
        </w:trPr>
        <w:tc>
          <w:tcPr>
            <w:tcW w:w="1265" w:type="pct"/>
            <w:noWrap/>
          </w:tcPr>
          <w:p w14:paraId="3635573D" w14:textId="77777777" w:rsidR="00F1171E" w:rsidRPr="00DA1E8C" w:rsidRDefault="00F1171E" w:rsidP="007222C8">
            <w:pPr>
              <w:pStyle w:val="Heading2"/>
              <w:ind w:left="360"/>
              <w:jc w:val="left"/>
              <w:rPr>
                <w:rFonts w:ascii="Arial" w:hAnsi="Arial" w:cs="Arial"/>
                <w:lang w:val="en-GB"/>
              </w:rPr>
            </w:pPr>
            <w:r w:rsidRPr="00DA1E8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A1E8C" w:rsidRDefault="00F1171E" w:rsidP="007222C8">
            <w:pPr>
              <w:pStyle w:val="Heading2"/>
              <w:jc w:val="left"/>
              <w:rPr>
                <w:rFonts w:ascii="Arial" w:hAnsi="Arial" w:cs="Arial"/>
                <w:u w:val="single"/>
                <w:lang w:val="en-GB"/>
              </w:rPr>
            </w:pPr>
          </w:p>
        </w:tc>
        <w:tc>
          <w:tcPr>
            <w:tcW w:w="2212" w:type="pct"/>
          </w:tcPr>
          <w:p w14:paraId="45010D8E" w14:textId="77777777" w:rsidR="00F1171E" w:rsidRPr="00DA1E8C" w:rsidRDefault="00FE60C8" w:rsidP="007222C8">
            <w:pPr>
              <w:ind w:left="360"/>
              <w:rPr>
                <w:rFonts w:ascii="Arial" w:hAnsi="Arial" w:cs="Arial"/>
                <w:sz w:val="20"/>
                <w:szCs w:val="20"/>
                <w:lang w:val="en-GB"/>
              </w:rPr>
            </w:pPr>
            <w:r w:rsidRPr="00DA1E8C">
              <w:rPr>
                <w:rFonts w:ascii="Arial" w:hAnsi="Arial" w:cs="Arial"/>
                <w:sz w:val="20"/>
                <w:szCs w:val="20"/>
                <w:lang w:val="en-GB"/>
              </w:rPr>
              <w:t>The article summary is not complete.</w:t>
            </w:r>
          </w:p>
          <w:p w14:paraId="0FB7E83A" w14:textId="5471DACC" w:rsidR="00B06A4A" w:rsidRPr="00DA1E8C" w:rsidRDefault="00B06A4A" w:rsidP="007222C8">
            <w:pPr>
              <w:ind w:left="360"/>
              <w:rPr>
                <w:rFonts w:ascii="Arial" w:hAnsi="Arial" w:cs="Arial"/>
                <w:sz w:val="20"/>
                <w:szCs w:val="20"/>
                <w:lang w:val="en-GB"/>
              </w:rPr>
            </w:pPr>
            <w:r w:rsidRPr="00DA1E8C">
              <w:rPr>
                <w:rFonts w:ascii="Arial" w:hAnsi="Arial" w:cs="Arial"/>
                <w:sz w:val="20"/>
                <w:szCs w:val="20"/>
                <w:lang w:val="en-GB"/>
              </w:rPr>
              <w:t>The values ​​of the experimental data must be specified. Some examples should be provided (as stated in the last sentence of the summary).</w:t>
            </w:r>
          </w:p>
        </w:tc>
        <w:tc>
          <w:tcPr>
            <w:tcW w:w="1523" w:type="pct"/>
          </w:tcPr>
          <w:p w14:paraId="1D54B730" w14:textId="248DA424" w:rsidR="00F1171E" w:rsidRPr="00DA1E8C" w:rsidRDefault="00F1171E" w:rsidP="007222C8">
            <w:pPr>
              <w:pStyle w:val="Heading2"/>
              <w:jc w:val="left"/>
              <w:rPr>
                <w:rFonts w:ascii="Arial" w:hAnsi="Arial" w:cs="Arial"/>
                <w:b w:val="0"/>
                <w:lang w:val="en-GB"/>
              </w:rPr>
            </w:pPr>
          </w:p>
        </w:tc>
      </w:tr>
      <w:tr w:rsidR="00F1171E" w:rsidRPr="00DA1E8C" w14:paraId="2F579F54" w14:textId="77777777" w:rsidTr="007222C8">
        <w:trPr>
          <w:trHeight w:val="859"/>
        </w:trPr>
        <w:tc>
          <w:tcPr>
            <w:tcW w:w="1265" w:type="pct"/>
            <w:noWrap/>
          </w:tcPr>
          <w:p w14:paraId="04361F46" w14:textId="368783AB" w:rsidR="00F1171E" w:rsidRPr="00DA1E8C" w:rsidRDefault="00DC6FED" w:rsidP="007222C8">
            <w:pPr>
              <w:ind w:left="360"/>
              <w:rPr>
                <w:rFonts w:ascii="Arial" w:hAnsi="Arial" w:cs="Arial"/>
                <w:b/>
                <w:bCs/>
                <w:sz w:val="20"/>
                <w:szCs w:val="20"/>
                <w:u w:val="single"/>
                <w:lang w:val="en-GB"/>
              </w:rPr>
            </w:pPr>
            <w:r w:rsidRPr="00DA1E8C">
              <w:rPr>
                <w:rFonts w:ascii="Arial" w:hAnsi="Arial" w:cs="Arial"/>
                <w:b/>
                <w:bCs/>
                <w:sz w:val="20"/>
                <w:szCs w:val="20"/>
                <w:lang w:val="en-GB"/>
              </w:rPr>
              <w:t xml:space="preserve">Is the manuscript scientifically, correct? Please write here. </w:t>
            </w:r>
          </w:p>
        </w:tc>
        <w:tc>
          <w:tcPr>
            <w:tcW w:w="2212" w:type="pct"/>
          </w:tcPr>
          <w:p w14:paraId="2B5A7721" w14:textId="4161FB50" w:rsidR="00F1171E" w:rsidRPr="00DA1E8C" w:rsidRDefault="00FE60C8" w:rsidP="007222C8">
            <w:pPr>
              <w:pStyle w:val="ListParagraph"/>
              <w:ind w:left="0"/>
              <w:rPr>
                <w:rFonts w:ascii="Arial" w:hAnsi="Arial" w:cs="Arial"/>
                <w:sz w:val="20"/>
                <w:szCs w:val="20"/>
                <w:lang w:val="en-GB"/>
              </w:rPr>
            </w:pPr>
            <w:r w:rsidRPr="00DA1E8C">
              <w:rPr>
                <w:rFonts w:ascii="Arial" w:hAnsi="Arial" w:cs="Arial"/>
                <w:b/>
                <w:bCs/>
                <w:sz w:val="20"/>
                <w:szCs w:val="20"/>
                <w:lang w:val="en-GB"/>
              </w:rPr>
              <w:t xml:space="preserve"> </w:t>
            </w:r>
            <w:r w:rsidR="00DA7386" w:rsidRPr="00DA1E8C">
              <w:rPr>
                <w:rFonts w:ascii="Arial" w:hAnsi="Arial" w:cs="Arial"/>
                <w:sz w:val="20"/>
                <w:szCs w:val="20"/>
                <w:lang w:val="en-GB"/>
              </w:rPr>
              <w:t>The manuscript is scientifically correct.</w:t>
            </w:r>
          </w:p>
        </w:tc>
        <w:tc>
          <w:tcPr>
            <w:tcW w:w="1523" w:type="pct"/>
          </w:tcPr>
          <w:p w14:paraId="4898F764" w14:textId="77777777" w:rsidR="00F1171E" w:rsidRPr="00DA1E8C" w:rsidRDefault="00F1171E" w:rsidP="007222C8">
            <w:pPr>
              <w:pStyle w:val="Heading2"/>
              <w:jc w:val="left"/>
              <w:rPr>
                <w:rFonts w:ascii="Arial" w:hAnsi="Arial" w:cs="Arial"/>
                <w:b w:val="0"/>
                <w:lang w:val="en-GB"/>
              </w:rPr>
            </w:pPr>
          </w:p>
        </w:tc>
      </w:tr>
      <w:tr w:rsidR="00F1171E" w:rsidRPr="00DA1E8C" w14:paraId="73739464" w14:textId="77777777" w:rsidTr="007222C8">
        <w:trPr>
          <w:trHeight w:val="703"/>
        </w:trPr>
        <w:tc>
          <w:tcPr>
            <w:tcW w:w="1265" w:type="pct"/>
            <w:noWrap/>
          </w:tcPr>
          <w:p w14:paraId="09C25322" w14:textId="77777777" w:rsidR="00F1171E" w:rsidRPr="00DA1E8C" w:rsidRDefault="00F1171E" w:rsidP="007222C8">
            <w:pPr>
              <w:ind w:left="360"/>
              <w:rPr>
                <w:rFonts w:ascii="Arial" w:hAnsi="Arial" w:cs="Arial"/>
                <w:b/>
                <w:bCs/>
                <w:sz w:val="20"/>
                <w:szCs w:val="20"/>
                <w:lang w:val="en-GB"/>
              </w:rPr>
            </w:pPr>
            <w:r w:rsidRPr="00DA1E8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A1E8C" w:rsidRDefault="00F1171E" w:rsidP="007222C8">
            <w:pPr>
              <w:ind w:left="360"/>
              <w:rPr>
                <w:rFonts w:ascii="Arial" w:hAnsi="Arial" w:cs="Arial"/>
                <w:b/>
                <w:bCs/>
                <w:sz w:val="20"/>
                <w:szCs w:val="20"/>
                <w:u w:val="single"/>
                <w:lang w:val="en-GB"/>
              </w:rPr>
            </w:pPr>
            <w:r w:rsidRPr="00DA1E8C">
              <w:rPr>
                <w:rFonts w:ascii="Arial" w:hAnsi="Arial" w:cs="Arial"/>
                <w:b/>
                <w:bCs/>
                <w:sz w:val="20"/>
                <w:szCs w:val="20"/>
                <w:u w:val="single"/>
                <w:lang w:val="en-GB"/>
              </w:rPr>
              <w:t>-</w:t>
            </w:r>
          </w:p>
        </w:tc>
        <w:tc>
          <w:tcPr>
            <w:tcW w:w="2212" w:type="pct"/>
          </w:tcPr>
          <w:p w14:paraId="24FE0567" w14:textId="4E24FBB8" w:rsidR="00F1171E" w:rsidRPr="00DA1E8C" w:rsidRDefault="00FE60C8" w:rsidP="007222C8">
            <w:pPr>
              <w:pStyle w:val="ListParagraph"/>
              <w:ind w:left="0"/>
              <w:rPr>
                <w:rFonts w:ascii="Arial" w:hAnsi="Arial" w:cs="Arial"/>
                <w:sz w:val="20"/>
                <w:szCs w:val="20"/>
                <w:lang w:val="en-GB"/>
              </w:rPr>
            </w:pPr>
            <w:r w:rsidRPr="00DA1E8C">
              <w:rPr>
                <w:rFonts w:ascii="Arial" w:hAnsi="Arial" w:cs="Arial"/>
                <w:sz w:val="20"/>
                <w:szCs w:val="20"/>
                <w:lang w:val="en-GB"/>
              </w:rPr>
              <w:t>The references cited are not recent.</w:t>
            </w:r>
          </w:p>
        </w:tc>
        <w:tc>
          <w:tcPr>
            <w:tcW w:w="1523" w:type="pct"/>
          </w:tcPr>
          <w:p w14:paraId="40220055" w14:textId="77777777" w:rsidR="00F1171E" w:rsidRPr="00DA1E8C" w:rsidRDefault="00F1171E" w:rsidP="007222C8">
            <w:pPr>
              <w:pStyle w:val="Heading2"/>
              <w:jc w:val="left"/>
              <w:rPr>
                <w:rFonts w:ascii="Arial" w:hAnsi="Arial" w:cs="Arial"/>
                <w:b w:val="0"/>
                <w:lang w:val="en-GB"/>
              </w:rPr>
            </w:pPr>
          </w:p>
        </w:tc>
      </w:tr>
      <w:tr w:rsidR="00F1171E" w:rsidRPr="00DA1E8C" w14:paraId="73CC4A50" w14:textId="77777777" w:rsidTr="007222C8">
        <w:trPr>
          <w:trHeight w:val="386"/>
        </w:trPr>
        <w:tc>
          <w:tcPr>
            <w:tcW w:w="1265" w:type="pct"/>
            <w:noWrap/>
          </w:tcPr>
          <w:p w14:paraId="029CE8D0" w14:textId="77777777" w:rsidR="00F1171E" w:rsidRPr="00DA1E8C" w:rsidRDefault="00F1171E" w:rsidP="007222C8">
            <w:pPr>
              <w:pStyle w:val="Heading2"/>
              <w:jc w:val="left"/>
              <w:rPr>
                <w:rFonts w:ascii="Arial" w:hAnsi="Arial" w:cs="Arial"/>
                <w:b w:val="0"/>
                <w:lang w:val="en-GB"/>
              </w:rPr>
            </w:pPr>
          </w:p>
          <w:p w14:paraId="589C16C7" w14:textId="77777777" w:rsidR="00F1171E" w:rsidRPr="00DA1E8C" w:rsidRDefault="00F1171E" w:rsidP="007222C8">
            <w:pPr>
              <w:pStyle w:val="Heading2"/>
              <w:ind w:left="360"/>
              <w:jc w:val="left"/>
              <w:rPr>
                <w:rFonts w:ascii="Arial" w:hAnsi="Arial" w:cs="Arial"/>
                <w:bCs w:val="0"/>
                <w:lang w:val="en-GB"/>
              </w:rPr>
            </w:pPr>
            <w:r w:rsidRPr="00DA1E8C">
              <w:rPr>
                <w:rFonts w:ascii="Arial" w:hAnsi="Arial" w:cs="Arial"/>
                <w:bCs w:val="0"/>
                <w:lang w:val="en-GB"/>
              </w:rPr>
              <w:t>Is the language/English quality of the article suitable for scholarly communications?</w:t>
            </w:r>
          </w:p>
          <w:p w14:paraId="7722B85E" w14:textId="77777777" w:rsidR="00F1171E" w:rsidRPr="00DA1E8C" w:rsidRDefault="00F1171E" w:rsidP="007222C8">
            <w:pPr>
              <w:rPr>
                <w:rFonts w:ascii="Arial" w:hAnsi="Arial" w:cs="Arial"/>
                <w:sz w:val="20"/>
                <w:szCs w:val="20"/>
                <w:lang w:val="en-GB"/>
              </w:rPr>
            </w:pPr>
          </w:p>
        </w:tc>
        <w:tc>
          <w:tcPr>
            <w:tcW w:w="2212" w:type="pct"/>
          </w:tcPr>
          <w:p w14:paraId="0A07EA75" w14:textId="77777777" w:rsidR="00F1171E" w:rsidRPr="00DA1E8C" w:rsidRDefault="00F1171E" w:rsidP="007222C8">
            <w:pPr>
              <w:rPr>
                <w:rFonts w:ascii="Arial" w:hAnsi="Arial" w:cs="Arial"/>
                <w:sz w:val="20"/>
                <w:szCs w:val="20"/>
                <w:lang w:val="en-GB"/>
              </w:rPr>
            </w:pPr>
          </w:p>
          <w:p w14:paraId="6CBA4B2A" w14:textId="77777777" w:rsidR="00F1171E" w:rsidRPr="00DA1E8C" w:rsidRDefault="00F1171E" w:rsidP="007222C8">
            <w:pPr>
              <w:rPr>
                <w:rFonts w:ascii="Arial" w:hAnsi="Arial" w:cs="Arial"/>
                <w:sz w:val="20"/>
                <w:szCs w:val="20"/>
                <w:lang w:val="en-GB"/>
              </w:rPr>
            </w:pPr>
          </w:p>
          <w:p w14:paraId="41E28118" w14:textId="372BDC09" w:rsidR="00F1171E" w:rsidRPr="00DA1E8C" w:rsidRDefault="00FE60C8" w:rsidP="007222C8">
            <w:pPr>
              <w:rPr>
                <w:rFonts w:ascii="Arial" w:hAnsi="Arial" w:cs="Arial"/>
                <w:sz w:val="20"/>
                <w:szCs w:val="20"/>
                <w:lang w:val="en-GB"/>
              </w:rPr>
            </w:pPr>
            <w:r w:rsidRPr="00DA1E8C">
              <w:rPr>
                <w:rFonts w:ascii="Arial" w:hAnsi="Arial" w:cs="Arial"/>
                <w:sz w:val="20"/>
                <w:szCs w:val="20"/>
                <w:lang w:val="en-GB"/>
              </w:rPr>
              <w:t>The language level and writing quality of the article are suitable for academic/scientific communication.</w:t>
            </w:r>
          </w:p>
          <w:p w14:paraId="297F52DB" w14:textId="77777777" w:rsidR="00F1171E" w:rsidRPr="00DA1E8C" w:rsidRDefault="00F1171E" w:rsidP="007222C8">
            <w:pPr>
              <w:rPr>
                <w:rFonts w:ascii="Arial" w:hAnsi="Arial" w:cs="Arial"/>
                <w:sz w:val="20"/>
                <w:szCs w:val="20"/>
                <w:lang w:val="en-GB"/>
              </w:rPr>
            </w:pPr>
          </w:p>
          <w:p w14:paraId="149A6CEF" w14:textId="77777777" w:rsidR="00F1171E" w:rsidRPr="00DA1E8C" w:rsidRDefault="00F1171E" w:rsidP="007222C8">
            <w:pPr>
              <w:rPr>
                <w:rFonts w:ascii="Arial" w:hAnsi="Arial" w:cs="Arial"/>
                <w:sz w:val="20"/>
                <w:szCs w:val="20"/>
                <w:lang w:val="en-GB"/>
              </w:rPr>
            </w:pPr>
          </w:p>
        </w:tc>
        <w:tc>
          <w:tcPr>
            <w:tcW w:w="1523" w:type="pct"/>
          </w:tcPr>
          <w:p w14:paraId="0351CA58" w14:textId="77777777" w:rsidR="00F1171E" w:rsidRPr="00DA1E8C" w:rsidRDefault="00F1171E" w:rsidP="007222C8">
            <w:pPr>
              <w:rPr>
                <w:rFonts w:ascii="Arial" w:hAnsi="Arial" w:cs="Arial"/>
                <w:sz w:val="20"/>
                <w:szCs w:val="20"/>
                <w:lang w:val="en-GB"/>
              </w:rPr>
            </w:pPr>
          </w:p>
        </w:tc>
      </w:tr>
      <w:tr w:rsidR="00F1171E" w:rsidRPr="00DA1E8C" w14:paraId="20A16C0C" w14:textId="77777777" w:rsidTr="007222C8">
        <w:trPr>
          <w:trHeight w:val="1178"/>
        </w:trPr>
        <w:tc>
          <w:tcPr>
            <w:tcW w:w="1265" w:type="pct"/>
            <w:noWrap/>
          </w:tcPr>
          <w:p w14:paraId="7F4BCFAE" w14:textId="77777777" w:rsidR="00F1171E" w:rsidRPr="00DA1E8C" w:rsidRDefault="00F1171E" w:rsidP="007222C8">
            <w:pPr>
              <w:pStyle w:val="Heading2"/>
              <w:jc w:val="left"/>
              <w:rPr>
                <w:rFonts w:ascii="Arial" w:hAnsi="Arial" w:cs="Arial"/>
                <w:b w:val="0"/>
                <w:bCs w:val="0"/>
                <w:lang w:val="en-GB"/>
              </w:rPr>
            </w:pPr>
            <w:r w:rsidRPr="00DA1E8C">
              <w:rPr>
                <w:rFonts w:ascii="Arial" w:hAnsi="Arial" w:cs="Arial"/>
                <w:bCs w:val="0"/>
                <w:u w:val="single"/>
                <w:lang w:val="en-GB"/>
              </w:rPr>
              <w:t>Optional/General</w:t>
            </w:r>
            <w:r w:rsidRPr="00DA1E8C">
              <w:rPr>
                <w:rFonts w:ascii="Arial" w:hAnsi="Arial" w:cs="Arial"/>
                <w:bCs w:val="0"/>
                <w:lang w:val="en-GB"/>
              </w:rPr>
              <w:t xml:space="preserve"> </w:t>
            </w:r>
            <w:r w:rsidRPr="00DA1E8C">
              <w:rPr>
                <w:rFonts w:ascii="Arial" w:hAnsi="Arial" w:cs="Arial"/>
                <w:b w:val="0"/>
                <w:bCs w:val="0"/>
                <w:lang w:val="en-GB"/>
              </w:rPr>
              <w:t>comments</w:t>
            </w:r>
          </w:p>
          <w:p w14:paraId="1A6B3748" w14:textId="77777777" w:rsidR="00F1171E" w:rsidRPr="00DA1E8C" w:rsidRDefault="00F1171E" w:rsidP="007222C8">
            <w:pPr>
              <w:pStyle w:val="Heading2"/>
              <w:jc w:val="left"/>
              <w:rPr>
                <w:rFonts w:ascii="Arial" w:hAnsi="Arial" w:cs="Arial"/>
                <w:b w:val="0"/>
                <w:lang w:val="en-GB"/>
              </w:rPr>
            </w:pPr>
          </w:p>
        </w:tc>
        <w:tc>
          <w:tcPr>
            <w:tcW w:w="2212" w:type="pct"/>
          </w:tcPr>
          <w:p w14:paraId="1E347C61" w14:textId="77777777" w:rsidR="00F1171E" w:rsidRPr="00DA1E8C" w:rsidRDefault="00F1171E" w:rsidP="007222C8">
            <w:pPr>
              <w:rPr>
                <w:rFonts w:ascii="Arial" w:hAnsi="Arial" w:cs="Arial"/>
                <w:sz w:val="20"/>
                <w:szCs w:val="20"/>
                <w:lang w:val="en-GB"/>
              </w:rPr>
            </w:pPr>
          </w:p>
          <w:p w14:paraId="5E946A0E" w14:textId="77777777" w:rsidR="00F1171E" w:rsidRPr="00DA1E8C" w:rsidRDefault="00F1171E" w:rsidP="007222C8">
            <w:pPr>
              <w:rPr>
                <w:rFonts w:ascii="Arial" w:hAnsi="Arial" w:cs="Arial"/>
                <w:sz w:val="20"/>
                <w:szCs w:val="20"/>
                <w:lang w:val="en-GB"/>
              </w:rPr>
            </w:pPr>
          </w:p>
          <w:p w14:paraId="7EB58C99" w14:textId="77777777" w:rsidR="00F1171E" w:rsidRPr="00DA1E8C" w:rsidRDefault="00F1171E" w:rsidP="007222C8">
            <w:pPr>
              <w:rPr>
                <w:rFonts w:ascii="Arial" w:hAnsi="Arial" w:cs="Arial"/>
                <w:sz w:val="20"/>
                <w:szCs w:val="20"/>
                <w:lang w:val="en-GB"/>
              </w:rPr>
            </w:pPr>
          </w:p>
          <w:p w14:paraId="15DFD0E8" w14:textId="77777777" w:rsidR="00F1171E" w:rsidRPr="00DA1E8C" w:rsidRDefault="00F1171E" w:rsidP="007222C8">
            <w:pPr>
              <w:rPr>
                <w:rFonts w:ascii="Arial" w:hAnsi="Arial" w:cs="Arial"/>
                <w:sz w:val="20"/>
                <w:szCs w:val="20"/>
                <w:lang w:val="en-GB"/>
              </w:rPr>
            </w:pPr>
          </w:p>
        </w:tc>
        <w:tc>
          <w:tcPr>
            <w:tcW w:w="1523" w:type="pct"/>
          </w:tcPr>
          <w:p w14:paraId="465E098E" w14:textId="77777777" w:rsidR="00F1171E" w:rsidRPr="00DA1E8C" w:rsidRDefault="00F1171E" w:rsidP="007222C8">
            <w:pPr>
              <w:rPr>
                <w:rFonts w:ascii="Arial" w:hAnsi="Arial" w:cs="Arial"/>
                <w:sz w:val="20"/>
                <w:szCs w:val="20"/>
                <w:lang w:val="en-GB"/>
              </w:rPr>
            </w:pPr>
          </w:p>
        </w:tc>
      </w:tr>
    </w:tbl>
    <w:p w14:paraId="0ECA4E5E" w14:textId="77777777" w:rsidR="00F1171E" w:rsidRPr="00DA1E8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993A48" w:rsidRPr="00DA1E8C" w14:paraId="5E729ECD" w14:textId="77777777" w:rsidTr="00993A48">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14E27B9" w14:textId="77777777" w:rsidR="00993A48" w:rsidRPr="00DA1E8C" w:rsidRDefault="00993A48">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DA1E8C">
              <w:rPr>
                <w:rFonts w:ascii="Arial" w:eastAsia="Arial Unicode MS" w:hAnsi="Arial" w:cs="Arial"/>
                <w:b/>
                <w:sz w:val="20"/>
                <w:szCs w:val="20"/>
                <w:highlight w:val="yellow"/>
                <w:u w:val="single"/>
                <w:lang w:val="en-GB"/>
              </w:rPr>
              <w:t>PART  2:</w:t>
            </w:r>
            <w:r w:rsidRPr="00DA1E8C">
              <w:rPr>
                <w:rFonts w:ascii="Arial" w:eastAsia="Arial Unicode MS" w:hAnsi="Arial" w:cs="Arial"/>
                <w:b/>
                <w:sz w:val="20"/>
                <w:szCs w:val="20"/>
                <w:u w:val="single"/>
                <w:lang w:val="en-GB"/>
              </w:rPr>
              <w:t xml:space="preserve"> </w:t>
            </w:r>
          </w:p>
          <w:p w14:paraId="7E56AE88" w14:textId="77777777" w:rsidR="00993A48" w:rsidRPr="00DA1E8C" w:rsidRDefault="00993A48">
            <w:pPr>
              <w:spacing w:line="276" w:lineRule="auto"/>
              <w:rPr>
                <w:rFonts w:ascii="Arial" w:eastAsia="Arial Unicode MS" w:hAnsi="Arial" w:cs="Arial"/>
                <w:b/>
                <w:sz w:val="20"/>
                <w:szCs w:val="20"/>
                <w:u w:val="single"/>
                <w:lang w:val="en-GB"/>
              </w:rPr>
            </w:pPr>
          </w:p>
        </w:tc>
      </w:tr>
      <w:tr w:rsidR="00993A48" w:rsidRPr="00DA1E8C" w14:paraId="2657A299" w14:textId="77777777" w:rsidTr="00993A48">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E430100" w14:textId="77777777" w:rsidR="00993A48" w:rsidRPr="00DA1E8C" w:rsidRDefault="00993A4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8A57BC" w14:textId="77777777" w:rsidR="00993A48" w:rsidRPr="00DA1E8C" w:rsidRDefault="00993A48">
            <w:pPr>
              <w:keepNext/>
              <w:spacing w:line="276" w:lineRule="auto"/>
              <w:outlineLvl w:val="1"/>
              <w:rPr>
                <w:rFonts w:ascii="Arial" w:eastAsia="MS Mincho" w:hAnsi="Arial" w:cs="Arial"/>
                <w:b/>
                <w:bCs/>
                <w:sz w:val="20"/>
                <w:szCs w:val="20"/>
                <w:lang w:val="en-GB"/>
              </w:rPr>
            </w:pPr>
            <w:r w:rsidRPr="00DA1E8C">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5548F28" w14:textId="77777777" w:rsidR="00993A48" w:rsidRPr="00DA1E8C" w:rsidRDefault="00993A48">
            <w:pPr>
              <w:spacing w:after="160" w:line="252" w:lineRule="auto"/>
              <w:rPr>
                <w:rFonts w:ascii="Arial" w:eastAsia="Calibri" w:hAnsi="Arial" w:cs="Arial"/>
                <w:kern w:val="2"/>
                <w:sz w:val="20"/>
                <w:szCs w:val="20"/>
                <w:lang w:val="en-IN"/>
              </w:rPr>
            </w:pPr>
            <w:r w:rsidRPr="00DA1E8C">
              <w:rPr>
                <w:rFonts w:ascii="Arial" w:eastAsia="Calibri" w:hAnsi="Arial" w:cs="Arial"/>
                <w:b/>
                <w:kern w:val="2"/>
                <w:sz w:val="20"/>
                <w:szCs w:val="20"/>
                <w:lang w:val="en-IN"/>
              </w:rPr>
              <w:t>Author’s Feedback</w:t>
            </w:r>
            <w:r w:rsidRPr="00DA1E8C">
              <w:rPr>
                <w:rFonts w:ascii="Arial" w:eastAsia="Calibri" w:hAnsi="Arial" w:cs="Arial"/>
                <w:kern w:val="2"/>
                <w:sz w:val="20"/>
                <w:szCs w:val="20"/>
                <w:lang w:val="en-IN"/>
              </w:rPr>
              <w:t xml:space="preserve"> (It is mandatory that authors should write his/her feedback here)</w:t>
            </w:r>
          </w:p>
          <w:p w14:paraId="3804AC6D" w14:textId="77777777" w:rsidR="00993A48" w:rsidRPr="00DA1E8C" w:rsidRDefault="00993A48">
            <w:pPr>
              <w:keepNext/>
              <w:spacing w:line="276" w:lineRule="auto"/>
              <w:outlineLvl w:val="1"/>
              <w:rPr>
                <w:rFonts w:ascii="Arial" w:eastAsia="MS Mincho" w:hAnsi="Arial" w:cs="Arial"/>
                <w:bCs/>
                <w:sz w:val="20"/>
                <w:szCs w:val="20"/>
                <w:lang w:val="en-GB"/>
              </w:rPr>
            </w:pPr>
          </w:p>
        </w:tc>
      </w:tr>
      <w:tr w:rsidR="00993A48" w:rsidRPr="00DA1E8C" w14:paraId="0033D876" w14:textId="77777777" w:rsidTr="00993A48">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B0588A0" w14:textId="77777777" w:rsidR="00993A48" w:rsidRPr="00DA1E8C" w:rsidRDefault="00993A48">
            <w:pPr>
              <w:spacing w:line="276" w:lineRule="auto"/>
              <w:rPr>
                <w:rFonts w:ascii="Arial" w:eastAsia="Arial Unicode MS" w:hAnsi="Arial" w:cs="Arial"/>
                <w:b/>
                <w:sz w:val="20"/>
                <w:szCs w:val="20"/>
                <w:lang w:val="en-GB"/>
              </w:rPr>
            </w:pPr>
            <w:r w:rsidRPr="00DA1E8C">
              <w:rPr>
                <w:rFonts w:ascii="Arial" w:eastAsia="Arial Unicode MS" w:hAnsi="Arial" w:cs="Arial"/>
                <w:b/>
                <w:sz w:val="20"/>
                <w:szCs w:val="20"/>
                <w:lang w:val="en-GB"/>
              </w:rPr>
              <w:t xml:space="preserve">Are there ethical issues in this manuscript? </w:t>
            </w:r>
          </w:p>
          <w:p w14:paraId="6E5708B6" w14:textId="77777777" w:rsidR="00993A48" w:rsidRPr="00DA1E8C" w:rsidRDefault="00993A4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F61CDD" w14:textId="77777777" w:rsidR="00993A48" w:rsidRPr="00DA1E8C" w:rsidRDefault="00993A48">
            <w:pPr>
              <w:spacing w:line="276" w:lineRule="auto"/>
              <w:rPr>
                <w:rFonts w:ascii="Arial" w:eastAsia="Arial Unicode MS" w:hAnsi="Arial" w:cs="Arial"/>
                <w:i/>
                <w:iCs/>
                <w:sz w:val="20"/>
                <w:szCs w:val="20"/>
                <w:u w:val="single"/>
                <w:lang w:val="en-GB"/>
              </w:rPr>
            </w:pPr>
            <w:r w:rsidRPr="00DA1E8C">
              <w:rPr>
                <w:rFonts w:ascii="Arial" w:eastAsia="Arial Unicode MS" w:hAnsi="Arial" w:cs="Arial"/>
                <w:i/>
                <w:iCs/>
                <w:sz w:val="20"/>
                <w:szCs w:val="20"/>
                <w:u w:val="single"/>
                <w:lang w:val="en-GB"/>
              </w:rPr>
              <w:t xml:space="preserve">(If yes, </w:t>
            </w:r>
            <w:proofErr w:type="gramStart"/>
            <w:r w:rsidRPr="00DA1E8C">
              <w:rPr>
                <w:rFonts w:ascii="Arial" w:eastAsia="Arial Unicode MS" w:hAnsi="Arial" w:cs="Arial"/>
                <w:i/>
                <w:iCs/>
                <w:sz w:val="20"/>
                <w:szCs w:val="20"/>
                <w:u w:val="single"/>
                <w:lang w:val="en-GB"/>
              </w:rPr>
              <w:t>Kindly</w:t>
            </w:r>
            <w:proofErr w:type="gramEnd"/>
            <w:r w:rsidRPr="00DA1E8C">
              <w:rPr>
                <w:rFonts w:ascii="Arial" w:eastAsia="Arial Unicode MS" w:hAnsi="Arial" w:cs="Arial"/>
                <w:i/>
                <w:iCs/>
                <w:sz w:val="20"/>
                <w:szCs w:val="20"/>
                <w:u w:val="single"/>
                <w:lang w:val="en-GB"/>
              </w:rPr>
              <w:t xml:space="preserve"> please write down the ethical issues here in details)</w:t>
            </w:r>
          </w:p>
          <w:p w14:paraId="4BBE0FBE" w14:textId="77777777" w:rsidR="00993A48" w:rsidRPr="00DA1E8C" w:rsidRDefault="00993A48">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56ED479" w14:textId="77777777" w:rsidR="00993A48" w:rsidRPr="00DA1E8C" w:rsidRDefault="00993A48">
            <w:pPr>
              <w:spacing w:line="276" w:lineRule="auto"/>
              <w:rPr>
                <w:rFonts w:ascii="Arial" w:eastAsia="Arial Unicode MS" w:hAnsi="Arial" w:cs="Arial"/>
                <w:sz w:val="20"/>
                <w:szCs w:val="20"/>
                <w:lang w:val="en-GB"/>
              </w:rPr>
            </w:pPr>
          </w:p>
          <w:p w14:paraId="17DA07BE" w14:textId="77777777" w:rsidR="00993A48" w:rsidRPr="00DA1E8C" w:rsidRDefault="00993A48">
            <w:pPr>
              <w:spacing w:line="276" w:lineRule="auto"/>
              <w:rPr>
                <w:rFonts w:ascii="Arial" w:eastAsia="Arial Unicode MS" w:hAnsi="Arial" w:cs="Arial"/>
                <w:sz w:val="20"/>
                <w:szCs w:val="20"/>
                <w:lang w:val="en-GB"/>
              </w:rPr>
            </w:pPr>
          </w:p>
          <w:p w14:paraId="2267B913" w14:textId="77777777" w:rsidR="00993A48" w:rsidRPr="00DA1E8C" w:rsidRDefault="00993A48">
            <w:pPr>
              <w:spacing w:line="276" w:lineRule="auto"/>
              <w:rPr>
                <w:rFonts w:ascii="Arial" w:eastAsia="Arial Unicode MS" w:hAnsi="Arial" w:cs="Arial"/>
                <w:sz w:val="20"/>
                <w:szCs w:val="20"/>
                <w:lang w:val="en-GB"/>
              </w:rPr>
            </w:pPr>
          </w:p>
        </w:tc>
      </w:tr>
    </w:tbl>
    <w:bookmarkEnd w:id="0"/>
    <w:p w14:paraId="55E44FD1" w14:textId="77777777" w:rsidR="00DA1E8C" w:rsidRPr="005F7B7A" w:rsidRDefault="00DA1E8C" w:rsidP="00DA1E8C">
      <w:pPr>
        <w:pStyle w:val="Affiliation"/>
        <w:spacing w:after="0" w:line="240" w:lineRule="auto"/>
        <w:jc w:val="left"/>
        <w:rPr>
          <w:rFonts w:ascii="Arial" w:hAnsi="Arial" w:cs="Arial"/>
          <w:b/>
          <w:u w:val="single"/>
        </w:rPr>
      </w:pPr>
      <w:r w:rsidRPr="005F7B7A">
        <w:rPr>
          <w:rFonts w:ascii="Arial" w:hAnsi="Arial" w:cs="Arial"/>
          <w:b/>
          <w:u w:val="single"/>
        </w:rPr>
        <w:t>Reviewer details:</w:t>
      </w:r>
    </w:p>
    <w:p w14:paraId="32D6F6E5" w14:textId="77777777" w:rsidR="00DA1E8C" w:rsidRPr="005F7B7A" w:rsidRDefault="00DA1E8C" w:rsidP="00DA1E8C">
      <w:pPr>
        <w:pStyle w:val="Affiliation"/>
        <w:spacing w:after="0" w:line="240" w:lineRule="auto"/>
        <w:jc w:val="left"/>
        <w:rPr>
          <w:rFonts w:ascii="Arial" w:hAnsi="Arial" w:cs="Arial"/>
          <w:b/>
        </w:rPr>
      </w:pPr>
      <w:r w:rsidRPr="005F7B7A">
        <w:rPr>
          <w:rFonts w:ascii="Arial" w:hAnsi="Arial" w:cs="Arial"/>
          <w:b/>
          <w:color w:val="000000"/>
        </w:rPr>
        <w:t xml:space="preserve">AREDOKOU </w:t>
      </w:r>
      <w:proofErr w:type="spellStart"/>
      <w:r w:rsidRPr="005F7B7A">
        <w:rPr>
          <w:rFonts w:ascii="Arial" w:hAnsi="Arial" w:cs="Arial"/>
          <w:b/>
          <w:color w:val="000000"/>
        </w:rPr>
        <w:t>Olorounto</w:t>
      </w:r>
      <w:proofErr w:type="spellEnd"/>
      <w:r w:rsidRPr="005F7B7A">
        <w:rPr>
          <w:rFonts w:ascii="Arial" w:hAnsi="Arial" w:cs="Arial"/>
          <w:b/>
          <w:color w:val="000000"/>
        </w:rPr>
        <w:t xml:space="preserve"> Louis, Benin</w:t>
      </w:r>
    </w:p>
    <w:p w14:paraId="7BCA6D3B" w14:textId="77777777" w:rsidR="00DA1E8C" w:rsidRPr="005F7B7A" w:rsidRDefault="00DA1E8C" w:rsidP="00DA1E8C">
      <w:pPr>
        <w:pStyle w:val="Affiliation"/>
        <w:spacing w:after="0" w:line="240" w:lineRule="auto"/>
        <w:jc w:val="left"/>
        <w:rPr>
          <w:rFonts w:ascii="Arial" w:hAnsi="Arial" w:cs="Arial"/>
          <w:b/>
        </w:rPr>
      </w:pPr>
    </w:p>
    <w:p w14:paraId="2D075756" w14:textId="77777777" w:rsidR="00993A48" w:rsidRPr="00DA1E8C" w:rsidRDefault="00993A48" w:rsidP="00993A48">
      <w:pPr>
        <w:rPr>
          <w:rFonts w:ascii="Arial" w:hAnsi="Arial" w:cs="Arial"/>
          <w:bCs/>
          <w:sz w:val="20"/>
          <w:szCs w:val="20"/>
          <w:u w:val="single"/>
        </w:rPr>
      </w:pPr>
    </w:p>
    <w:bookmarkEnd w:id="1"/>
    <w:p w14:paraId="0DAE3AB6" w14:textId="77777777" w:rsidR="00993A48" w:rsidRPr="00DA1E8C" w:rsidRDefault="00993A48" w:rsidP="00993A48">
      <w:pPr>
        <w:rPr>
          <w:rFonts w:ascii="Arial" w:hAnsi="Arial" w:cs="Arial"/>
          <w:sz w:val="20"/>
          <w:szCs w:val="20"/>
        </w:rPr>
      </w:pPr>
    </w:p>
    <w:bookmarkEnd w:id="2"/>
    <w:p w14:paraId="700F21FE" w14:textId="77777777" w:rsidR="00993A48" w:rsidRPr="00DA1E8C" w:rsidRDefault="00993A48" w:rsidP="00993A48">
      <w:pPr>
        <w:rPr>
          <w:rFonts w:ascii="Arial" w:hAnsi="Arial" w:cs="Arial"/>
          <w:sz w:val="20"/>
          <w:szCs w:val="20"/>
        </w:rPr>
      </w:pPr>
    </w:p>
    <w:bookmarkEnd w:id="3"/>
    <w:p w14:paraId="0F98113A" w14:textId="77777777" w:rsidR="00993A48" w:rsidRPr="00DA1E8C" w:rsidRDefault="00993A48" w:rsidP="00993A48">
      <w:pPr>
        <w:rPr>
          <w:rFonts w:ascii="Arial" w:hAnsi="Arial" w:cs="Arial"/>
          <w:sz w:val="20"/>
          <w:szCs w:val="20"/>
        </w:rPr>
      </w:pPr>
    </w:p>
    <w:bookmarkEnd w:id="4"/>
    <w:p w14:paraId="57D98C9A" w14:textId="77777777" w:rsidR="00993A48" w:rsidRPr="00DA1E8C" w:rsidRDefault="00993A48" w:rsidP="00993A48">
      <w:pPr>
        <w:rPr>
          <w:rFonts w:ascii="Arial" w:hAnsi="Arial" w:cs="Arial"/>
          <w:sz w:val="20"/>
          <w:szCs w:val="20"/>
        </w:rPr>
      </w:pPr>
    </w:p>
    <w:p w14:paraId="022D30C9" w14:textId="77777777" w:rsidR="00F1171E" w:rsidRPr="00DA1E8C" w:rsidRDefault="00F1171E" w:rsidP="00F1171E">
      <w:pPr>
        <w:pStyle w:val="BodyText"/>
        <w:rPr>
          <w:rFonts w:ascii="Arial" w:hAnsi="Arial" w:cs="Arial"/>
          <w:b/>
          <w:bCs/>
          <w:sz w:val="20"/>
          <w:szCs w:val="20"/>
          <w:u w:val="single"/>
          <w:lang w:val="en-GB"/>
        </w:rPr>
      </w:pPr>
    </w:p>
    <w:sectPr w:rsidR="00F1171E" w:rsidRPr="00DA1E8C"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85A6B" w14:textId="77777777" w:rsidR="00491D4C" w:rsidRPr="0000007A" w:rsidRDefault="00491D4C" w:rsidP="0099583E">
      <w:r>
        <w:separator/>
      </w:r>
    </w:p>
  </w:endnote>
  <w:endnote w:type="continuationSeparator" w:id="0">
    <w:p w14:paraId="5B9785FD" w14:textId="77777777" w:rsidR="00491D4C" w:rsidRPr="0000007A" w:rsidRDefault="00491D4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DE8E4" w14:textId="77777777" w:rsidR="00491D4C" w:rsidRPr="0000007A" w:rsidRDefault="00491D4C" w:rsidP="0099583E">
      <w:r>
        <w:separator/>
      </w:r>
    </w:p>
  </w:footnote>
  <w:footnote w:type="continuationSeparator" w:id="0">
    <w:p w14:paraId="2383DBF7" w14:textId="77777777" w:rsidR="00491D4C" w:rsidRPr="0000007A" w:rsidRDefault="00491D4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09153252">
    <w:abstractNumId w:val="3"/>
  </w:num>
  <w:num w:numId="2" w16cid:durableId="2079594092">
    <w:abstractNumId w:val="6"/>
  </w:num>
  <w:num w:numId="3" w16cid:durableId="1462265871">
    <w:abstractNumId w:val="5"/>
  </w:num>
  <w:num w:numId="4" w16cid:durableId="997610535">
    <w:abstractNumId w:val="7"/>
  </w:num>
  <w:num w:numId="5" w16cid:durableId="1779065106">
    <w:abstractNumId w:val="4"/>
  </w:num>
  <w:num w:numId="6" w16cid:durableId="139657991">
    <w:abstractNumId w:val="0"/>
  </w:num>
  <w:num w:numId="7" w16cid:durableId="1956013841">
    <w:abstractNumId w:val="1"/>
  </w:num>
  <w:num w:numId="8" w16cid:durableId="612173191">
    <w:abstractNumId w:val="9"/>
  </w:num>
  <w:num w:numId="9" w16cid:durableId="587228790">
    <w:abstractNumId w:val="8"/>
  </w:num>
  <w:num w:numId="10" w16cid:durableId="1599366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17E8E"/>
    <w:rsid w:val="00021981"/>
    <w:rsid w:val="000234E1"/>
    <w:rsid w:val="0002598E"/>
    <w:rsid w:val="00037D52"/>
    <w:rsid w:val="000450FC"/>
    <w:rsid w:val="00054BC4"/>
    <w:rsid w:val="00056CB0"/>
    <w:rsid w:val="0006257C"/>
    <w:rsid w:val="000627FE"/>
    <w:rsid w:val="0007151E"/>
    <w:rsid w:val="00081012"/>
    <w:rsid w:val="00084136"/>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6F44"/>
    <w:rsid w:val="001D3A1D"/>
    <w:rsid w:val="001E4B3D"/>
    <w:rsid w:val="001F24FF"/>
    <w:rsid w:val="001F2913"/>
    <w:rsid w:val="001F4339"/>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2A67"/>
    <w:rsid w:val="0025366D"/>
    <w:rsid w:val="0025366F"/>
    <w:rsid w:val="00256735"/>
    <w:rsid w:val="00257F9E"/>
    <w:rsid w:val="00262634"/>
    <w:rsid w:val="002650C5"/>
    <w:rsid w:val="00275984"/>
    <w:rsid w:val="00280EC9"/>
    <w:rsid w:val="00282BEE"/>
    <w:rsid w:val="002859CC"/>
    <w:rsid w:val="00286C6B"/>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11B2"/>
    <w:rsid w:val="00442B24"/>
    <w:rsid w:val="004430CD"/>
    <w:rsid w:val="0044519B"/>
    <w:rsid w:val="00452F40"/>
    <w:rsid w:val="00457AB1"/>
    <w:rsid w:val="00457BC0"/>
    <w:rsid w:val="00461309"/>
    <w:rsid w:val="00462996"/>
    <w:rsid w:val="00474129"/>
    <w:rsid w:val="00477844"/>
    <w:rsid w:val="004847FF"/>
    <w:rsid w:val="00491D4C"/>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011B"/>
    <w:rsid w:val="00503AB6"/>
    <w:rsid w:val="005047C5"/>
    <w:rsid w:val="0050495C"/>
    <w:rsid w:val="0050559E"/>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3760"/>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5D27"/>
    <w:rsid w:val="006C3797"/>
    <w:rsid w:val="006D467C"/>
    <w:rsid w:val="006E01EE"/>
    <w:rsid w:val="006E6014"/>
    <w:rsid w:val="006E7D6E"/>
    <w:rsid w:val="00700A1D"/>
    <w:rsid w:val="00700EF2"/>
    <w:rsid w:val="00701186"/>
    <w:rsid w:val="00704534"/>
    <w:rsid w:val="00707BE1"/>
    <w:rsid w:val="007238EB"/>
    <w:rsid w:val="00727CF1"/>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4175"/>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77F92"/>
    <w:rsid w:val="00882091"/>
    <w:rsid w:val="00893E75"/>
    <w:rsid w:val="00895D0A"/>
    <w:rsid w:val="008B1B4D"/>
    <w:rsid w:val="008B265C"/>
    <w:rsid w:val="008C2F62"/>
    <w:rsid w:val="008C4B1F"/>
    <w:rsid w:val="008C75AD"/>
    <w:rsid w:val="008D020E"/>
    <w:rsid w:val="008E5067"/>
    <w:rsid w:val="008F036B"/>
    <w:rsid w:val="008F36E4"/>
    <w:rsid w:val="0090720F"/>
    <w:rsid w:val="0091410B"/>
    <w:rsid w:val="0092201B"/>
    <w:rsid w:val="009245E3"/>
    <w:rsid w:val="00942DEE"/>
    <w:rsid w:val="00944F67"/>
    <w:rsid w:val="009553EC"/>
    <w:rsid w:val="00955E45"/>
    <w:rsid w:val="00962B70"/>
    <w:rsid w:val="00967C62"/>
    <w:rsid w:val="00982766"/>
    <w:rsid w:val="009852C4"/>
    <w:rsid w:val="00993A48"/>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6A4A"/>
    <w:rsid w:val="00B2236C"/>
    <w:rsid w:val="00B22FE6"/>
    <w:rsid w:val="00B3033D"/>
    <w:rsid w:val="00B334D9"/>
    <w:rsid w:val="00B53059"/>
    <w:rsid w:val="00B562D2"/>
    <w:rsid w:val="00B62087"/>
    <w:rsid w:val="00B62F41"/>
    <w:rsid w:val="00B63782"/>
    <w:rsid w:val="00B66599"/>
    <w:rsid w:val="00B722BD"/>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62D8"/>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2AF"/>
    <w:rsid w:val="00D27A79"/>
    <w:rsid w:val="00D32AC2"/>
    <w:rsid w:val="00D40416"/>
    <w:rsid w:val="00D430AB"/>
    <w:rsid w:val="00D4782A"/>
    <w:rsid w:val="00D709EB"/>
    <w:rsid w:val="00D7603E"/>
    <w:rsid w:val="00D90124"/>
    <w:rsid w:val="00D9392F"/>
    <w:rsid w:val="00D9427C"/>
    <w:rsid w:val="00DA1E8C"/>
    <w:rsid w:val="00DA2679"/>
    <w:rsid w:val="00DA3C3D"/>
    <w:rsid w:val="00DA41F5"/>
    <w:rsid w:val="00DA7386"/>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7265"/>
    <w:rsid w:val="00EB3E91"/>
    <w:rsid w:val="00EB6E15"/>
    <w:rsid w:val="00EC6894"/>
    <w:rsid w:val="00ED6B12"/>
    <w:rsid w:val="00ED7400"/>
    <w:rsid w:val="00EF326D"/>
    <w:rsid w:val="00EF53FE"/>
    <w:rsid w:val="00F1171E"/>
    <w:rsid w:val="00F13071"/>
    <w:rsid w:val="00F2643C"/>
    <w:rsid w:val="00F31DFA"/>
    <w:rsid w:val="00F32717"/>
    <w:rsid w:val="00F3295A"/>
    <w:rsid w:val="00F32A9A"/>
    <w:rsid w:val="00F33C84"/>
    <w:rsid w:val="00F3669D"/>
    <w:rsid w:val="00F405F8"/>
    <w:rsid w:val="00F4700F"/>
    <w:rsid w:val="00F52B15"/>
    <w:rsid w:val="00F573EA"/>
    <w:rsid w:val="00F57E9D"/>
    <w:rsid w:val="00F73CF2"/>
    <w:rsid w:val="00F80C14"/>
    <w:rsid w:val="00F951AA"/>
    <w:rsid w:val="00F96F54"/>
    <w:rsid w:val="00F978B8"/>
    <w:rsid w:val="00FA6528"/>
    <w:rsid w:val="00FB0D50"/>
    <w:rsid w:val="00FB3DE3"/>
    <w:rsid w:val="00FB5BBE"/>
    <w:rsid w:val="00FC2E17"/>
    <w:rsid w:val="00FC432A"/>
    <w:rsid w:val="00FC6387"/>
    <w:rsid w:val="00FC6802"/>
    <w:rsid w:val="00FD53AB"/>
    <w:rsid w:val="00FD70A7"/>
    <w:rsid w:val="00FE60C8"/>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rsid w:val="0000007A"/>
    <w:pPr>
      <w:tabs>
        <w:tab w:val="center" w:pos="4680"/>
        <w:tab w:val="right" w:pos="9360"/>
      </w:tabs>
    </w:pPr>
  </w:style>
  <w:style w:type="character" w:customStyle="1" w:styleId="HeaderChar">
    <w:name w:val="Header Char"/>
    <w:basedOn w:val="DefaultParagraphFont"/>
    <w:link w:val="Header"/>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A1E8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9302385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51/e3sconf/202457801045" TargetMode="Externa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3</Pages>
  <Words>382</Words>
  <Characters>2183</Characters>
  <Application>Microsoft Office Word</Application>
  <DocSecurity>0</DocSecurity>
  <Lines>18</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2560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2025-10-07T10:54:00Z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