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A113B" w14:paraId="1643A4CA" w14:textId="77777777" w:rsidTr="004847FF">
        <w:trPr>
          <w:trHeight w:val="450"/>
        </w:trPr>
        <w:tc>
          <w:tcPr>
            <w:tcW w:w="5000" w:type="pct"/>
            <w:gridSpan w:val="2"/>
            <w:tcBorders>
              <w:top w:val="nil"/>
              <w:left w:val="nil"/>
              <w:right w:val="nil"/>
            </w:tcBorders>
          </w:tcPr>
          <w:p w14:paraId="4C55E51F" w14:textId="77777777" w:rsidR="00602F7D" w:rsidRPr="000A113B" w:rsidRDefault="00602F7D" w:rsidP="00F2643C">
            <w:pPr>
              <w:pStyle w:val="Heading2"/>
              <w:jc w:val="left"/>
              <w:rPr>
                <w:rFonts w:ascii="Arial" w:hAnsi="Arial" w:cs="Arial"/>
                <w:b w:val="0"/>
                <w:bCs w:val="0"/>
                <w:lang w:val="en-US"/>
              </w:rPr>
            </w:pPr>
          </w:p>
        </w:tc>
      </w:tr>
      <w:tr w:rsidR="0000007A" w:rsidRPr="000A113B" w14:paraId="127EAD7E" w14:textId="77777777" w:rsidTr="00F33C84">
        <w:trPr>
          <w:trHeight w:val="413"/>
        </w:trPr>
        <w:tc>
          <w:tcPr>
            <w:tcW w:w="1234" w:type="pct"/>
          </w:tcPr>
          <w:p w14:paraId="3C159AA5" w14:textId="77777777" w:rsidR="0000007A" w:rsidRPr="000A113B" w:rsidRDefault="00D27A79" w:rsidP="00696CAD">
            <w:pPr>
              <w:pStyle w:val="BodyText"/>
              <w:ind w:left="90"/>
              <w:jc w:val="left"/>
              <w:rPr>
                <w:rFonts w:ascii="Arial" w:hAnsi="Arial" w:cs="Arial"/>
                <w:bCs/>
                <w:sz w:val="20"/>
                <w:szCs w:val="20"/>
                <w:lang w:val="en-GB"/>
              </w:rPr>
            </w:pPr>
            <w:r w:rsidRPr="000A113B">
              <w:rPr>
                <w:rFonts w:ascii="Arial" w:hAnsi="Arial" w:cs="Arial"/>
                <w:bCs/>
                <w:sz w:val="20"/>
                <w:szCs w:val="20"/>
                <w:lang w:val="en-GB"/>
              </w:rPr>
              <w:t xml:space="preserve">Book </w:t>
            </w:r>
            <w:r w:rsidR="0000007A" w:rsidRPr="000A113B">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1B5A4214" w:rsidR="0000007A" w:rsidRPr="000A113B" w:rsidRDefault="001975C0" w:rsidP="00054BC4">
            <w:pPr>
              <w:pStyle w:val="NormalWeb"/>
              <w:rPr>
                <w:rFonts w:ascii="Arial" w:hAnsi="Arial" w:cs="Arial"/>
                <w:b/>
                <w:bCs/>
                <w:sz w:val="20"/>
                <w:szCs w:val="20"/>
                <w:u w:val="single"/>
              </w:rPr>
            </w:pPr>
            <w:hyperlink r:id="rId7" w:history="1">
              <w:r w:rsidRPr="000A113B">
                <w:rPr>
                  <w:rStyle w:val="Hyperlink"/>
                  <w:rFonts w:ascii="Arial" w:hAnsi="Arial" w:cs="Arial"/>
                  <w:b/>
                  <w:bCs/>
                  <w:sz w:val="20"/>
                  <w:szCs w:val="20"/>
                </w:rPr>
                <w:t>An Overview of Disease and Health Research</w:t>
              </w:r>
            </w:hyperlink>
          </w:p>
        </w:tc>
      </w:tr>
      <w:tr w:rsidR="0000007A" w:rsidRPr="000A113B" w14:paraId="73C90375" w14:textId="77777777" w:rsidTr="002E7787">
        <w:trPr>
          <w:trHeight w:val="290"/>
        </w:trPr>
        <w:tc>
          <w:tcPr>
            <w:tcW w:w="1234" w:type="pct"/>
          </w:tcPr>
          <w:p w14:paraId="20D28135" w14:textId="77777777" w:rsidR="0000007A" w:rsidRPr="000A113B" w:rsidRDefault="0000007A" w:rsidP="00696CAD">
            <w:pPr>
              <w:pStyle w:val="BodyText"/>
              <w:ind w:left="90"/>
              <w:jc w:val="left"/>
              <w:rPr>
                <w:rFonts w:ascii="Arial" w:hAnsi="Arial" w:cs="Arial"/>
                <w:bCs/>
                <w:sz w:val="20"/>
                <w:szCs w:val="20"/>
                <w:lang w:val="en-GB"/>
              </w:rPr>
            </w:pPr>
            <w:r w:rsidRPr="000A113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B07C10C" w:rsidR="0000007A" w:rsidRPr="000A113B" w:rsidRDefault="00E72A8E" w:rsidP="00F3669D">
            <w:pPr>
              <w:pStyle w:val="NormalWeb"/>
              <w:spacing w:before="0" w:beforeAutospacing="0" w:after="0" w:afterAutospacing="0"/>
              <w:rPr>
                <w:rFonts w:ascii="Arial" w:hAnsi="Arial" w:cs="Arial"/>
                <w:b/>
                <w:bCs/>
                <w:sz w:val="20"/>
                <w:szCs w:val="20"/>
                <w:highlight w:val="yellow"/>
                <w:lang w:val="en-GB"/>
              </w:rPr>
            </w:pPr>
            <w:r w:rsidRPr="000A113B">
              <w:rPr>
                <w:rFonts w:ascii="Arial" w:hAnsi="Arial" w:cs="Arial"/>
                <w:b/>
                <w:bCs/>
                <w:sz w:val="20"/>
                <w:szCs w:val="20"/>
                <w:lang w:val="en-GB"/>
              </w:rPr>
              <w:t>Ms_BP</w:t>
            </w:r>
            <w:r w:rsidR="00FC432A" w:rsidRPr="000A113B">
              <w:rPr>
                <w:rFonts w:ascii="Arial" w:hAnsi="Arial" w:cs="Arial"/>
                <w:b/>
                <w:bCs/>
                <w:sz w:val="20"/>
                <w:szCs w:val="20"/>
                <w:lang w:val="en-GB"/>
              </w:rPr>
              <w:t>R</w:t>
            </w:r>
            <w:r w:rsidRPr="000A113B">
              <w:rPr>
                <w:rFonts w:ascii="Arial" w:hAnsi="Arial" w:cs="Arial"/>
                <w:b/>
                <w:bCs/>
                <w:sz w:val="20"/>
                <w:szCs w:val="20"/>
                <w:lang w:val="en-GB"/>
              </w:rPr>
              <w:t>_</w:t>
            </w:r>
            <w:r w:rsidR="00E16649" w:rsidRPr="000A113B">
              <w:rPr>
                <w:rFonts w:ascii="Arial" w:hAnsi="Arial" w:cs="Arial"/>
                <w:b/>
                <w:bCs/>
                <w:sz w:val="20"/>
                <w:szCs w:val="20"/>
                <w:lang w:val="en-GB"/>
              </w:rPr>
              <w:t>6536</w:t>
            </w:r>
          </w:p>
        </w:tc>
      </w:tr>
      <w:tr w:rsidR="0000007A" w:rsidRPr="000A113B" w14:paraId="05B60576" w14:textId="77777777" w:rsidTr="002109D6">
        <w:trPr>
          <w:trHeight w:val="331"/>
        </w:trPr>
        <w:tc>
          <w:tcPr>
            <w:tcW w:w="1234" w:type="pct"/>
          </w:tcPr>
          <w:p w14:paraId="0196A627" w14:textId="77777777" w:rsidR="0000007A" w:rsidRPr="000A113B" w:rsidRDefault="0000007A" w:rsidP="00696CAD">
            <w:pPr>
              <w:pStyle w:val="BodyText"/>
              <w:ind w:left="90"/>
              <w:jc w:val="left"/>
              <w:rPr>
                <w:rFonts w:ascii="Arial" w:hAnsi="Arial" w:cs="Arial"/>
                <w:bCs/>
                <w:sz w:val="20"/>
                <w:szCs w:val="20"/>
                <w:lang w:val="en-GB"/>
              </w:rPr>
            </w:pPr>
            <w:r w:rsidRPr="000A113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61DA785C" w:rsidR="0000007A" w:rsidRPr="000A113B" w:rsidRDefault="00633A7D" w:rsidP="000450FC">
            <w:pPr>
              <w:pStyle w:val="NormalWeb"/>
              <w:spacing w:before="0" w:beforeAutospacing="0" w:after="0" w:afterAutospacing="0"/>
              <w:rPr>
                <w:rFonts w:ascii="Arial" w:hAnsi="Arial" w:cs="Arial"/>
                <w:b/>
                <w:sz w:val="20"/>
                <w:szCs w:val="20"/>
                <w:highlight w:val="yellow"/>
                <w:lang w:val="en-GB"/>
              </w:rPr>
            </w:pPr>
            <w:r w:rsidRPr="000A113B">
              <w:rPr>
                <w:rFonts w:ascii="Arial" w:hAnsi="Arial" w:cs="Arial"/>
                <w:b/>
                <w:sz w:val="20"/>
                <w:szCs w:val="20"/>
                <w:lang w:val="en-GB"/>
              </w:rPr>
              <w:t>Mitigating Pandemic Impact: A Systematic Model for Public Health Action</w:t>
            </w:r>
          </w:p>
        </w:tc>
      </w:tr>
      <w:tr w:rsidR="00CF0BBB" w:rsidRPr="000A113B" w14:paraId="6D508B1C" w14:textId="77777777" w:rsidTr="002E7787">
        <w:trPr>
          <w:trHeight w:val="332"/>
        </w:trPr>
        <w:tc>
          <w:tcPr>
            <w:tcW w:w="1234" w:type="pct"/>
          </w:tcPr>
          <w:p w14:paraId="32FC28F7" w14:textId="77777777" w:rsidR="00CF0BBB" w:rsidRPr="000A113B" w:rsidRDefault="00CF0BBB" w:rsidP="00696CAD">
            <w:pPr>
              <w:pStyle w:val="BodyText"/>
              <w:ind w:left="90"/>
              <w:jc w:val="left"/>
              <w:rPr>
                <w:rFonts w:ascii="Arial" w:hAnsi="Arial" w:cs="Arial"/>
                <w:bCs/>
                <w:sz w:val="20"/>
                <w:szCs w:val="20"/>
                <w:lang w:val="en-GB"/>
              </w:rPr>
            </w:pPr>
            <w:r w:rsidRPr="000A113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3676BC7" w:rsidR="00CF0BBB" w:rsidRPr="000A113B" w:rsidRDefault="00E16649" w:rsidP="000450FC">
            <w:pPr>
              <w:pStyle w:val="NormalWeb"/>
              <w:spacing w:before="0" w:beforeAutospacing="0" w:after="0" w:afterAutospacing="0"/>
              <w:rPr>
                <w:rFonts w:ascii="Arial" w:hAnsi="Arial" w:cs="Arial"/>
                <w:b/>
                <w:sz w:val="20"/>
                <w:szCs w:val="20"/>
                <w:lang w:val="en-GB"/>
              </w:rPr>
            </w:pPr>
            <w:r w:rsidRPr="000A113B">
              <w:rPr>
                <w:rFonts w:ascii="Arial" w:hAnsi="Arial" w:cs="Arial"/>
                <w:b/>
                <w:sz w:val="20"/>
                <w:szCs w:val="20"/>
                <w:lang w:val="en-GB"/>
              </w:rPr>
              <w:t>Book Chapter</w:t>
            </w:r>
          </w:p>
        </w:tc>
      </w:tr>
    </w:tbl>
    <w:p w14:paraId="45F5983C" w14:textId="77777777" w:rsidR="00037D52" w:rsidRPr="000A113B" w:rsidRDefault="00037D52" w:rsidP="0000007A">
      <w:pPr>
        <w:pStyle w:val="BodyText"/>
        <w:rPr>
          <w:rFonts w:ascii="Arial" w:hAnsi="Arial" w:cs="Arial"/>
          <w:b/>
          <w:bCs/>
          <w:sz w:val="20"/>
          <w:szCs w:val="20"/>
          <w:u w:val="single"/>
          <w:lang w:val="en-GB"/>
        </w:rPr>
      </w:pPr>
    </w:p>
    <w:p w14:paraId="79DE1CF8" w14:textId="77777777" w:rsidR="00605952" w:rsidRPr="000A113B" w:rsidRDefault="00605952" w:rsidP="0000007A">
      <w:pPr>
        <w:pStyle w:val="BodyText"/>
        <w:rPr>
          <w:rFonts w:ascii="Arial" w:hAnsi="Arial" w:cs="Arial"/>
          <w:b/>
          <w:bCs/>
          <w:sz w:val="20"/>
          <w:szCs w:val="20"/>
          <w:u w:val="single"/>
          <w:lang w:val="en-GB"/>
        </w:rPr>
      </w:pPr>
    </w:p>
    <w:p w14:paraId="0188434A" w14:textId="77777777" w:rsidR="00FB04FF" w:rsidRPr="000A113B" w:rsidRDefault="00FB04FF"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A113B" w14:paraId="71A94C1F" w14:textId="77777777" w:rsidTr="007222C8">
        <w:tc>
          <w:tcPr>
            <w:tcW w:w="5000" w:type="pct"/>
            <w:gridSpan w:val="3"/>
            <w:tcBorders>
              <w:top w:val="nil"/>
              <w:left w:val="nil"/>
              <w:right w:val="nil"/>
            </w:tcBorders>
            <w:noWrap/>
          </w:tcPr>
          <w:p w14:paraId="0BC15285" w14:textId="75BEB51F" w:rsidR="00F1171E" w:rsidRPr="000A113B" w:rsidRDefault="00F1171E" w:rsidP="007222C8">
            <w:pPr>
              <w:pStyle w:val="Heading2"/>
              <w:jc w:val="left"/>
              <w:rPr>
                <w:rFonts w:ascii="Arial" w:hAnsi="Arial" w:cs="Arial"/>
                <w:lang w:val="en-GB"/>
              </w:rPr>
            </w:pPr>
            <w:r w:rsidRPr="000A113B">
              <w:rPr>
                <w:rFonts w:ascii="Arial" w:hAnsi="Arial" w:cs="Arial"/>
                <w:highlight w:val="yellow"/>
                <w:lang w:val="en-GB"/>
              </w:rPr>
              <w:t>PART  1:</w:t>
            </w:r>
            <w:r w:rsidRPr="000A113B">
              <w:rPr>
                <w:rFonts w:ascii="Arial" w:hAnsi="Arial" w:cs="Arial"/>
                <w:lang w:val="en-GB"/>
              </w:rPr>
              <w:t xml:space="preserve"> Comments</w:t>
            </w:r>
          </w:p>
          <w:p w14:paraId="1287753C" w14:textId="77777777" w:rsidR="00F1171E" w:rsidRPr="000A113B" w:rsidRDefault="00F1171E" w:rsidP="007222C8">
            <w:pPr>
              <w:rPr>
                <w:rFonts w:ascii="Arial" w:hAnsi="Arial" w:cs="Arial"/>
                <w:sz w:val="20"/>
                <w:szCs w:val="20"/>
                <w:lang w:val="en-GB"/>
              </w:rPr>
            </w:pPr>
          </w:p>
        </w:tc>
      </w:tr>
      <w:tr w:rsidR="00F1171E" w:rsidRPr="000A113B" w14:paraId="5EA12279" w14:textId="77777777" w:rsidTr="007222C8">
        <w:tc>
          <w:tcPr>
            <w:tcW w:w="1265" w:type="pct"/>
            <w:noWrap/>
          </w:tcPr>
          <w:p w14:paraId="7AE9682F" w14:textId="77777777" w:rsidR="00F1171E" w:rsidRPr="000A113B" w:rsidRDefault="00F1171E" w:rsidP="007222C8">
            <w:pPr>
              <w:pStyle w:val="Heading2"/>
              <w:jc w:val="left"/>
              <w:rPr>
                <w:rFonts w:ascii="Arial" w:hAnsi="Arial" w:cs="Arial"/>
                <w:lang w:val="en-GB"/>
              </w:rPr>
            </w:pPr>
          </w:p>
        </w:tc>
        <w:tc>
          <w:tcPr>
            <w:tcW w:w="2212" w:type="pct"/>
          </w:tcPr>
          <w:p w14:paraId="5B8DBE06" w14:textId="77777777" w:rsidR="00F1171E" w:rsidRPr="000A113B" w:rsidRDefault="00F1171E" w:rsidP="007222C8">
            <w:pPr>
              <w:pStyle w:val="Heading2"/>
              <w:jc w:val="left"/>
              <w:rPr>
                <w:rFonts w:ascii="Arial" w:hAnsi="Arial" w:cs="Arial"/>
                <w:lang w:val="en-GB"/>
              </w:rPr>
            </w:pPr>
            <w:r w:rsidRPr="000A113B">
              <w:rPr>
                <w:rFonts w:ascii="Arial" w:hAnsi="Arial" w:cs="Arial"/>
                <w:lang w:val="en-GB"/>
              </w:rPr>
              <w:t>Reviewer’s comment</w:t>
            </w:r>
          </w:p>
          <w:p w14:paraId="693A9C4D" w14:textId="77777777" w:rsidR="00421DBF" w:rsidRPr="000A113B" w:rsidRDefault="00421DBF" w:rsidP="00421DBF">
            <w:pPr>
              <w:rPr>
                <w:rFonts w:ascii="Arial" w:hAnsi="Arial" w:cs="Arial"/>
                <w:b/>
                <w:bCs/>
                <w:sz w:val="20"/>
                <w:szCs w:val="20"/>
              </w:rPr>
            </w:pPr>
            <w:r w:rsidRPr="000A113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A113B" w:rsidRDefault="00421DBF" w:rsidP="00421DBF">
            <w:pPr>
              <w:rPr>
                <w:rFonts w:ascii="Arial" w:hAnsi="Arial" w:cs="Arial"/>
                <w:sz w:val="20"/>
                <w:szCs w:val="20"/>
                <w:lang w:val="en-GB"/>
              </w:rPr>
            </w:pPr>
          </w:p>
        </w:tc>
        <w:tc>
          <w:tcPr>
            <w:tcW w:w="1523" w:type="pct"/>
          </w:tcPr>
          <w:p w14:paraId="57792C30" w14:textId="77777777" w:rsidR="00F1171E" w:rsidRPr="000A113B" w:rsidRDefault="00F1171E" w:rsidP="007222C8">
            <w:pPr>
              <w:pStyle w:val="Heading2"/>
              <w:jc w:val="left"/>
              <w:rPr>
                <w:rFonts w:ascii="Arial" w:hAnsi="Arial" w:cs="Arial"/>
                <w:b w:val="0"/>
                <w:lang w:val="en-GB"/>
              </w:rPr>
            </w:pPr>
            <w:r w:rsidRPr="000A113B">
              <w:rPr>
                <w:rFonts w:ascii="Arial" w:hAnsi="Arial" w:cs="Arial"/>
                <w:lang w:val="en-GB"/>
              </w:rPr>
              <w:t>Author’s Feedback</w:t>
            </w:r>
            <w:r w:rsidRPr="000A113B">
              <w:rPr>
                <w:rFonts w:ascii="Arial" w:hAnsi="Arial" w:cs="Arial"/>
                <w:b w:val="0"/>
                <w:lang w:val="en-GB"/>
              </w:rPr>
              <w:t xml:space="preserve"> </w:t>
            </w:r>
            <w:r w:rsidRPr="000A113B">
              <w:rPr>
                <w:rFonts w:ascii="Arial" w:hAnsi="Arial" w:cs="Arial"/>
                <w:b w:val="0"/>
                <w:i/>
                <w:lang w:val="en-GB"/>
              </w:rPr>
              <w:t>(Please correct the manuscript and highlight that part in the manuscript. It is mandatory that authors should write his/her feedback here)</w:t>
            </w:r>
          </w:p>
        </w:tc>
      </w:tr>
      <w:tr w:rsidR="00F1171E" w:rsidRPr="000A113B" w14:paraId="5C0AB4EC" w14:textId="77777777" w:rsidTr="007222C8">
        <w:trPr>
          <w:trHeight w:val="1264"/>
        </w:trPr>
        <w:tc>
          <w:tcPr>
            <w:tcW w:w="1265" w:type="pct"/>
            <w:noWrap/>
          </w:tcPr>
          <w:p w14:paraId="66B47184" w14:textId="48030299" w:rsidR="00F1171E" w:rsidRPr="000A113B" w:rsidRDefault="00F1171E" w:rsidP="007222C8">
            <w:pPr>
              <w:ind w:left="360"/>
              <w:rPr>
                <w:rFonts w:ascii="Arial" w:hAnsi="Arial" w:cs="Arial"/>
                <w:b/>
                <w:bCs/>
                <w:sz w:val="20"/>
                <w:szCs w:val="20"/>
                <w:lang w:val="en-GB"/>
              </w:rPr>
            </w:pPr>
            <w:r w:rsidRPr="000A113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A113B" w:rsidRDefault="00F1171E" w:rsidP="007222C8">
            <w:pPr>
              <w:ind w:left="360"/>
              <w:rPr>
                <w:rFonts w:ascii="Arial" w:eastAsia="MS Mincho" w:hAnsi="Arial" w:cs="Arial"/>
                <w:b/>
                <w:bCs/>
                <w:sz w:val="20"/>
                <w:szCs w:val="20"/>
                <w:lang w:val="en-GB"/>
              </w:rPr>
            </w:pPr>
          </w:p>
        </w:tc>
        <w:tc>
          <w:tcPr>
            <w:tcW w:w="2212" w:type="pct"/>
          </w:tcPr>
          <w:p w14:paraId="7DBC9196" w14:textId="57FAEC75" w:rsidR="00F1171E" w:rsidRPr="000A113B" w:rsidRDefault="00831CC1" w:rsidP="007222C8">
            <w:pPr>
              <w:pStyle w:val="ListParagraph"/>
              <w:ind w:left="0"/>
              <w:rPr>
                <w:rFonts w:ascii="Arial" w:hAnsi="Arial" w:cs="Arial"/>
                <w:bCs/>
                <w:sz w:val="20"/>
                <w:szCs w:val="20"/>
                <w:lang w:val="en-GB"/>
              </w:rPr>
            </w:pPr>
            <w:r w:rsidRPr="000A113B">
              <w:rPr>
                <w:rFonts w:ascii="Arial" w:hAnsi="Arial" w:cs="Arial"/>
                <w:bCs/>
                <w:sz w:val="20"/>
                <w:szCs w:val="20"/>
                <w:lang w:val="en-GB"/>
              </w:rPr>
              <w:t>This manuscript provides a comprehensive and systematic framework addressing the containment and management of biological outbreaks, which is highly relevant given the recent global experiences with pandemics. It consolidates key principles of Emergency Preparedness, Resilience, and Response (EPRR) with practical insights into public health strategies, clinical vigilance, and operational management. The emphasis on integrating epidemiology, logistics, and risk communication offers a valuable resource for policymakers, health professionals, and researchers aiming to enhance global health security. This work contributes to ongoing efforts to strengthen health systems against unpredictable biological crises and fosters a culture of continuous learning and adaptability.</w:t>
            </w:r>
          </w:p>
        </w:tc>
        <w:tc>
          <w:tcPr>
            <w:tcW w:w="1523" w:type="pct"/>
          </w:tcPr>
          <w:p w14:paraId="462A339C" w14:textId="77777777" w:rsidR="00F1171E" w:rsidRPr="000A113B" w:rsidRDefault="00F1171E" w:rsidP="007222C8">
            <w:pPr>
              <w:pStyle w:val="Heading2"/>
              <w:jc w:val="left"/>
              <w:rPr>
                <w:rFonts w:ascii="Arial" w:hAnsi="Arial" w:cs="Arial"/>
                <w:b w:val="0"/>
                <w:lang w:val="en-GB"/>
              </w:rPr>
            </w:pPr>
          </w:p>
        </w:tc>
      </w:tr>
      <w:tr w:rsidR="00F1171E" w:rsidRPr="000A113B" w14:paraId="0D8B5B2C" w14:textId="77777777" w:rsidTr="00D10B9C">
        <w:trPr>
          <w:trHeight w:val="143"/>
        </w:trPr>
        <w:tc>
          <w:tcPr>
            <w:tcW w:w="1265" w:type="pct"/>
            <w:noWrap/>
          </w:tcPr>
          <w:p w14:paraId="21CBA5FE" w14:textId="77777777" w:rsidR="00F1171E" w:rsidRPr="000A113B" w:rsidRDefault="00F1171E" w:rsidP="007222C8">
            <w:pPr>
              <w:ind w:left="360"/>
              <w:rPr>
                <w:rFonts w:ascii="Arial" w:hAnsi="Arial" w:cs="Arial"/>
                <w:b/>
                <w:bCs/>
                <w:sz w:val="20"/>
                <w:szCs w:val="20"/>
                <w:lang w:val="en-GB"/>
              </w:rPr>
            </w:pPr>
            <w:r w:rsidRPr="000A113B">
              <w:rPr>
                <w:rFonts w:ascii="Arial" w:hAnsi="Arial" w:cs="Arial"/>
                <w:b/>
                <w:bCs/>
                <w:sz w:val="20"/>
                <w:szCs w:val="20"/>
                <w:lang w:val="en-GB"/>
              </w:rPr>
              <w:t>Is the title of the article suitable?</w:t>
            </w:r>
          </w:p>
          <w:p w14:paraId="1CABB61A" w14:textId="77777777" w:rsidR="00F1171E" w:rsidRPr="000A113B" w:rsidRDefault="00F1171E" w:rsidP="007222C8">
            <w:pPr>
              <w:ind w:left="360"/>
              <w:rPr>
                <w:rFonts w:ascii="Arial" w:hAnsi="Arial" w:cs="Arial"/>
                <w:b/>
                <w:bCs/>
                <w:sz w:val="20"/>
                <w:szCs w:val="20"/>
                <w:lang w:val="en-GB"/>
              </w:rPr>
            </w:pPr>
            <w:r w:rsidRPr="000A113B">
              <w:rPr>
                <w:rFonts w:ascii="Arial" w:hAnsi="Arial" w:cs="Arial"/>
                <w:b/>
                <w:bCs/>
                <w:sz w:val="20"/>
                <w:szCs w:val="20"/>
                <w:lang w:val="en-GB"/>
              </w:rPr>
              <w:t>(If not please suggest an alternative title)</w:t>
            </w:r>
          </w:p>
          <w:p w14:paraId="0275B919" w14:textId="77777777" w:rsidR="00F1171E" w:rsidRPr="000A113B" w:rsidRDefault="00F1171E" w:rsidP="007222C8">
            <w:pPr>
              <w:pStyle w:val="Heading2"/>
              <w:jc w:val="left"/>
              <w:rPr>
                <w:rFonts w:ascii="Arial" w:hAnsi="Arial" w:cs="Arial"/>
                <w:u w:val="single"/>
                <w:lang w:val="en-GB"/>
              </w:rPr>
            </w:pPr>
          </w:p>
        </w:tc>
        <w:tc>
          <w:tcPr>
            <w:tcW w:w="2212" w:type="pct"/>
          </w:tcPr>
          <w:p w14:paraId="794AA9A7" w14:textId="15A8DF2C" w:rsidR="00F1171E" w:rsidRPr="000A113B" w:rsidRDefault="00831CC1" w:rsidP="00D10B9C">
            <w:pPr>
              <w:rPr>
                <w:rFonts w:ascii="Arial" w:hAnsi="Arial" w:cs="Arial"/>
                <w:bCs/>
                <w:sz w:val="20"/>
                <w:szCs w:val="20"/>
                <w:lang w:val="en-GB"/>
              </w:rPr>
            </w:pPr>
            <w:r w:rsidRPr="000A113B">
              <w:rPr>
                <w:rFonts w:ascii="Arial" w:hAnsi="Arial" w:cs="Arial"/>
                <w:bCs/>
                <w:sz w:val="20"/>
                <w:szCs w:val="20"/>
                <w:lang w:val="en-GB"/>
              </w:rPr>
              <w:t>The title "Mitigating Pandemic Impact: A Systematic Model for Public Health Action" is appropriate and accurately reflects the content of the manuscript. It clearly conveys the focus on a structured approach to managing pandemics within public health systems. No alternative title is suggested.</w:t>
            </w:r>
          </w:p>
        </w:tc>
        <w:tc>
          <w:tcPr>
            <w:tcW w:w="1523" w:type="pct"/>
          </w:tcPr>
          <w:p w14:paraId="405B6701" w14:textId="77777777" w:rsidR="00F1171E" w:rsidRPr="000A113B" w:rsidRDefault="00F1171E" w:rsidP="007222C8">
            <w:pPr>
              <w:pStyle w:val="Heading2"/>
              <w:jc w:val="left"/>
              <w:rPr>
                <w:rFonts w:ascii="Arial" w:hAnsi="Arial" w:cs="Arial"/>
                <w:b w:val="0"/>
                <w:lang w:val="en-GB"/>
              </w:rPr>
            </w:pPr>
          </w:p>
        </w:tc>
      </w:tr>
      <w:tr w:rsidR="00F1171E" w:rsidRPr="000A113B" w14:paraId="5604762A" w14:textId="77777777" w:rsidTr="007222C8">
        <w:trPr>
          <w:trHeight w:val="1262"/>
        </w:trPr>
        <w:tc>
          <w:tcPr>
            <w:tcW w:w="1265" w:type="pct"/>
            <w:noWrap/>
          </w:tcPr>
          <w:p w14:paraId="3635573D" w14:textId="77777777" w:rsidR="00F1171E" w:rsidRPr="000A113B" w:rsidRDefault="00F1171E" w:rsidP="007222C8">
            <w:pPr>
              <w:pStyle w:val="Heading2"/>
              <w:ind w:left="360"/>
              <w:jc w:val="left"/>
              <w:rPr>
                <w:rFonts w:ascii="Arial" w:hAnsi="Arial" w:cs="Arial"/>
                <w:lang w:val="en-GB"/>
              </w:rPr>
            </w:pPr>
            <w:r w:rsidRPr="000A113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A113B" w:rsidRDefault="00F1171E" w:rsidP="007222C8">
            <w:pPr>
              <w:pStyle w:val="Heading2"/>
              <w:jc w:val="left"/>
              <w:rPr>
                <w:rFonts w:ascii="Arial" w:hAnsi="Arial" w:cs="Arial"/>
                <w:u w:val="single"/>
                <w:lang w:val="en-GB"/>
              </w:rPr>
            </w:pPr>
          </w:p>
        </w:tc>
        <w:tc>
          <w:tcPr>
            <w:tcW w:w="2212" w:type="pct"/>
          </w:tcPr>
          <w:p w14:paraId="0FB7E83A" w14:textId="4A0900F2" w:rsidR="00F1171E" w:rsidRPr="000A113B" w:rsidRDefault="00F528A5" w:rsidP="00D10B9C">
            <w:pPr>
              <w:rPr>
                <w:rFonts w:ascii="Arial" w:hAnsi="Arial" w:cs="Arial"/>
                <w:bCs/>
                <w:sz w:val="20"/>
                <w:szCs w:val="20"/>
                <w:lang w:val="en-GB"/>
              </w:rPr>
            </w:pPr>
            <w:r w:rsidRPr="000A113B">
              <w:rPr>
                <w:rFonts w:ascii="Arial" w:hAnsi="Arial" w:cs="Arial"/>
                <w:bCs/>
                <w:sz w:val="20"/>
                <w:szCs w:val="20"/>
                <w:lang w:val="en-GB"/>
              </w:rPr>
              <w:t>The abstract is well-structured and summarizes the key components of the manuscript effectively. It highlights the importance of surveillance, clinical suspicion, outbreak control, and recovery phases. However, it could be improved by briefly mentioning the role of international cooperation and the armed forces, which are discussed later in the text, to provide a more holistic overview. Also, a concise statement on the practical implications or outcomes expected from applying the EPRR framework would strengthen the abstract.</w:t>
            </w:r>
          </w:p>
        </w:tc>
        <w:tc>
          <w:tcPr>
            <w:tcW w:w="1523" w:type="pct"/>
          </w:tcPr>
          <w:p w14:paraId="1D54B730" w14:textId="77777777" w:rsidR="00F1171E" w:rsidRPr="000A113B" w:rsidRDefault="00F1171E" w:rsidP="007222C8">
            <w:pPr>
              <w:pStyle w:val="Heading2"/>
              <w:jc w:val="left"/>
              <w:rPr>
                <w:rFonts w:ascii="Arial" w:hAnsi="Arial" w:cs="Arial"/>
                <w:b w:val="0"/>
                <w:lang w:val="en-GB"/>
              </w:rPr>
            </w:pPr>
          </w:p>
        </w:tc>
      </w:tr>
      <w:tr w:rsidR="00F1171E" w:rsidRPr="000A113B" w14:paraId="2F579F54" w14:textId="77777777" w:rsidTr="007222C8">
        <w:trPr>
          <w:trHeight w:val="859"/>
        </w:trPr>
        <w:tc>
          <w:tcPr>
            <w:tcW w:w="1265" w:type="pct"/>
            <w:noWrap/>
          </w:tcPr>
          <w:p w14:paraId="04361F46" w14:textId="368783AB" w:rsidR="00F1171E" w:rsidRPr="000A113B" w:rsidRDefault="00DC6FED" w:rsidP="007222C8">
            <w:pPr>
              <w:ind w:left="360"/>
              <w:rPr>
                <w:rFonts w:ascii="Arial" w:hAnsi="Arial" w:cs="Arial"/>
                <w:b/>
                <w:bCs/>
                <w:sz w:val="20"/>
                <w:szCs w:val="20"/>
                <w:u w:val="single"/>
                <w:lang w:val="en-GB"/>
              </w:rPr>
            </w:pPr>
            <w:r w:rsidRPr="000A113B">
              <w:rPr>
                <w:rFonts w:ascii="Arial" w:hAnsi="Arial" w:cs="Arial"/>
                <w:b/>
                <w:bCs/>
                <w:sz w:val="20"/>
                <w:szCs w:val="20"/>
                <w:lang w:val="en-GB"/>
              </w:rPr>
              <w:t xml:space="preserve">Is the manuscript scientifically, correct? Please write here. </w:t>
            </w:r>
          </w:p>
        </w:tc>
        <w:tc>
          <w:tcPr>
            <w:tcW w:w="2212" w:type="pct"/>
          </w:tcPr>
          <w:p w14:paraId="2B5A7721" w14:textId="1284EDC9" w:rsidR="00F1171E" w:rsidRPr="000A113B" w:rsidRDefault="00F528A5" w:rsidP="007222C8">
            <w:pPr>
              <w:pStyle w:val="ListParagraph"/>
              <w:ind w:left="0"/>
              <w:rPr>
                <w:rFonts w:ascii="Arial" w:hAnsi="Arial" w:cs="Arial"/>
                <w:bCs/>
                <w:sz w:val="20"/>
                <w:szCs w:val="20"/>
                <w:lang w:val="en-GB"/>
              </w:rPr>
            </w:pPr>
            <w:r w:rsidRPr="000A113B">
              <w:rPr>
                <w:rFonts w:ascii="Arial" w:hAnsi="Arial" w:cs="Arial"/>
                <w:bCs/>
                <w:sz w:val="20"/>
                <w:szCs w:val="20"/>
                <w:lang w:val="en-GB"/>
              </w:rPr>
              <w:t>The manuscript is scientifically robust and grounded in current public health literature and guidelines, including references to Public Health England and NHS documents. The definitions, epidemiological concepts, and operational strategies are accurate and well-supported by cited sources. The discussion on the challenges of pandemics, ethical dilemmas, and resource management reflects a deep understanding of the complexities involved.</w:t>
            </w:r>
          </w:p>
        </w:tc>
        <w:tc>
          <w:tcPr>
            <w:tcW w:w="1523" w:type="pct"/>
          </w:tcPr>
          <w:p w14:paraId="4898F764" w14:textId="77777777" w:rsidR="00F1171E" w:rsidRPr="000A113B" w:rsidRDefault="00F1171E" w:rsidP="007222C8">
            <w:pPr>
              <w:pStyle w:val="Heading2"/>
              <w:jc w:val="left"/>
              <w:rPr>
                <w:rFonts w:ascii="Arial" w:hAnsi="Arial" w:cs="Arial"/>
                <w:b w:val="0"/>
                <w:lang w:val="en-GB"/>
              </w:rPr>
            </w:pPr>
          </w:p>
        </w:tc>
      </w:tr>
      <w:tr w:rsidR="00F1171E" w:rsidRPr="000A113B" w14:paraId="73739464" w14:textId="77777777" w:rsidTr="007222C8">
        <w:trPr>
          <w:trHeight w:val="703"/>
        </w:trPr>
        <w:tc>
          <w:tcPr>
            <w:tcW w:w="1265" w:type="pct"/>
            <w:noWrap/>
          </w:tcPr>
          <w:p w14:paraId="09C25322" w14:textId="77777777" w:rsidR="00F1171E" w:rsidRPr="000A113B" w:rsidRDefault="00F1171E" w:rsidP="007222C8">
            <w:pPr>
              <w:ind w:left="360"/>
              <w:rPr>
                <w:rFonts w:ascii="Arial" w:hAnsi="Arial" w:cs="Arial"/>
                <w:b/>
                <w:bCs/>
                <w:sz w:val="20"/>
                <w:szCs w:val="20"/>
                <w:lang w:val="en-GB"/>
              </w:rPr>
            </w:pPr>
            <w:r w:rsidRPr="000A113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A113B" w:rsidRDefault="00F1171E" w:rsidP="007222C8">
            <w:pPr>
              <w:ind w:left="360"/>
              <w:rPr>
                <w:rFonts w:ascii="Arial" w:hAnsi="Arial" w:cs="Arial"/>
                <w:b/>
                <w:bCs/>
                <w:sz w:val="20"/>
                <w:szCs w:val="20"/>
                <w:u w:val="single"/>
                <w:lang w:val="en-GB"/>
              </w:rPr>
            </w:pPr>
            <w:r w:rsidRPr="000A113B">
              <w:rPr>
                <w:rFonts w:ascii="Arial" w:hAnsi="Arial" w:cs="Arial"/>
                <w:b/>
                <w:bCs/>
                <w:sz w:val="20"/>
                <w:szCs w:val="20"/>
                <w:u w:val="single"/>
                <w:lang w:val="en-GB"/>
              </w:rPr>
              <w:t>-</w:t>
            </w:r>
          </w:p>
        </w:tc>
        <w:tc>
          <w:tcPr>
            <w:tcW w:w="2212" w:type="pct"/>
          </w:tcPr>
          <w:p w14:paraId="24FE0567" w14:textId="31228BB3" w:rsidR="00F1171E" w:rsidRPr="000A113B" w:rsidRDefault="00066EF3" w:rsidP="007222C8">
            <w:pPr>
              <w:pStyle w:val="ListParagraph"/>
              <w:ind w:left="0"/>
              <w:rPr>
                <w:rFonts w:ascii="Arial" w:hAnsi="Arial" w:cs="Arial"/>
                <w:bCs/>
                <w:sz w:val="20"/>
                <w:szCs w:val="20"/>
                <w:lang w:val="en-GB"/>
              </w:rPr>
            </w:pPr>
            <w:r w:rsidRPr="000A113B">
              <w:rPr>
                <w:rFonts w:ascii="Arial" w:hAnsi="Arial" w:cs="Arial"/>
                <w:bCs/>
                <w:sz w:val="20"/>
                <w:szCs w:val="20"/>
                <w:lang w:val="en-GB"/>
              </w:rPr>
              <w:t>The references are sufficient, relevant, and recent, mainly spanning authoritative sources from 2014 to 2024. The manuscript appropriately cites foundational documents and recent pandemic-related analyses. No critical references are missing based on the content's scope.</w:t>
            </w:r>
          </w:p>
        </w:tc>
        <w:tc>
          <w:tcPr>
            <w:tcW w:w="1523" w:type="pct"/>
          </w:tcPr>
          <w:p w14:paraId="40220055" w14:textId="77777777" w:rsidR="00F1171E" w:rsidRPr="000A113B" w:rsidRDefault="00F1171E" w:rsidP="007222C8">
            <w:pPr>
              <w:pStyle w:val="Heading2"/>
              <w:jc w:val="left"/>
              <w:rPr>
                <w:rFonts w:ascii="Arial" w:hAnsi="Arial" w:cs="Arial"/>
                <w:b w:val="0"/>
                <w:lang w:val="en-GB"/>
              </w:rPr>
            </w:pPr>
          </w:p>
        </w:tc>
      </w:tr>
      <w:tr w:rsidR="00F1171E" w:rsidRPr="000A113B" w14:paraId="73CC4A50" w14:textId="77777777" w:rsidTr="007222C8">
        <w:trPr>
          <w:trHeight w:val="386"/>
        </w:trPr>
        <w:tc>
          <w:tcPr>
            <w:tcW w:w="1265" w:type="pct"/>
            <w:noWrap/>
          </w:tcPr>
          <w:p w14:paraId="029CE8D0" w14:textId="77777777" w:rsidR="00F1171E" w:rsidRPr="000A113B" w:rsidRDefault="00F1171E" w:rsidP="007222C8">
            <w:pPr>
              <w:pStyle w:val="Heading2"/>
              <w:jc w:val="left"/>
              <w:rPr>
                <w:rFonts w:ascii="Arial" w:hAnsi="Arial" w:cs="Arial"/>
                <w:b w:val="0"/>
                <w:lang w:val="en-GB"/>
              </w:rPr>
            </w:pPr>
          </w:p>
          <w:p w14:paraId="589C16C7" w14:textId="77777777" w:rsidR="00F1171E" w:rsidRPr="000A113B" w:rsidRDefault="00F1171E" w:rsidP="007222C8">
            <w:pPr>
              <w:pStyle w:val="Heading2"/>
              <w:ind w:left="360"/>
              <w:jc w:val="left"/>
              <w:rPr>
                <w:rFonts w:ascii="Arial" w:hAnsi="Arial" w:cs="Arial"/>
                <w:bCs w:val="0"/>
                <w:lang w:val="en-GB"/>
              </w:rPr>
            </w:pPr>
            <w:r w:rsidRPr="000A113B">
              <w:rPr>
                <w:rFonts w:ascii="Arial" w:hAnsi="Arial" w:cs="Arial"/>
                <w:bCs w:val="0"/>
                <w:lang w:val="en-GB"/>
              </w:rPr>
              <w:t>Is the language/English quality of the article suitable for scholarly communications?</w:t>
            </w:r>
          </w:p>
          <w:p w14:paraId="7722B85E" w14:textId="77777777" w:rsidR="00F1171E" w:rsidRPr="000A113B" w:rsidRDefault="00F1171E" w:rsidP="007222C8">
            <w:pPr>
              <w:rPr>
                <w:rFonts w:ascii="Arial" w:hAnsi="Arial" w:cs="Arial"/>
                <w:sz w:val="20"/>
                <w:szCs w:val="20"/>
                <w:lang w:val="en-GB"/>
              </w:rPr>
            </w:pPr>
          </w:p>
        </w:tc>
        <w:tc>
          <w:tcPr>
            <w:tcW w:w="2212" w:type="pct"/>
          </w:tcPr>
          <w:p w14:paraId="0A07EA75" w14:textId="25933E01" w:rsidR="00F1171E" w:rsidRPr="000A113B" w:rsidRDefault="00066EF3" w:rsidP="007222C8">
            <w:pPr>
              <w:rPr>
                <w:rFonts w:ascii="Arial" w:hAnsi="Arial" w:cs="Arial"/>
                <w:sz w:val="20"/>
                <w:szCs w:val="20"/>
                <w:lang w:val="en-GB"/>
              </w:rPr>
            </w:pPr>
            <w:r w:rsidRPr="000A113B">
              <w:rPr>
                <w:rFonts w:ascii="Arial" w:hAnsi="Arial" w:cs="Arial"/>
                <w:sz w:val="20"/>
                <w:szCs w:val="20"/>
                <w:lang w:val="en-GB"/>
              </w:rPr>
              <w:t>The language is generally clear, formal, and suitable for scholarly communication. Some minor editorial improvements could enhance readability, such as simplifying complex sentences and ensuring consistent use of terms. The manuscript would benefit from a professional language edit to correct occasional typographical errors and improve flow.</w:t>
            </w:r>
          </w:p>
          <w:p w14:paraId="6CBA4B2A" w14:textId="77777777" w:rsidR="00F1171E" w:rsidRPr="000A113B" w:rsidRDefault="00F1171E" w:rsidP="007222C8">
            <w:pPr>
              <w:rPr>
                <w:rFonts w:ascii="Arial" w:hAnsi="Arial" w:cs="Arial"/>
                <w:sz w:val="20"/>
                <w:szCs w:val="20"/>
                <w:lang w:val="en-GB"/>
              </w:rPr>
            </w:pPr>
          </w:p>
          <w:p w14:paraId="41E28118" w14:textId="77777777" w:rsidR="00F1171E" w:rsidRPr="000A113B" w:rsidRDefault="00F1171E" w:rsidP="007222C8">
            <w:pPr>
              <w:rPr>
                <w:rFonts w:ascii="Arial" w:hAnsi="Arial" w:cs="Arial"/>
                <w:sz w:val="20"/>
                <w:szCs w:val="20"/>
                <w:lang w:val="en-GB"/>
              </w:rPr>
            </w:pPr>
          </w:p>
          <w:p w14:paraId="297F52DB" w14:textId="77777777" w:rsidR="00F1171E" w:rsidRPr="000A113B" w:rsidRDefault="00F1171E" w:rsidP="007222C8">
            <w:pPr>
              <w:rPr>
                <w:rFonts w:ascii="Arial" w:hAnsi="Arial" w:cs="Arial"/>
                <w:sz w:val="20"/>
                <w:szCs w:val="20"/>
                <w:lang w:val="en-GB"/>
              </w:rPr>
            </w:pPr>
          </w:p>
          <w:p w14:paraId="149A6CEF" w14:textId="77777777" w:rsidR="00F1171E" w:rsidRPr="000A113B" w:rsidRDefault="00F1171E" w:rsidP="007222C8">
            <w:pPr>
              <w:rPr>
                <w:rFonts w:ascii="Arial" w:hAnsi="Arial" w:cs="Arial"/>
                <w:sz w:val="20"/>
                <w:szCs w:val="20"/>
                <w:lang w:val="en-GB"/>
              </w:rPr>
            </w:pPr>
          </w:p>
        </w:tc>
        <w:tc>
          <w:tcPr>
            <w:tcW w:w="1523" w:type="pct"/>
          </w:tcPr>
          <w:p w14:paraId="0351CA58" w14:textId="77777777" w:rsidR="00F1171E" w:rsidRPr="000A113B" w:rsidRDefault="00F1171E" w:rsidP="007222C8">
            <w:pPr>
              <w:rPr>
                <w:rFonts w:ascii="Arial" w:hAnsi="Arial" w:cs="Arial"/>
                <w:sz w:val="20"/>
                <w:szCs w:val="20"/>
                <w:lang w:val="en-GB"/>
              </w:rPr>
            </w:pPr>
          </w:p>
        </w:tc>
      </w:tr>
      <w:tr w:rsidR="00F1171E" w:rsidRPr="000A113B" w14:paraId="20A16C0C" w14:textId="77777777" w:rsidTr="007222C8">
        <w:trPr>
          <w:trHeight w:val="1178"/>
        </w:trPr>
        <w:tc>
          <w:tcPr>
            <w:tcW w:w="1265" w:type="pct"/>
            <w:noWrap/>
          </w:tcPr>
          <w:p w14:paraId="7F4BCFAE" w14:textId="77777777" w:rsidR="00F1171E" w:rsidRPr="000A113B" w:rsidRDefault="00F1171E" w:rsidP="007222C8">
            <w:pPr>
              <w:pStyle w:val="Heading2"/>
              <w:jc w:val="left"/>
              <w:rPr>
                <w:rFonts w:ascii="Arial" w:hAnsi="Arial" w:cs="Arial"/>
                <w:b w:val="0"/>
                <w:bCs w:val="0"/>
                <w:lang w:val="en-GB"/>
              </w:rPr>
            </w:pPr>
            <w:r w:rsidRPr="000A113B">
              <w:rPr>
                <w:rFonts w:ascii="Arial" w:hAnsi="Arial" w:cs="Arial"/>
                <w:bCs w:val="0"/>
                <w:u w:val="single"/>
                <w:lang w:val="en-GB"/>
              </w:rPr>
              <w:t>Optional/General</w:t>
            </w:r>
            <w:r w:rsidRPr="000A113B">
              <w:rPr>
                <w:rFonts w:ascii="Arial" w:hAnsi="Arial" w:cs="Arial"/>
                <w:bCs w:val="0"/>
                <w:lang w:val="en-GB"/>
              </w:rPr>
              <w:t xml:space="preserve"> </w:t>
            </w:r>
            <w:r w:rsidRPr="000A113B">
              <w:rPr>
                <w:rFonts w:ascii="Arial" w:hAnsi="Arial" w:cs="Arial"/>
                <w:b w:val="0"/>
                <w:bCs w:val="0"/>
                <w:lang w:val="en-GB"/>
              </w:rPr>
              <w:t>comments</w:t>
            </w:r>
          </w:p>
          <w:p w14:paraId="1A6B3748" w14:textId="77777777" w:rsidR="00F1171E" w:rsidRPr="000A113B" w:rsidRDefault="00F1171E" w:rsidP="007222C8">
            <w:pPr>
              <w:pStyle w:val="Heading2"/>
              <w:jc w:val="left"/>
              <w:rPr>
                <w:rFonts w:ascii="Arial" w:hAnsi="Arial" w:cs="Arial"/>
                <w:b w:val="0"/>
                <w:lang w:val="en-GB"/>
              </w:rPr>
            </w:pPr>
          </w:p>
        </w:tc>
        <w:tc>
          <w:tcPr>
            <w:tcW w:w="2212" w:type="pct"/>
          </w:tcPr>
          <w:p w14:paraId="1E347C61" w14:textId="77777777" w:rsidR="00F1171E" w:rsidRPr="000A113B" w:rsidRDefault="00F1171E" w:rsidP="007222C8">
            <w:pPr>
              <w:rPr>
                <w:rFonts w:ascii="Arial" w:hAnsi="Arial" w:cs="Arial"/>
                <w:sz w:val="20"/>
                <w:szCs w:val="20"/>
                <w:lang w:val="en-GB"/>
              </w:rPr>
            </w:pPr>
          </w:p>
          <w:p w14:paraId="02458340" w14:textId="77777777" w:rsidR="00393343" w:rsidRPr="000A113B" w:rsidRDefault="00393343" w:rsidP="00393343">
            <w:pPr>
              <w:rPr>
                <w:rFonts w:ascii="Arial" w:hAnsi="Arial" w:cs="Arial"/>
                <w:sz w:val="20"/>
                <w:szCs w:val="20"/>
                <w:lang w:val="en-GB"/>
              </w:rPr>
            </w:pPr>
            <w:r w:rsidRPr="000A113B">
              <w:rPr>
                <w:rFonts w:ascii="Arial" w:hAnsi="Arial" w:cs="Arial"/>
                <w:sz w:val="20"/>
                <w:szCs w:val="20"/>
                <w:lang w:val="en-GB"/>
              </w:rPr>
              <w:t>The manuscript is comprehensive and well-organized but could consider adding a visual diagram or flowchart summarizing the EPRR framework for better reader comprehension.</w:t>
            </w:r>
          </w:p>
          <w:p w14:paraId="3FC8D07E" w14:textId="77777777" w:rsidR="00393343" w:rsidRPr="000A113B" w:rsidRDefault="00393343" w:rsidP="00393343">
            <w:pPr>
              <w:rPr>
                <w:rFonts w:ascii="Arial" w:hAnsi="Arial" w:cs="Arial"/>
                <w:sz w:val="20"/>
                <w:szCs w:val="20"/>
                <w:lang w:val="en-GB"/>
              </w:rPr>
            </w:pPr>
            <w:r w:rsidRPr="000A113B">
              <w:rPr>
                <w:rFonts w:ascii="Arial" w:hAnsi="Arial" w:cs="Arial"/>
                <w:sz w:val="20"/>
                <w:szCs w:val="20"/>
                <w:lang w:val="en-GB"/>
              </w:rPr>
              <w:t>Inclusion of case studies or practical examples (e.g., COVID-19 response) could enrich the discussion and provide concrete application scenarios.</w:t>
            </w:r>
          </w:p>
          <w:p w14:paraId="5E946A0E" w14:textId="15F34BFE" w:rsidR="00F1171E" w:rsidRPr="000A113B" w:rsidRDefault="00393343" w:rsidP="00393343">
            <w:pPr>
              <w:rPr>
                <w:rFonts w:ascii="Arial" w:hAnsi="Arial" w:cs="Arial"/>
                <w:sz w:val="20"/>
                <w:szCs w:val="20"/>
                <w:lang w:val="en-GB"/>
              </w:rPr>
            </w:pPr>
            <w:r w:rsidRPr="000A113B">
              <w:rPr>
                <w:rFonts w:ascii="Arial" w:hAnsi="Arial" w:cs="Arial"/>
                <w:sz w:val="20"/>
                <w:szCs w:val="20"/>
                <w:lang w:val="en-GB"/>
              </w:rPr>
              <w:t>Clarify any abbreviations upon first use to aid non-specialist readers.</w:t>
            </w:r>
          </w:p>
          <w:p w14:paraId="7EB58C99" w14:textId="01B2E1BD" w:rsidR="00F1171E" w:rsidRPr="000A113B" w:rsidRDefault="00F1171E" w:rsidP="007222C8">
            <w:pPr>
              <w:rPr>
                <w:rFonts w:ascii="Arial" w:hAnsi="Arial" w:cs="Arial"/>
                <w:sz w:val="20"/>
                <w:szCs w:val="20"/>
                <w:lang w:val="en-GB"/>
              </w:rPr>
            </w:pPr>
          </w:p>
          <w:p w14:paraId="468ACA41" w14:textId="557DFB1A" w:rsidR="00555418" w:rsidRPr="000A113B" w:rsidRDefault="00555418" w:rsidP="007222C8">
            <w:pPr>
              <w:rPr>
                <w:rFonts w:ascii="Arial" w:hAnsi="Arial" w:cs="Arial"/>
                <w:sz w:val="20"/>
                <w:szCs w:val="20"/>
                <w:lang w:val="en-GB"/>
              </w:rPr>
            </w:pPr>
          </w:p>
          <w:p w14:paraId="5D16FCF8" w14:textId="55F39ED8" w:rsidR="00555418" w:rsidRPr="000A113B" w:rsidRDefault="00555418" w:rsidP="007222C8">
            <w:pPr>
              <w:rPr>
                <w:rFonts w:ascii="Arial" w:hAnsi="Arial" w:cs="Arial"/>
                <w:sz w:val="20"/>
                <w:szCs w:val="20"/>
                <w:lang w:val="en-GB"/>
              </w:rPr>
            </w:pPr>
          </w:p>
          <w:p w14:paraId="6A6152C4" w14:textId="77777777" w:rsidR="00555418" w:rsidRPr="000A113B" w:rsidRDefault="00555418" w:rsidP="00555418">
            <w:pPr>
              <w:pStyle w:val="NormalWeb"/>
              <w:rPr>
                <w:rFonts w:ascii="Arial" w:hAnsi="Arial" w:cs="Arial"/>
                <w:b/>
                <w:bCs/>
                <w:sz w:val="20"/>
                <w:szCs w:val="20"/>
                <w:lang w:val="en-GB"/>
              </w:rPr>
            </w:pPr>
            <w:r w:rsidRPr="000A113B">
              <w:rPr>
                <w:rFonts w:ascii="Arial" w:hAnsi="Arial" w:cs="Arial"/>
                <w:b/>
                <w:bCs/>
                <w:sz w:val="20"/>
                <w:szCs w:val="20"/>
                <w:lang w:val="en-GB"/>
              </w:rPr>
              <w:t>The manuscript is scientifically sound, well-referenced, and contributes meaningfully to public health preparedness literature.</w:t>
            </w:r>
          </w:p>
          <w:p w14:paraId="7E219BC2" w14:textId="4F7D6440" w:rsidR="00555418" w:rsidRPr="000A113B" w:rsidRDefault="00555418" w:rsidP="00555418">
            <w:pPr>
              <w:rPr>
                <w:rFonts w:ascii="Arial" w:hAnsi="Arial" w:cs="Arial"/>
                <w:sz w:val="20"/>
                <w:szCs w:val="20"/>
                <w:lang w:val="en-GB"/>
              </w:rPr>
            </w:pPr>
            <w:r w:rsidRPr="000A113B">
              <w:rPr>
                <w:rFonts w:ascii="Arial" w:hAnsi="Arial" w:cs="Arial"/>
                <w:b/>
                <w:bCs/>
                <w:sz w:val="20"/>
                <w:szCs w:val="20"/>
                <w:lang w:val="en-GB"/>
              </w:rPr>
              <w:t>revisions recommended to improve clarity, abstract completeness, and language polish</w:t>
            </w:r>
          </w:p>
          <w:p w14:paraId="15DFD0E8" w14:textId="77777777" w:rsidR="00F1171E" w:rsidRPr="000A113B" w:rsidRDefault="00F1171E" w:rsidP="007222C8">
            <w:pPr>
              <w:rPr>
                <w:rFonts w:ascii="Arial" w:hAnsi="Arial" w:cs="Arial"/>
                <w:sz w:val="20"/>
                <w:szCs w:val="20"/>
                <w:lang w:val="en-GB"/>
              </w:rPr>
            </w:pPr>
          </w:p>
        </w:tc>
        <w:tc>
          <w:tcPr>
            <w:tcW w:w="1523" w:type="pct"/>
          </w:tcPr>
          <w:p w14:paraId="465E098E" w14:textId="77777777" w:rsidR="00F1171E" w:rsidRPr="000A113B" w:rsidRDefault="00F1171E" w:rsidP="007222C8">
            <w:pPr>
              <w:rPr>
                <w:rFonts w:ascii="Arial" w:hAnsi="Arial" w:cs="Arial"/>
                <w:sz w:val="20"/>
                <w:szCs w:val="20"/>
                <w:lang w:val="en-GB"/>
              </w:rPr>
            </w:pPr>
          </w:p>
        </w:tc>
      </w:tr>
    </w:tbl>
    <w:p w14:paraId="108BE2F1" w14:textId="77777777" w:rsidR="00F1171E" w:rsidRPr="000A113B" w:rsidRDefault="00F1171E" w:rsidP="00F1171E">
      <w:pPr>
        <w:pStyle w:val="BodyText"/>
        <w:rPr>
          <w:rFonts w:ascii="Arial" w:hAnsi="Arial" w:cs="Arial"/>
          <w:b/>
          <w:bCs/>
          <w:sz w:val="20"/>
          <w:szCs w:val="20"/>
          <w:u w:val="single"/>
          <w:lang w:val="en-GB"/>
        </w:rPr>
      </w:pPr>
    </w:p>
    <w:p w14:paraId="618DE16F" w14:textId="77777777" w:rsidR="00F1171E" w:rsidRPr="000A113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1A6B24" w:rsidRPr="000A113B" w14:paraId="03FD8ACD" w14:textId="77777777" w:rsidTr="009C30B9">
        <w:tc>
          <w:tcPr>
            <w:tcW w:w="5000" w:type="pct"/>
            <w:gridSpan w:val="3"/>
            <w:tcBorders>
              <w:top w:val="nil"/>
              <w:left w:val="nil"/>
              <w:right w:val="nil"/>
            </w:tcBorders>
            <w:noWrap/>
            <w:tcMar>
              <w:top w:w="0" w:type="dxa"/>
              <w:left w:w="108" w:type="dxa"/>
              <w:bottom w:w="0" w:type="dxa"/>
              <w:right w:w="108" w:type="dxa"/>
            </w:tcMar>
            <w:vAlign w:val="center"/>
          </w:tcPr>
          <w:p w14:paraId="1317320C" w14:textId="77777777" w:rsidR="001A6B24" w:rsidRPr="000A113B" w:rsidRDefault="001A6B24" w:rsidP="009C30B9">
            <w:pPr>
              <w:rPr>
                <w:rFonts w:ascii="Arial" w:eastAsia="Arial Unicode MS" w:hAnsi="Arial" w:cs="Arial"/>
                <w:b/>
                <w:sz w:val="20"/>
                <w:szCs w:val="20"/>
                <w:u w:val="single"/>
                <w:lang w:val="en-GB"/>
              </w:rPr>
            </w:pPr>
            <w:bookmarkStart w:id="0" w:name="_Hlk156057883"/>
            <w:bookmarkStart w:id="1" w:name="_Hlk156057704"/>
            <w:bookmarkStart w:id="2" w:name="_Hlk209632241"/>
            <w:bookmarkStart w:id="3" w:name="_Hlk209784699"/>
            <w:bookmarkStart w:id="4" w:name="_Hlk210487174"/>
            <w:r w:rsidRPr="000A113B">
              <w:rPr>
                <w:rFonts w:ascii="Arial" w:eastAsia="Arial Unicode MS" w:hAnsi="Arial" w:cs="Arial"/>
                <w:b/>
                <w:sz w:val="20"/>
                <w:szCs w:val="20"/>
                <w:highlight w:val="yellow"/>
                <w:u w:val="single"/>
                <w:lang w:val="en-GB"/>
              </w:rPr>
              <w:t>PART  2:</w:t>
            </w:r>
            <w:r w:rsidRPr="000A113B">
              <w:rPr>
                <w:rFonts w:ascii="Arial" w:eastAsia="Arial Unicode MS" w:hAnsi="Arial" w:cs="Arial"/>
                <w:b/>
                <w:sz w:val="20"/>
                <w:szCs w:val="20"/>
                <w:u w:val="single"/>
                <w:lang w:val="en-GB"/>
              </w:rPr>
              <w:t xml:space="preserve"> </w:t>
            </w:r>
          </w:p>
          <w:p w14:paraId="7BE7BAFE" w14:textId="77777777" w:rsidR="001A6B24" w:rsidRPr="000A113B" w:rsidRDefault="001A6B24" w:rsidP="009C30B9">
            <w:pPr>
              <w:rPr>
                <w:rFonts w:ascii="Arial" w:eastAsia="Arial Unicode MS" w:hAnsi="Arial" w:cs="Arial"/>
                <w:b/>
                <w:sz w:val="20"/>
                <w:szCs w:val="20"/>
                <w:u w:val="single"/>
                <w:lang w:val="en-GB"/>
              </w:rPr>
            </w:pPr>
          </w:p>
        </w:tc>
      </w:tr>
      <w:tr w:rsidR="001A6B24" w:rsidRPr="000A113B" w14:paraId="63CF38E2" w14:textId="77777777" w:rsidTr="009C30B9">
        <w:tc>
          <w:tcPr>
            <w:tcW w:w="1615" w:type="pct"/>
            <w:noWrap/>
            <w:tcMar>
              <w:top w:w="0" w:type="dxa"/>
              <w:left w:w="108" w:type="dxa"/>
              <w:bottom w:w="0" w:type="dxa"/>
              <w:right w:w="108" w:type="dxa"/>
            </w:tcMar>
            <w:vAlign w:val="center"/>
          </w:tcPr>
          <w:p w14:paraId="30C29CEF" w14:textId="77777777" w:rsidR="001A6B24" w:rsidRPr="000A113B" w:rsidRDefault="001A6B24" w:rsidP="009C30B9">
            <w:pPr>
              <w:rPr>
                <w:rFonts w:ascii="Arial" w:eastAsia="Arial Unicode MS" w:hAnsi="Arial" w:cs="Arial"/>
                <w:sz w:val="20"/>
                <w:szCs w:val="20"/>
                <w:lang w:val="en-GB"/>
              </w:rPr>
            </w:pPr>
          </w:p>
        </w:tc>
        <w:tc>
          <w:tcPr>
            <w:tcW w:w="1694" w:type="pct"/>
            <w:tcMar>
              <w:top w:w="0" w:type="dxa"/>
              <w:left w:w="108" w:type="dxa"/>
              <w:bottom w:w="0" w:type="dxa"/>
              <w:right w:w="108" w:type="dxa"/>
            </w:tcMar>
          </w:tcPr>
          <w:p w14:paraId="350B5B16" w14:textId="77777777" w:rsidR="001A6B24" w:rsidRPr="000A113B" w:rsidRDefault="001A6B24" w:rsidP="009C30B9">
            <w:pPr>
              <w:keepNext/>
              <w:outlineLvl w:val="1"/>
              <w:rPr>
                <w:rFonts w:ascii="Arial" w:eastAsia="MS Mincho" w:hAnsi="Arial" w:cs="Arial"/>
                <w:b/>
                <w:bCs/>
                <w:sz w:val="20"/>
                <w:szCs w:val="20"/>
                <w:lang w:val="en-GB"/>
              </w:rPr>
            </w:pPr>
            <w:r w:rsidRPr="000A113B">
              <w:rPr>
                <w:rFonts w:ascii="Arial" w:eastAsia="MS Mincho" w:hAnsi="Arial" w:cs="Arial"/>
                <w:b/>
                <w:bCs/>
                <w:sz w:val="20"/>
                <w:szCs w:val="20"/>
                <w:lang w:val="en-GB"/>
              </w:rPr>
              <w:t>Reviewer’s comment</w:t>
            </w:r>
          </w:p>
        </w:tc>
        <w:tc>
          <w:tcPr>
            <w:tcW w:w="1691" w:type="pct"/>
          </w:tcPr>
          <w:p w14:paraId="0FB221CD" w14:textId="77777777" w:rsidR="001A6B24" w:rsidRPr="000A113B" w:rsidRDefault="001A6B24" w:rsidP="009C30B9">
            <w:pPr>
              <w:spacing w:after="160" w:line="252" w:lineRule="auto"/>
              <w:rPr>
                <w:rFonts w:ascii="Arial" w:eastAsia="Calibri" w:hAnsi="Arial" w:cs="Arial"/>
                <w:kern w:val="2"/>
                <w:sz w:val="20"/>
                <w:szCs w:val="20"/>
                <w:lang w:val="en-IN"/>
              </w:rPr>
            </w:pPr>
            <w:r w:rsidRPr="000A113B">
              <w:rPr>
                <w:rFonts w:ascii="Arial" w:eastAsia="Calibri" w:hAnsi="Arial" w:cs="Arial"/>
                <w:b/>
                <w:kern w:val="2"/>
                <w:sz w:val="20"/>
                <w:szCs w:val="20"/>
                <w:lang w:val="en-IN"/>
              </w:rPr>
              <w:t>Author’s Feedback</w:t>
            </w:r>
            <w:r w:rsidRPr="000A113B">
              <w:rPr>
                <w:rFonts w:ascii="Arial" w:eastAsia="Calibri" w:hAnsi="Arial" w:cs="Arial"/>
                <w:kern w:val="2"/>
                <w:sz w:val="20"/>
                <w:szCs w:val="20"/>
                <w:lang w:val="en-IN"/>
              </w:rPr>
              <w:t xml:space="preserve"> (It is mandatory that authors should write his/her feedback here)</w:t>
            </w:r>
          </w:p>
          <w:p w14:paraId="3FC781E6" w14:textId="77777777" w:rsidR="001A6B24" w:rsidRPr="000A113B" w:rsidRDefault="001A6B24" w:rsidP="009C30B9">
            <w:pPr>
              <w:keepNext/>
              <w:outlineLvl w:val="1"/>
              <w:rPr>
                <w:rFonts w:ascii="Arial" w:eastAsia="MS Mincho" w:hAnsi="Arial" w:cs="Arial"/>
                <w:bCs/>
                <w:sz w:val="20"/>
                <w:szCs w:val="20"/>
                <w:lang w:val="en-GB"/>
              </w:rPr>
            </w:pPr>
          </w:p>
        </w:tc>
      </w:tr>
      <w:tr w:rsidR="001A6B24" w:rsidRPr="000A113B" w14:paraId="34B325D8" w14:textId="77777777" w:rsidTr="009C30B9">
        <w:trPr>
          <w:trHeight w:val="890"/>
        </w:trPr>
        <w:tc>
          <w:tcPr>
            <w:tcW w:w="1615" w:type="pct"/>
            <w:noWrap/>
            <w:tcMar>
              <w:top w:w="0" w:type="dxa"/>
              <w:left w:w="108" w:type="dxa"/>
              <w:bottom w:w="0" w:type="dxa"/>
              <w:right w:w="108" w:type="dxa"/>
            </w:tcMar>
            <w:vAlign w:val="center"/>
          </w:tcPr>
          <w:p w14:paraId="1FC61843" w14:textId="77777777" w:rsidR="001A6B24" w:rsidRPr="000A113B" w:rsidRDefault="001A6B24" w:rsidP="009C30B9">
            <w:pPr>
              <w:rPr>
                <w:rFonts w:ascii="Arial" w:eastAsia="Arial Unicode MS" w:hAnsi="Arial" w:cs="Arial"/>
                <w:b/>
                <w:sz w:val="20"/>
                <w:szCs w:val="20"/>
                <w:lang w:val="en-GB"/>
              </w:rPr>
            </w:pPr>
            <w:r w:rsidRPr="000A113B">
              <w:rPr>
                <w:rFonts w:ascii="Arial" w:eastAsia="Arial Unicode MS" w:hAnsi="Arial" w:cs="Arial"/>
                <w:b/>
                <w:sz w:val="20"/>
                <w:szCs w:val="20"/>
                <w:lang w:val="en-GB"/>
              </w:rPr>
              <w:t xml:space="preserve">Are there ethical issues in this manuscript? </w:t>
            </w:r>
          </w:p>
          <w:p w14:paraId="0D9D73DF" w14:textId="77777777" w:rsidR="001A6B24" w:rsidRPr="000A113B" w:rsidRDefault="001A6B24" w:rsidP="009C30B9">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6C72E7F5" w14:textId="77777777" w:rsidR="001A6B24" w:rsidRPr="000A113B" w:rsidRDefault="001A6B24" w:rsidP="009C30B9">
            <w:pPr>
              <w:rPr>
                <w:rFonts w:ascii="Arial" w:eastAsia="Arial Unicode MS" w:hAnsi="Arial" w:cs="Arial"/>
                <w:i/>
                <w:iCs/>
                <w:sz w:val="20"/>
                <w:szCs w:val="20"/>
                <w:u w:val="single"/>
                <w:lang w:val="en-GB"/>
              </w:rPr>
            </w:pPr>
            <w:r w:rsidRPr="000A113B">
              <w:rPr>
                <w:rFonts w:ascii="Arial" w:eastAsia="Arial Unicode MS" w:hAnsi="Arial" w:cs="Arial"/>
                <w:i/>
                <w:iCs/>
                <w:sz w:val="20"/>
                <w:szCs w:val="20"/>
                <w:u w:val="single"/>
                <w:lang w:val="en-GB"/>
              </w:rPr>
              <w:t xml:space="preserve">(If yes, </w:t>
            </w:r>
            <w:proofErr w:type="gramStart"/>
            <w:r w:rsidRPr="000A113B">
              <w:rPr>
                <w:rFonts w:ascii="Arial" w:eastAsia="Arial Unicode MS" w:hAnsi="Arial" w:cs="Arial"/>
                <w:i/>
                <w:iCs/>
                <w:sz w:val="20"/>
                <w:szCs w:val="20"/>
                <w:u w:val="single"/>
                <w:lang w:val="en-GB"/>
              </w:rPr>
              <w:t>Kindly</w:t>
            </w:r>
            <w:proofErr w:type="gramEnd"/>
            <w:r w:rsidRPr="000A113B">
              <w:rPr>
                <w:rFonts w:ascii="Arial" w:eastAsia="Arial Unicode MS" w:hAnsi="Arial" w:cs="Arial"/>
                <w:i/>
                <w:iCs/>
                <w:sz w:val="20"/>
                <w:szCs w:val="20"/>
                <w:u w:val="single"/>
                <w:lang w:val="en-GB"/>
              </w:rPr>
              <w:t xml:space="preserve"> please write down the ethical issues here in details)</w:t>
            </w:r>
          </w:p>
          <w:p w14:paraId="0F3999D1" w14:textId="77777777" w:rsidR="001A6B24" w:rsidRPr="000A113B" w:rsidRDefault="001A6B24" w:rsidP="009C30B9">
            <w:pPr>
              <w:rPr>
                <w:rFonts w:ascii="Arial" w:eastAsia="Arial Unicode MS" w:hAnsi="Arial" w:cs="Arial"/>
                <w:sz w:val="20"/>
                <w:szCs w:val="20"/>
                <w:lang w:val="en-GB"/>
              </w:rPr>
            </w:pPr>
          </w:p>
        </w:tc>
        <w:tc>
          <w:tcPr>
            <w:tcW w:w="1691" w:type="pct"/>
            <w:vAlign w:val="center"/>
          </w:tcPr>
          <w:p w14:paraId="2FCEAB7D" w14:textId="77777777" w:rsidR="001A6B24" w:rsidRPr="000A113B" w:rsidRDefault="001A6B24" w:rsidP="009C30B9">
            <w:pPr>
              <w:rPr>
                <w:rFonts w:ascii="Arial" w:eastAsia="Arial Unicode MS" w:hAnsi="Arial" w:cs="Arial"/>
                <w:sz w:val="20"/>
                <w:szCs w:val="20"/>
                <w:lang w:val="en-GB"/>
              </w:rPr>
            </w:pPr>
          </w:p>
          <w:p w14:paraId="2695959B" w14:textId="77777777" w:rsidR="001A6B24" w:rsidRPr="000A113B" w:rsidRDefault="001A6B24" w:rsidP="009C30B9">
            <w:pPr>
              <w:rPr>
                <w:rFonts w:ascii="Arial" w:eastAsia="Arial Unicode MS" w:hAnsi="Arial" w:cs="Arial"/>
                <w:sz w:val="20"/>
                <w:szCs w:val="20"/>
                <w:lang w:val="en-GB"/>
              </w:rPr>
            </w:pPr>
          </w:p>
          <w:p w14:paraId="539921D1" w14:textId="77777777" w:rsidR="001A6B24" w:rsidRPr="000A113B" w:rsidRDefault="001A6B24" w:rsidP="009C30B9">
            <w:pPr>
              <w:rPr>
                <w:rFonts w:ascii="Arial" w:eastAsia="Arial Unicode MS" w:hAnsi="Arial" w:cs="Arial"/>
                <w:sz w:val="20"/>
                <w:szCs w:val="20"/>
                <w:lang w:val="en-GB"/>
              </w:rPr>
            </w:pPr>
          </w:p>
        </w:tc>
      </w:tr>
      <w:bookmarkEnd w:id="0"/>
    </w:tbl>
    <w:p w14:paraId="57BF9DEB" w14:textId="77777777" w:rsidR="001A6B24" w:rsidRDefault="001A6B24" w:rsidP="001A6B24">
      <w:pPr>
        <w:rPr>
          <w:rFonts w:ascii="Arial" w:hAnsi="Arial" w:cs="Arial"/>
          <w:sz w:val="20"/>
          <w:szCs w:val="20"/>
        </w:rPr>
      </w:pPr>
    </w:p>
    <w:p w14:paraId="4724842E" w14:textId="77777777" w:rsidR="000A113B" w:rsidRPr="00D169B7" w:rsidRDefault="000A113B" w:rsidP="000A113B">
      <w:pPr>
        <w:pStyle w:val="Affiliation"/>
        <w:spacing w:after="0" w:line="240" w:lineRule="auto"/>
        <w:jc w:val="left"/>
        <w:rPr>
          <w:rFonts w:ascii="Arial" w:hAnsi="Arial" w:cs="Arial"/>
          <w:b/>
          <w:u w:val="single"/>
        </w:rPr>
      </w:pPr>
      <w:r w:rsidRPr="00D169B7">
        <w:rPr>
          <w:rFonts w:ascii="Arial" w:hAnsi="Arial" w:cs="Arial"/>
          <w:b/>
          <w:u w:val="single"/>
        </w:rPr>
        <w:t>Reviewer details:</w:t>
      </w:r>
    </w:p>
    <w:p w14:paraId="5EEFC56E" w14:textId="77777777" w:rsidR="000A113B" w:rsidRPr="00D169B7" w:rsidRDefault="000A113B" w:rsidP="000A113B">
      <w:pPr>
        <w:pStyle w:val="Affiliation"/>
        <w:spacing w:after="0" w:line="240" w:lineRule="auto"/>
        <w:jc w:val="left"/>
        <w:rPr>
          <w:rFonts w:ascii="Arial" w:hAnsi="Arial" w:cs="Arial"/>
          <w:b/>
        </w:rPr>
      </w:pPr>
      <w:r w:rsidRPr="00D169B7">
        <w:rPr>
          <w:rFonts w:ascii="Arial" w:hAnsi="Arial" w:cs="Arial"/>
          <w:b/>
          <w:color w:val="000000"/>
        </w:rPr>
        <w:t>Melkamu Melese Megalo, Ethiopia</w:t>
      </w:r>
    </w:p>
    <w:p w14:paraId="29BDB7D6" w14:textId="77777777" w:rsidR="000A113B" w:rsidRPr="000A113B" w:rsidRDefault="000A113B" w:rsidP="001A6B24">
      <w:pPr>
        <w:rPr>
          <w:rFonts w:ascii="Arial" w:hAnsi="Arial" w:cs="Arial"/>
          <w:sz w:val="20"/>
          <w:szCs w:val="20"/>
        </w:rPr>
      </w:pPr>
    </w:p>
    <w:p w14:paraId="6D1A2107" w14:textId="77777777" w:rsidR="001A6B24" w:rsidRPr="000A113B" w:rsidRDefault="001A6B24" w:rsidP="001A6B24">
      <w:pPr>
        <w:rPr>
          <w:rFonts w:ascii="Arial" w:hAnsi="Arial" w:cs="Arial"/>
          <w:sz w:val="20"/>
          <w:szCs w:val="20"/>
        </w:rPr>
      </w:pPr>
    </w:p>
    <w:p w14:paraId="1E71EF86" w14:textId="77777777" w:rsidR="001A6B24" w:rsidRPr="000A113B" w:rsidRDefault="001A6B24" w:rsidP="001A6B24">
      <w:pPr>
        <w:rPr>
          <w:rFonts w:ascii="Arial" w:hAnsi="Arial" w:cs="Arial"/>
          <w:bCs/>
          <w:sz w:val="20"/>
          <w:szCs w:val="20"/>
          <w:u w:val="single"/>
          <w:lang w:val="en-GB"/>
        </w:rPr>
      </w:pPr>
    </w:p>
    <w:bookmarkEnd w:id="1"/>
    <w:p w14:paraId="13FEA367" w14:textId="77777777" w:rsidR="001A6B24" w:rsidRPr="000A113B" w:rsidRDefault="001A6B24" w:rsidP="001A6B24">
      <w:pPr>
        <w:rPr>
          <w:rFonts w:ascii="Arial" w:hAnsi="Arial" w:cs="Arial"/>
          <w:sz w:val="20"/>
          <w:szCs w:val="20"/>
        </w:rPr>
      </w:pPr>
    </w:p>
    <w:bookmarkEnd w:id="2"/>
    <w:p w14:paraId="2ACF50FB" w14:textId="77777777" w:rsidR="001A6B24" w:rsidRPr="000A113B" w:rsidRDefault="001A6B24" w:rsidP="001A6B24">
      <w:pPr>
        <w:rPr>
          <w:rFonts w:ascii="Arial" w:hAnsi="Arial" w:cs="Arial"/>
          <w:sz w:val="20"/>
          <w:szCs w:val="20"/>
        </w:rPr>
      </w:pPr>
    </w:p>
    <w:bookmarkEnd w:id="3"/>
    <w:p w14:paraId="6E626740" w14:textId="77777777" w:rsidR="001A6B24" w:rsidRPr="000A113B" w:rsidRDefault="001A6B24" w:rsidP="001A6B24">
      <w:pPr>
        <w:rPr>
          <w:rFonts w:ascii="Arial" w:hAnsi="Arial" w:cs="Arial"/>
          <w:sz w:val="20"/>
          <w:szCs w:val="20"/>
        </w:rPr>
      </w:pPr>
    </w:p>
    <w:bookmarkEnd w:id="4"/>
    <w:p w14:paraId="501FF9AF" w14:textId="77777777" w:rsidR="001A6B24" w:rsidRPr="000A113B" w:rsidRDefault="001A6B24" w:rsidP="001A6B24">
      <w:pPr>
        <w:rPr>
          <w:rFonts w:ascii="Arial" w:hAnsi="Arial" w:cs="Arial"/>
          <w:sz w:val="20"/>
          <w:szCs w:val="20"/>
        </w:rPr>
      </w:pPr>
    </w:p>
    <w:p w14:paraId="1B0E4DC5" w14:textId="77777777" w:rsidR="00F1171E" w:rsidRPr="000A113B" w:rsidRDefault="00F1171E" w:rsidP="00F1171E">
      <w:pPr>
        <w:pStyle w:val="BodyText"/>
        <w:rPr>
          <w:rFonts w:ascii="Arial" w:hAnsi="Arial" w:cs="Arial"/>
          <w:b/>
          <w:bCs/>
          <w:sz w:val="20"/>
          <w:szCs w:val="20"/>
          <w:u w:val="single"/>
          <w:lang w:val="en-GB"/>
        </w:rPr>
      </w:pPr>
    </w:p>
    <w:sectPr w:rsidR="00F1171E" w:rsidRPr="000A113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946DD" w14:textId="77777777" w:rsidR="00560D27" w:rsidRPr="0000007A" w:rsidRDefault="00560D27" w:rsidP="0099583E">
      <w:r>
        <w:separator/>
      </w:r>
    </w:p>
  </w:endnote>
  <w:endnote w:type="continuationSeparator" w:id="0">
    <w:p w14:paraId="237EE119" w14:textId="77777777" w:rsidR="00560D27" w:rsidRPr="0000007A" w:rsidRDefault="00560D2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02399" w14:textId="77777777" w:rsidR="00560D27" w:rsidRPr="0000007A" w:rsidRDefault="00560D27" w:rsidP="0099583E">
      <w:r>
        <w:separator/>
      </w:r>
    </w:p>
  </w:footnote>
  <w:footnote w:type="continuationSeparator" w:id="0">
    <w:p w14:paraId="3A22EC36" w14:textId="77777777" w:rsidR="00560D27" w:rsidRPr="0000007A" w:rsidRDefault="00560D2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30612256">
    <w:abstractNumId w:val="3"/>
  </w:num>
  <w:num w:numId="2" w16cid:durableId="2114856868">
    <w:abstractNumId w:val="6"/>
  </w:num>
  <w:num w:numId="3" w16cid:durableId="674576441">
    <w:abstractNumId w:val="5"/>
  </w:num>
  <w:num w:numId="4" w16cid:durableId="1666472036">
    <w:abstractNumId w:val="7"/>
  </w:num>
  <w:num w:numId="5" w16cid:durableId="112794254">
    <w:abstractNumId w:val="4"/>
  </w:num>
  <w:num w:numId="6" w16cid:durableId="1980913495">
    <w:abstractNumId w:val="0"/>
  </w:num>
  <w:num w:numId="7" w16cid:durableId="1131552233">
    <w:abstractNumId w:val="1"/>
  </w:num>
  <w:num w:numId="8" w16cid:durableId="1834029554">
    <w:abstractNumId w:val="9"/>
  </w:num>
  <w:num w:numId="9" w16cid:durableId="1794132878">
    <w:abstractNumId w:val="8"/>
  </w:num>
  <w:num w:numId="10" w16cid:durableId="1680042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66EF3"/>
    <w:rsid w:val="0007151E"/>
    <w:rsid w:val="00081012"/>
    <w:rsid w:val="00084D7C"/>
    <w:rsid w:val="000936AC"/>
    <w:rsid w:val="00095A59"/>
    <w:rsid w:val="000A113B"/>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378B5"/>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5C0"/>
    <w:rsid w:val="00197E68"/>
    <w:rsid w:val="001A1605"/>
    <w:rsid w:val="001A2F22"/>
    <w:rsid w:val="001A6B24"/>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3343"/>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53BF"/>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18"/>
    <w:rsid w:val="00555430"/>
    <w:rsid w:val="00557CD3"/>
    <w:rsid w:val="00560D27"/>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3A7D"/>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4F61"/>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1CC1"/>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4F9E"/>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40E1E"/>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756B1"/>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0B9C"/>
    <w:rsid w:val="00D1283A"/>
    <w:rsid w:val="00D12970"/>
    <w:rsid w:val="00D17979"/>
    <w:rsid w:val="00D2075F"/>
    <w:rsid w:val="00D24CBE"/>
    <w:rsid w:val="00D27A79"/>
    <w:rsid w:val="00D32AC2"/>
    <w:rsid w:val="00D40416"/>
    <w:rsid w:val="00D430AB"/>
    <w:rsid w:val="00D4782A"/>
    <w:rsid w:val="00D625B5"/>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6649"/>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8A5"/>
    <w:rsid w:val="00F52B15"/>
    <w:rsid w:val="00F573EA"/>
    <w:rsid w:val="00F57E9D"/>
    <w:rsid w:val="00F73CF2"/>
    <w:rsid w:val="00F80C14"/>
    <w:rsid w:val="00F96F54"/>
    <w:rsid w:val="00F978B8"/>
    <w:rsid w:val="00FA6528"/>
    <w:rsid w:val="00FB04FF"/>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BAB3BE31-A721-46D6-B0EF-CF5FF414C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UnresolvedMention">
    <w:name w:val="Unresolved Mention"/>
    <w:basedOn w:val="DefaultParagraphFont"/>
    <w:uiPriority w:val="99"/>
    <w:semiHidden/>
    <w:unhideWhenUsed/>
    <w:rsid w:val="00555418"/>
    <w:rPr>
      <w:color w:val="605E5C"/>
      <w:shd w:val="clear" w:color="auto" w:fill="E1DFDD"/>
    </w:rPr>
  </w:style>
  <w:style w:type="paragraph" w:customStyle="1" w:styleId="Affiliation">
    <w:name w:val="Affiliation"/>
    <w:basedOn w:val="Normal"/>
    <w:rsid w:val="000A113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83977267">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4926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cp:lastPrinted>2025-10-05T07:11:00Z</cp:lastPrinted>
  <dcterms:created xsi:type="dcterms:W3CDTF">2023-08-30T09:21:00Z</dcterms:created>
  <dcterms:modified xsi:type="dcterms:W3CDTF">2025-10-13T12:34:00Z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