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44CA8" w14:paraId="1643A4CA" w14:textId="77777777" w:rsidTr="004847FF">
        <w:trPr>
          <w:trHeight w:val="450"/>
        </w:trPr>
        <w:tc>
          <w:tcPr>
            <w:tcW w:w="5000" w:type="pct"/>
            <w:gridSpan w:val="2"/>
            <w:tcBorders>
              <w:top w:val="nil"/>
              <w:left w:val="nil"/>
              <w:right w:val="nil"/>
            </w:tcBorders>
          </w:tcPr>
          <w:p w14:paraId="4C55E51F" w14:textId="77777777" w:rsidR="00602F7D" w:rsidRPr="00844CA8" w:rsidRDefault="00602F7D" w:rsidP="00F2643C">
            <w:pPr>
              <w:pStyle w:val="Heading2"/>
              <w:jc w:val="left"/>
              <w:rPr>
                <w:rFonts w:ascii="Arial" w:hAnsi="Arial" w:cs="Arial"/>
                <w:b w:val="0"/>
                <w:bCs w:val="0"/>
                <w:lang w:val="en-US"/>
              </w:rPr>
            </w:pPr>
          </w:p>
        </w:tc>
      </w:tr>
      <w:tr w:rsidR="0000007A" w:rsidRPr="00844CA8" w14:paraId="127EAD7E" w14:textId="77777777" w:rsidTr="00F33C84">
        <w:trPr>
          <w:trHeight w:val="413"/>
        </w:trPr>
        <w:tc>
          <w:tcPr>
            <w:tcW w:w="1234" w:type="pct"/>
          </w:tcPr>
          <w:p w14:paraId="3C159AA5" w14:textId="77777777" w:rsidR="0000007A" w:rsidRPr="00844CA8" w:rsidRDefault="00D27A79" w:rsidP="00696CAD">
            <w:pPr>
              <w:pStyle w:val="BodyText"/>
              <w:ind w:left="90"/>
              <w:jc w:val="left"/>
              <w:rPr>
                <w:rFonts w:ascii="Arial" w:hAnsi="Arial" w:cs="Arial"/>
                <w:bCs/>
                <w:sz w:val="20"/>
                <w:szCs w:val="20"/>
                <w:lang w:val="en-GB"/>
              </w:rPr>
            </w:pPr>
            <w:r w:rsidRPr="00844CA8">
              <w:rPr>
                <w:rFonts w:ascii="Arial" w:hAnsi="Arial" w:cs="Arial"/>
                <w:bCs/>
                <w:sz w:val="20"/>
                <w:szCs w:val="20"/>
                <w:lang w:val="en-GB"/>
              </w:rPr>
              <w:t xml:space="preserve">Book </w:t>
            </w:r>
            <w:r w:rsidR="0000007A" w:rsidRPr="00844CA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B5A4214" w:rsidR="0000007A" w:rsidRPr="00844CA8" w:rsidRDefault="001975C0" w:rsidP="00054BC4">
            <w:pPr>
              <w:pStyle w:val="NormalWeb"/>
              <w:rPr>
                <w:rFonts w:ascii="Arial" w:hAnsi="Arial" w:cs="Arial"/>
                <w:b/>
                <w:bCs/>
                <w:sz w:val="20"/>
                <w:szCs w:val="20"/>
                <w:u w:val="single"/>
              </w:rPr>
            </w:pPr>
            <w:hyperlink r:id="rId7" w:history="1">
              <w:r w:rsidRPr="00844CA8">
                <w:rPr>
                  <w:rStyle w:val="Hyperlink"/>
                  <w:rFonts w:ascii="Arial" w:hAnsi="Arial" w:cs="Arial"/>
                  <w:b/>
                  <w:bCs/>
                  <w:sz w:val="20"/>
                  <w:szCs w:val="20"/>
                </w:rPr>
                <w:t>An Overview of Disease and Health Research</w:t>
              </w:r>
            </w:hyperlink>
          </w:p>
        </w:tc>
      </w:tr>
      <w:tr w:rsidR="0000007A" w:rsidRPr="00844CA8" w14:paraId="73C90375" w14:textId="77777777" w:rsidTr="002E7787">
        <w:trPr>
          <w:trHeight w:val="290"/>
        </w:trPr>
        <w:tc>
          <w:tcPr>
            <w:tcW w:w="1234" w:type="pct"/>
          </w:tcPr>
          <w:p w14:paraId="20D28135" w14:textId="77777777" w:rsidR="0000007A" w:rsidRPr="00844CA8" w:rsidRDefault="0000007A" w:rsidP="00696CAD">
            <w:pPr>
              <w:pStyle w:val="BodyText"/>
              <w:ind w:left="90"/>
              <w:jc w:val="left"/>
              <w:rPr>
                <w:rFonts w:ascii="Arial" w:hAnsi="Arial" w:cs="Arial"/>
                <w:bCs/>
                <w:sz w:val="20"/>
                <w:szCs w:val="20"/>
                <w:lang w:val="en-GB"/>
              </w:rPr>
            </w:pPr>
            <w:r w:rsidRPr="00844CA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B07C10C" w:rsidR="0000007A" w:rsidRPr="00844CA8" w:rsidRDefault="00E72A8E" w:rsidP="00F3669D">
            <w:pPr>
              <w:pStyle w:val="NormalWeb"/>
              <w:spacing w:before="0" w:beforeAutospacing="0" w:after="0" w:afterAutospacing="0"/>
              <w:rPr>
                <w:rFonts w:ascii="Arial" w:hAnsi="Arial" w:cs="Arial"/>
                <w:b/>
                <w:bCs/>
                <w:sz w:val="20"/>
                <w:szCs w:val="20"/>
                <w:highlight w:val="yellow"/>
                <w:lang w:val="en-GB"/>
              </w:rPr>
            </w:pPr>
            <w:r w:rsidRPr="00844CA8">
              <w:rPr>
                <w:rFonts w:ascii="Arial" w:hAnsi="Arial" w:cs="Arial"/>
                <w:b/>
                <w:bCs/>
                <w:sz w:val="20"/>
                <w:szCs w:val="20"/>
                <w:lang w:val="en-GB"/>
              </w:rPr>
              <w:t>Ms_BP</w:t>
            </w:r>
            <w:r w:rsidR="00FC432A" w:rsidRPr="00844CA8">
              <w:rPr>
                <w:rFonts w:ascii="Arial" w:hAnsi="Arial" w:cs="Arial"/>
                <w:b/>
                <w:bCs/>
                <w:sz w:val="20"/>
                <w:szCs w:val="20"/>
                <w:lang w:val="en-GB"/>
              </w:rPr>
              <w:t>R</w:t>
            </w:r>
            <w:r w:rsidRPr="00844CA8">
              <w:rPr>
                <w:rFonts w:ascii="Arial" w:hAnsi="Arial" w:cs="Arial"/>
                <w:b/>
                <w:bCs/>
                <w:sz w:val="20"/>
                <w:szCs w:val="20"/>
                <w:lang w:val="en-GB"/>
              </w:rPr>
              <w:t>_</w:t>
            </w:r>
            <w:r w:rsidR="00E16649" w:rsidRPr="00844CA8">
              <w:rPr>
                <w:rFonts w:ascii="Arial" w:hAnsi="Arial" w:cs="Arial"/>
                <w:b/>
                <w:bCs/>
                <w:sz w:val="20"/>
                <w:szCs w:val="20"/>
                <w:lang w:val="en-GB"/>
              </w:rPr>
              <w:t>6536</w:t>
            </w:r>
          </w:p>
        </w:tc>
      </w:tr>
      <w:tr w:rsidR="0000007A" w:rsidRPr="00844CA8" w14:paraId="05B60576" w14:textId="77777777" w:rsidTr="002109D6">
        <w:trPr>
          <w:trHeight w:val="331"/>
        </w:trPr>
        <w:tc>
          <w:tcPr>
            <w:tcW w:w="1234" w:type="pct"/>
          </w:tcPr>
          <w:p w14:paraId="0196A627" w14:textId="77777777" w:rsidR="0000007A" w:rsidRPr="00844CA8" w:rsidRDefault="0000007A" w:rsidP="00696CAD">
            <w:pPr>
              <w:pStyle w:val="BodyText"/>
              <w:ind w:left="90"/>
              <w:jc w:val="left"/>
              <w:rPr>
                <w:rFonts w:ascii="Arial" w:hAnsi="Arial" w:cs="Arial"/>
                <w:bCs/>
                <w:sz w:val="20"/>
                <w:szCs w:val="20"/>
                <w:lang w:val="en-GB"/>
              </w:rPr>
            </w:pPr>
            <w:r w:rsidRPr="00844CA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1DA785C" w:rsidR="0000007A" w:rsidRPr="00844CA8" w:rsidRDefault="00633A7D" w:rsidP="000450FC">
            <w:pPr>
              <w:pStyle w:val="NormalWeb"/>
              <w:spacing w:before="0" w:beforeAutospacing="0" w:after="0" w:afterAutospacing="0"/>
              <w:rPr>
                <w:rFonts w:ascii="Arial" w:hAnsi="Arial" w:cs="Arial"/>
                <w:b/>
                <w:sz w:val="20"/>
                <w:szCs w:val="20"/>
                <w:highlight w:val="yellow"/>
                <w:lang w:val="en-GB"/>
              </w:rPr>
            </w:pPr>
            <w:r w:rsidRPr="00844CA8">
              <w:rPr>
                <w:rFonts w:ascii="Arial" w:hAnsi="Arial" w:cs="Arial"/>
                <w:b/>
                <w:sz w:val="20"/>
                <w:szCs w:val="20"/>
                <w:lang w:val="en-GB"/>
              </w:rPr>
              <w:t>Mitigating Pandemic Impact: A Systematic Model for Public Health Action</w:t>
            </w:r>
          </w:p>
        </w:tc>
      </w:tr>
      <w:tr w:rsidR="00CF0BBB" w:rsidRPr="00844CA8" w14:paraId="6D508B1C" w14:textId="77777777" w:rsidTr="002E7787">
        <w:trPr>
          <w:trHeight w:val="332"/>
        </w:trPr>
        <w:tc>
          <w:tcPr>
            <w:tcW w:w="1234" w:type="pct"/>
          </w:tcPr>
          <w:p w14:paraId="32FC28F7" w14:textId="77777777" w:rsidR="00CF0BBB" w:rsidRPr="00844CA8" w:rsidRDefault="00CF0BBB" w:rsidP="00696CAD">
            <w:pPr>
              <w:pStyle w:val="BodyText"/>
              <w:ind w:left="90"/>
              <w:jc w:val="left"/>
              <w:rPr>
                <w:rFonts w:ascii="Arial" w:hAnsi="Arial" w:cs="Arial"/>
                <w:bCs/>
                <w:sz w:val="20"/>
                <w:szCs w:val="20"/>
                <w:lang w:val="en-GB"/>
              </w:rPr>
            </w:pPr>
            <w:r w:rsidRPr="00844CA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3676BC7" w:rsidR="00CF0BBB" w:rsidRPr="00844CA8" w:rsidRDefault="00E16649" w:rsidP="000450FC">
            <w:pPr>
              <w:pStyle w:val="NormalWeb"/>
              <w:spacing w:before="0" w:beforeAutospacing="0" w:after="0" w:afterAutospacing="0"/>
              <w:rPr>
                <w:rFonts w:ascii="Arial" w:hAnsi="Arial" w:cs="Arial"/>
                <w:b/>
                <w:sz w:val="20"/>
                <w:szCs w:val="20"/>
                <w:lang w:val="en-GB"/>
              </w:rPr>
            </w:pPr>
            <w:r w:rsidRPr="00844CA8">
              <w:rPr>
                <w:rFonts w:ascii="Arial" w:hAnsi="Arial" w:cs="Arial"/>
                <w:b/>
                <w:sz w:val="20"/>
                <w:szCs w:val="20"/>
                <w:lang w:val="en-GB"/>
              </w:rPr>
              <w:t>Book Chapter</w:t>
            </w:r>
          </w:p>
        </w:tc>
      </w:tr>
    </w:tbl>
    <w:p w14:paraId="45F5983C" w14:textId="77777777" w:rsidR="00037D52" w:rsidRPr="00844CA8" w:rsidRDefault="00037D52" w:rsidP="0000007A">
      <w:pPr>
        <w:pStyle w:val="BodyText"/>
        <w:rPr>
          <w:rFonts w:ascii="Arial" w:hAnsi="Arial" w:cs="Arial"/>
          <w:b/>
          <w:bCs/>
          <w:sz w:val="20"/>
          <w:szCs w:val="20"/>
          <w:u w:val="single"/>
          <w:lang w:val="en-GB"/>
        </w:rPr>
      </w:pPr>
    </w:p>
    <w:p w14:paraId="79DE1CF8" w14:textId="77777777" w:rsidR="00605952" w:rsidRPr="00844CA8" w:rsidRDefault="00605952" w:rsidP="0000007A">
      <w:pPr>
        <w:pStyle w:val="BodyText"/>
        <w:rPr>
          <w:rFonts w:ascii="Arial" w:hAnsi="Arial" w:cs="Arial"/>
          <w:b/>
          <w:bCs/>
          <w:sz w:val="20"/>
          <w:szCs w:val="20"/>
          <w:u w:val="single"/>
          <w:lang w:val="en-GB"/>
        </w:rPr>
      </w:pPr>
    </w:p>
    <w:p w14:paraId="590A5ADE" w14:textId="77777777" w:rsidR="00D9392F" w:rsidRPr="00844CA8" w:rsidRDefault="00D9392F" w:rsidP="0000007A">
      <w:pPr>
        <w:pStyle w:val="BodyText"/>
        <w:rPr>
          <w:rFonts w:ascii="Arial" w:hAnsi="Arial" w:cs="Arial"/>
          <w:i/>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844CA8" w14:paraId="71A94C1F" w14:textId="77777777" w:rsidTr="007222C8">
        <w:tc>
          <w:tcPr>
            <w:tcW w:w="5000" w:type="pct"/>
            <w:gridSpan w:val="3"/>
            <w:tcBorders>
              <w:top w:val="nil"/>
              <w:left w:val="nil"/>
              <w:right w:val="nil"/>
            </w:tcBorders>
            <w:noWrap/>
          </w:tcPr>
          <w:p w14:paraId="0BC15285" w14:textId="75BEB51F" w:rsidR="00F1171E" w:rsidRPr="00844CA8" w:rsidRDefault="00F1171E" w:rsidP="007222C8">
            <w:pPr>
              <w:pStyle w:val="Heading2"/>
              <w:jc w:val="left"/>
              <w:rPr>
                <w:rFonts w:ascii="Arial" w:hAnsi="Arial" w:cs="Arial"/>
                <w:lang w:val="en-GB"/>
              </w:rPr>
            </w:pPr>
            <w:r w:rsidRPr="00844CA8">
              <w:rPr>
                <w:rFonts w:ascii="Arial" w:hAnsi="Arial" w:cs="Arial"/>
                <w:highlight w:val="yellow"/>
                <w:lang w:val="en-GB"/>
              </w:rPr>
              <w:t>PART  1:</w:t>
            </w:r>
            <w:r w:rsidRPr="00844CA8">
              <w:rPr>
                <w:rFonts w:ascii="Arial" w:hAnsi="Arial" w:cs="Arial"/>
                <w:lang w:val="en-GB"/>
              </w:rPr>
              <w:t xml:space="preserve"> Comments</w:t>
            </w:r>
          </w:p>
          <w:p w14:paraId="1287753C" w14:textId="77777777" w:rsidR="00F1171E" w:rsidRPr="00844CA8" w:rsidRDefault="00F1171E" w:rsidP="007222C8">
            <w:pPr>
              <w:rPr>
                <w:rFonts w:ascii="Arial" w:hAnsi="Arial" w:cs="Arial"/>
                <w:sz w:val="20"/>
                <w:szCs w:val="20"/>
                <w:lang w:val="en-GB"/>
              </w:rPr>
            </w:pPr>
          </w:p>
        </w:tc>
      </w:tr>
      <w:tr w:rsidR="00F1171E" w:rsidRPr="00844CA8" w14:paraId="5EA12279" w14:textId="77777777" w:rsidTr="007222C8">
        <w:tc>
          <w:tcPr>
            <w:tcW w:w="1265" w:type="pct"/>
            <w:noWrap/>
          </w:tcPr>
          <w:p w14:paraId="7AE9682F" w14:textId="77777777" w:rsidR="00F1171E" w:rsidRPr="00844CA8" w:rsidRDefault="00F1171E" w:rsidP="007222C8">
            <w:pPr>
              <w:pStyle w:val="Heading2"/>
              <w:jc w:val="left"/>
              <w:rPr>
                <w:rFonts w:ascii="Arial" w:hAnsi="Arial" w:cs="Arial"/>
                <w:lang w:val="en-GB"/>
              </w:rPr>
            </w:pPr>
          </w:p>
        </w:tc>
        <w:tc>
          <w:tcPr>
            <w:tcW w:w="2212" w:type="pct"/>
          </w:tcPr>
          <w:p w14:paraId="5B8DBE06" w14:textId="77777777" w:rsidR="00F1171E" w:rsidRPr="00844CA8" w:rsidRDefault="00F1171E" w:rsidP="007222C8">
            <w:pPr>
              <w:pStyle w:val="Heading2"/>
              <w:jc w:val="left"/>
              <w:rPr>
                <w:rFonts w:ascii="Arial" w:hAnsi="Arial" w:cs="Arial"/>
                <w:lang w:val="en-GB"/>
              </w:rPr>
            </w:pPr>
            <w:r w:rsidRPr="00844CA8">
              <w:rPr>
                <w:rFonts w:ascii="Arial" w:hAnsi="Arial" w:cs="Arial"/>
                <w:lang w:val="en-GB"/>
              </w:rPr>
              <w:t>Reviewer’s comment</w:t>
            </w:r>
          </w:p>
          <w:p w14:paraId="693A9C4D" w14:textId="77777777" w:rsidR="00421DBF" w:rsidRPr="00844CA8" w:rsidRDefault="00421DBF" w:rsidP="00421DBF">
            <w:pPr>
              <w:rPr>
                <w:rFonts w:ascii="Arial" w:hAnsi="Arial" w:cs="Arial"/>
                <w:b/>
                <w:bCs/>
                <w:sz w:val="20"/>
                <w:szCs w:val="20"/>
              </w:rPr>
            </w:pPr>
            <w:r w:rsidRPr="00844CA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44CA8" w:rsidRDefault="00421DBF" w:rsidP="00421DBF">
            <w:pPr>
              <w:rPr>
                <w:rFonts w:ascii="Arial" w:hAnsi="Arial" w:cs="Arial"/>
                <w:sz w:val="20"/>
                <w:szCs w:val="20"/>
                <w:lang w:val="en-GB"/>
              </w:rPr>
            </w:pPr>
          </w:p>
        </w:tc>
        <w:tc>
          <w:tcPr>
            <w:tcW w:w="1523" w:type="pct"/>
          </w:tcPr>
          <w:p w14:paraId="57792C30" w14:textId="77777777" w:rsidR="00F1171E" w:rsidRPr="00844CA8" w:rsidRDefault="00F1171E" w:rsidP="007222C8">
            <w:pPr>
              <w:pStyle w:val="Heading2"/>
              <w:jc w:val="left"/>
              <w:rPr>
                <w:rFonts w:ascii="Arial" w:hAnsi="Arial" w:cs="Arial"/>
                <w:b w:val="0"/>
                <w:lang w:val="en-GB"/>
              </w:rPr>
            </w:pPr>
            <w:r w:rsidRPr="00844CA8">
              <w:rPr>
                <w:rFonts w:ascii="Arial" w:hAnsi="Arial" w:cs="Arial"/>
                <w:lang w:val="en-GB"/>
              </w:rPr>
              <w:t>Author’s Feedback</w:t>
            </w:r>
            <w:r w:rsidRPr="00844CA8">
              <w:rPr>
                <w:rFonts w:ascii="Arial" w:hAnsi="Arial" w:cs="Arial"/>
                <w:b w:val="0"/>
                <w:lang w:val="en-GB"/>
              </w:rPr>
              <w:t xml:space="preserve"> </w:t>
            </w:r>
            <w:r w:rsidRPr="00844CA8">
              <w:rPr>
                <w:rFonts w:ascii="Arial" w:hAnsi="Arial" w:cs="Arial"/>
                <w:b w:val="0"/>
                <w:i/>
                <w:lang w:val="en-GB"/>
              </w:rPr>
              <w:t>(Please correct the manuscript and highlight that part in the manuscript. It is mandatory that authors should write his/her feedback here)</w:t>
            </w:r>
          </w:p>
        </w:tc>
      </w:tr>
      <w:tr w:rsidR="00F1171E" w:rsidRPr="00844CA8" w14:paraId="5C0AB4EC" w14:textId="77777777" w:rsidTr="007222C8">
        <w:trPr>
          <w:trHeight w:val="1264"/>
        </w:trPr>
        <w:tc>
          <w:tcPr>
            <w:tcW w:w="1265" w:type="pct"/>
            <w:noWrap/>
          </w:tcPr>
          <w:p w14:paraId="66B47184" w14:textId="48030299" w:rsidR="00F1171E" w:rsidRPr="00844CA8" w:rsidRDefault="00F1171E" w:rsidP="007222C8">
            <w:pPr>
              <w:ind w:left="360"/>
              <w:rPr>
                <w:rFonts w:ascii="Arial" w:hAnsi="Arial" w:cs="Arial"/>
                <w:b/>
                <w:bCs/>
                <w:sz w:val="20"/>
                <w:szCs w:val="20"/>
                <w:lang w:val="en-GB"/>
              </w:rPr>
            </w:pPr>
            <w:r w:rsidRPr="00844CA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44CA8" w:rsidRDefault="00F1171E" w:rsidP="007222C8">
            <w:pPr>
              <w:ind w:left="360"/>
              <w:rPr>
                <w:rFonts w:ascii="Arial" w:eastAsia="MS Mincho" w:hAnsi="Arial" w:cs="Arial"/>
                <w:b/>
                <w:bCs/>
                <w:sz w:val="20"/>
                <w:szCs w:val="20"/>
                <w:lang w:val="en-GB"/>
              </w:rPr>
            </w:pPr>
          </w:p>
        </w:tc>
        <w:tc>
          <w:tcPr>
            <w:tcW w:w="2212" w:type="pct"/>
          </w:tcPr>
          <w:p w14:paraId="7DBC9196" w14:textId="2E61F136" w:rsidR="00F1171E" w:rsidRPr="00844CA8" w:rsidRDefault="000042B9" w:rsidP="000042B9">
            <w:pPr>
              <w:rPr>
                <w:rFonts w:ascii="Arial" w:hAnsi="Arial" w:cs="Arial"/>
                <w:sz w:val="20"/>
                <w:szCs w:val="20"/>
              </w:rPr>
            </w:pPr>
            <w:r w:rsidRPr="00844CA8">
              <w:rPr>
                <w:rFonts w:ascii="Arial" w:hAnsi="Arial" w:cs="Arial"/>
                <w:sz w:val="20"/>
                <w:szCs w:val="20"/>
              </w:rPr>
              <w:t>This manuscript offers a thorough framework for pandemic readiness and public health initiatives, responding to pressing global significance. It combines emergency plans and gives healthcare workers, policymakers, and researchers useful information and policy advice. The interdisciplinary approach, which is based on evidence-based practices and case studies, makes public health theory more useful in real life. It also helps scientists learn more about the subject and gives stakeholders the tools they need to lessen the effects of future pandemics.</w:t>
            </w:r>
          </w:p>
        </w:tc>
        <w:tc>
          <w:tcPr>
            <w:tcW w:w="1523" w:type="pct"/>
          </w:tcPr>
          <w:p w14:paraId="462A339C" w14:textId="77777777" w:rsidR="00F1171E" w:rsidRPr="00844CA8" w:rsidRDefault="00F1171E" w:rsidP="007222C8">
            <w:pPr>
              <w:pStyle w:val="Heading2"/>
              <w:jc w:val="left"/>
              <w:rPr>
                <w:rFonts w:ascii="Arial" w:hAnsi="Arial" w:cs="Arial"/>
                <w:b w:val="0"/>
                <w:lang w:val="en-GB"/>
              </w:rPr>
            </w:pPr>
          </w:p>
        </w:tc>
      </w:tr>
      <w:tr w:rsidR="00F1171E" w:rsidRPr="00844CA8" w14:paraId="0D8B5B2C" w14:textId="77777777" w:rsidTr="007222C8">
        <w:trPr>
          <w:trHeight w:val="1262"/>
        </w:trPr>
        <w:tc>
          <w:tcPr>
            <w:tcW w:w="1265" w:type="pct"/>
            <w:noWrap/>
          </w:tcPr>
          <w:p w14:paraId="21CBA5FE" w14:textId="77777777" w:rsidR="00F1171E" w:rsidRPr="00844CA8" w:rsidRDefault="00F1171E" w:rsidP="007222C8">
            <w:pPr>
              <w:ind w:left="360"/>
              <w:rPr>
                <w:rFonts w:ascii="Arial" w:hAnsi="Arial" w:cs="Arial"/>
                <w:b/>
                <w:bCs/>
                <w:sz w:val="20"/>
                <w:szCs w:val="20"/>
                <w:lang w:val="en-GB"/>
              </w:rPr>
            </w:pPr>
            <w:r w:rsidRPr="00844CA8">
              <w:rPr>
                <w:rFonts w:ascii="Arial" w:hAnsi="Arial" w:cs="Arial"/>
                <w:b/>
                <w:bCs/>
                <w:sz w:val="20"/>
                <w:szCs w:val="20"/>
                <w:lang w:val="en-GB"/>
              </w:rPr>
              <w:t>Is the title of the article suitable?</w:t>
            </w:r>
          </w:p>
          <w:p w14:paraId="0275B919" w14:textId="3B05C454" w:rsidR="00F1171E" w:rsidRPr="00844CA8" w:rsidRDefault="00F1171E" w:rsidP="0009218A">
            <w:pPr>
              <w:ind w:left="360"/>
              <w:rPr>
                <w:rFonts w:ascii="Arial" w:hAnsi="Arial" w:cs="Arial"/>
                <w:b/>
                <w:bCs/>
                <w:sz w:val="20"/>
                <w:szCs w:val="20"/>
                <w:lang w:val="en-GB"/>
              </w:rPr>
            </w:pPr>
            <w:r w:rsidRPr="00844CA8">
              <w:rPr>
                <w:rFonts w:ascii="Arial" w:hAnsi="Arial" w:cs="Arial"/>
                <w:b/>
                <w:bCs/>
                <w:sz w:val="20"/>
                <w:szCs w:val="20"/>
                <w:lang w:val="en-GB"/>
              </w:rPr>
              <w:t>(If not please suggest an alternative title)</w:t>
            </w:r>
          </w:p>
        </w:tc>
        <w:tc>
          <w:tcPr>
            <w:tcW w:w="2212" w:type="pct"/>
          </w:tcPr>
          <w:p w14:paraId="794AA9A7" w14:textId="56B64B5B" w:rsidR="00F1171E" w:rsidRPr="00844CA8" w:rsidRDefault="000042B9" w:rsidP="00043F47">
            <w:pPr>
              <w:rPr>
                <w:rFonts w:ascii="Arial" w:hAnsi="Arial" w:cs="Arial"/>
                <w:sz w:val="20"/>
                <w:szCs w:val="20"/>
              </w:rPr>
            </w:pPr>
            <w:r w:rsidRPr="00844CA8">
              <w:rPr>
                <w:rFonts w:ascii="Arial" w:hAnsi="Arial" w:cs="Arial"/>
                <w:sz w:val="20"/>
                <w:szCs w:val="20"/>
              </w:rPr>
              <w:t xml:space="preserve">The title "Mitigating Pandemic Impact: A Systematic Model for Public Health Action" is appropriate and clearly shows that the manuscript is about ways to deal with and respond to pandemics through </w:t>
            </w:r>
            <w:proofErr w:type="spellStart"/>
            <w:r w:rsidRPr="00844CA8">
              <w:rPr>
                <w:rFonts w:ascii="Arial" w:hAnsi="Arial" w:cs="Arial"/>
                <w:sz w:val="20"/>
                <w:szCs w:val="20"/>
              </w:rPr>
              <w:t>organised</w:t>
            </w:r>
            <w:proofErr w:type="spellEnd"/>
            <w:r w:rsidRPr="00844CA8">
              <w:rPr>
                <w:rFonts w:ascii="Arial" w:hAnsi="Arial" w:cs="Arial"/>
                <w:sz w:val="20"/>
                <w:szCs w:val="20"/>
              </w:rPr>
              <w:t xml:space="preserve"> public health efforts.</w:t>
            </w:r>
          </w:p>
        </w:tc>
        <w:tc>
          <w:tcPr>
            <w:tcW w:w="1523" w:type="pct"/>
          </w:tcPr>
          <w:p w14:paraId="405B6701" w14:textId="77777777" w:rsidR="00F1171E" w:rsidRPr="00844CA8" w:rsidRDefault="00F1171E" w:rsidP="007222C8">
            <w:pPr>
              <w:pStyle w:val="Heading2"/>
              <w:jc w:val="left"/>
              <w:rPr>
                <w:rFonts w:ascii="Arial" w:hAnsi="Arial" w:cs="Arial"/>
                <w:b w:val="0"/>
                <w:lang w:val="en-GB"/>
              </w:rPr>
            </w:pPr>
          </w:p>
        </w:tc>
      </w:tr>
      <w:tr w:rsidR="00F1171E" w:rsidRPr="00844CA8" w14:paraId="5604762A" w14:textId="77777777" w:rsidTr="007222C8">
        <w:trPr>
          <w:trHeight w:val="1262"/>
        </w:trPr>
        <w:tc>
          <w:tcPr>
            <w:tcW w:w="1265" w:type="pct"/>
            <w:noWrap/>
          </w:tcPr>
          <w:p w14:paraId="3635573D" w14:textId="77777777" w:rsidR="00F1171E" w:rsidRPr="00844CA8" w:rsidRDefault="00F1171E" w:rsidP="007222C8">
            <w:pPr>
              <w:pStyle w:val="Heading2"/>
              <w:ind w:left="360"/>
              <w:jc w:val="left"/>
              <w:rPr>
                <w:rFonts w:ascii="Arial" w:hAnsi="Arial" w:cs="Arial"/>
                <w:lang w:val="en-GB"/>
              </w:rPr>
            </w:pPr>
            <w:r w:rsidRPr="00844CA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44CA8" w:rsidRDefault="00F1171E" w:rsidP="007222C8">
            <w:pPr>
              <w:pStyle w:val="Heading2"/>
              <w:jc w:val="left"/>
              <w:rPr>
                <w:rFonts w:ascii="Arial" w:hAnsi="Arial" w:cs="Arial"/>
                <w:u w:val="single"/>
                <w:lang w:val="en-GB"/>
              </w:rPr>
            </w:pPr>
          </w:p>
        </w:tc>
        <w:tc>
          <w:tcPr>
            <w:tcW w:w="2212" w:type="pct"/>
          </w:tcPr>
          <w:p w14:paraId="0FB7E83A" w14:textId="6645BF41" w:rsidR="00F1171E" w:rsidRPr="00844CA8" w:rsidRDefault="000042B9" w:rsidP="00043F47">
            <w:pPr>
              <w:rPr>
                <w:rFonts w:ascii="Arial" w:hAnsi="Arial" w:cs="Arial"/>
                <w:sz w:val="20"/>
                <w:szCs w:val="20"/>
              </w:rPr>
            </w:pPr>
            <w:r w:rsidRPr="00844CA8">
              <w:rPr>
                <w:rFonts w:ascii="Arial" w:hAnsi="Arial" w:cs="Arial"/>
                <w:sz w:val="20"/>
                <w:szCs w:val="20"/>
              </w:rPr>
              <w:t>The abstract gives a short summary of the manuscript's goals and suggested public health actions to help stop the spread of the pandemic. It focusses on emergency preparedness, surveillance, and quick response strategies. But it could be better if it included specific case studies like COVID-19 and explained what the model's implementation would mean for readers to make it more informative and interesting.</w:t>
            </w:r>
          </w:p>
        </w:tc>
        <w:tc>
          <w:tcPr>
            <w:tcW w:w="1523" w:type="pct"/>
          </w:tcPr>
          <w:p w14:paraId="1D54B730" w14:textId="77777777" w:rsidR="00F1171E" w:rsidRPr="00844CA8" w:rsidRDefault="00F1171E" w:rsidP="007222C8">
            <w:pPr>
              <w:pStyle w:val="Heading2"/>
              <w:jc w:val="left"/>
              <w:rPr>
                <w:rFonts w:ascii="Arial" w:hAnsi="Arial" w:cs="Arial"/>
                <w:b w:val="0"/>
                <w:lang w:val="en-GB"/>
              </w:rPr>
            </w:pPr>
          </w:p>
        </w:tc>
      </w:tr>
      <w:tr w:rsidR="00F1171E" w:rsidRPr="00844CA8" w14:paraId="2F579F54" w14:textId="77777777" w:rsidTr="007222C8">
        <w:trPr>
          <w:trHeight w:val="859"/>
        </w:trPr>
        <w:tc>
          <w:tcPr>
            <w:tcW w:w="1265" w:type="pct"/>
            <w:noWrap/>
          </w:tcPr>
          <w:p w14:paraId="04361F46" w14:textId="368783AB" w:rsidR="00F1171E" w:rsidRPr="00844CA8" w:rsidRDefault="00DC6FED" w:rsidP="007222C8">
            <w:pPr>
              <w:ind w:left="360"/>
              <w:rPr>
                <w:rFonts w:ascii="Arial" w:hAnsi="Arial" w:cs="Arial"/>
                <w:b/>
                <w:bCs/>
                <w:sz w:val="20"/>
                <w:szCs w:val="20"/>
                <w:u w:val="single"/>
                <w:lang w:val="en-GB"/>
              </w:rPr>
            </w:pPr>
            <w:r w:rsidRPr="00844CA8">
              <w:rPr>
                <w:rFonts w:ascii="Arial" w:hAnsi="Arial" w:cs="Arial"/>
                <w:b/>
                <w:bCs/>
                <w:sz w:val="20"/>
                <w:szCs w:val="20"/>
                <w:lang w:val="en-GB"/>
              </w:rPr>
              <w:t xml:space="preserve">Is the manuscript scientifically, correct? Please write here. </w:t>
            </w:r>
          </w:p>
        </w:tc>
        <w:tc>
          <w:tcPr>
            <w:tcW w:w="2212" w:type="pct"/>
          </w:tcPr>
          <w:p w14:paraId="2B5A7721" w14:textId="0E2ED22A" w:rsidR="00F1171E" w:rsidRPr="00844CA8" w:rsidRDefault="000042B9" w:rsidP="000042B9">
            <w:pPr>
              <w:rPr>
                <w:rFonts w:ascii="Arial" w:hAnsi="Arial" w:cs="Arial"/>
                <w:sz w:val="20"/>
                <w:szCs w:val="20"/>
              </w:rPr>
            </w:pPr>
            <w:r w:rsidRPr="00844CA8">
              <w:rPr>
                <w:rFonts w:ascii="Arial" w:hAnsi="Arial" w:cs="Arial"/>
                <w:sz w:val="20"/>
                <w:szCs w:val="20"/>
              </w:rPr>
              <w:t>The manuscript is scientifically sound because it follows well-known public health principles and policies from groups like Public Health England and the NHS. It uses evidence-based methods to deal with pandemic containment, emergency response, and recovery in a planned way. The references are up to date, and the text shows that the author knows both the theory and practice of public health actions, using real-world examples and recent pandemic experiences to back this up.</w:t>
            </w:r>
          </w:p>
        </w:tc>
        <w:tc>
          <w:tcPr>
            <w:tcW w:w="1523" w:type="pct"/>
          </w:tcPr>
          <w:p w14:paraId="4898F764" w14:textId="77777777" w:rsidR="00F1171E" w:rsidRPr="00844CA8" w:rsidRDefault="00F1171E" w:rsidP="007222C8">
            <w:pPr>
              <w:pStyle w:val="Heading2"/>
              <w:jc w:val="left"/>
              <w:rPr>
                <w:rFonts w:ascii="Arial" w:hAnsi="Arial" w:cs="Arial"/>
                <w:b w:val="0"/>
                <w:lang w:val="en-GB"/>
              </w:rPr>
            </w:pPr>
          </w:p>
        </w:tc>
      </w:tr>
      <w:tr w:rsidR="00F1171E" w:rsidRPr="00844CA8" w14:paraId="73739464" w14:textId="77777777" w:rsidTr="007222C8">
        <w:trPr>
          <w:trHeight w:val="703"/>
        </w:trPr>
        <w:tc>
          <w:tcPr>
            <w:tcW w:w="1265" w:type="pct"/>
            <w:noWrap/>
          </w:tcPr>
          <w:p w14:paraId="7EFC02A2" w14:textId="0149EC91" w:rsidR="00F1171E" w:rsidRPr="00844CA8" w:rsidRDefault="00F1171E" w:rsidP="00043F47">
            <w:pPr>
              <w:ind w:left="360"/>
              <w:rPr>
                <w:rFonts w:ascii="Arial" w:hAnsi="Arial" w:cs="Arial"/>
                <w:b/>
                <w:bCs/>
                <w:sz w:val="20"/>
                <w:szCs w:val="20"/>
                <w:lang w:val="en-GB"/>
              </w:rPr>
            </w:pPr>
            <w:r w:rsidRPr="00844CA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6B08F84C" w:rsidR="00F1171E" w:rsidRPr="00844CA8" w:rsidRDefault="000042B9" w:rsidP="000042B9">
            <w:pPr>
              <w:rPr>
                <w:rFonts w:ascii="Arial" w:hAnsi="Arial" w:cs="Arial"/>
                <w:sz w:val="20"/>
                <w:szCs w:val="20"/>
              </w:rPr>
            </w:pPr>
            <w:r w:rsidRPr="00844CA8">
              <w:rPr>
                <w:rFonts w:ascii="Arial" w:hAnsi="Arial" w:cs="Arial"/>
                <w:sz w:val="20"/>
                <w:szCs w:val="20"/>
              </w:rPr>
              <w:t>The references in the manuscript are good, with recent, reliable sources from NHS England and Public Health England. However, adding more references from global groups like the WHO and CDC, as well as studies from other parts of the world, would make it more relevant to an international audience and give a more complete picture that could be used in many health systems.</w:t>
            </w:r>
          </w:p>
        </w:tc>
        <w:tc>
          <w:tcPr>
            <w:tcW w:w="1523" w:type="pct"/>
          </w:tcPr>
          <w:p w14:paraId="40220055" w14:textId="77777777" w:rsidR="00F1171E" w:rsidRPr="00844CA8" w:rsidRDefault="00F1171E" w:rsidP="007222C8">
            <w:pPr>
              <w:pStyle w:val="Heading2"/>
              <w:jc w:val="left"/>
              <w:rPr>
                <w:rFonts w:ascii="Arial" w:hAnsi="Arial" w:cs="Arial"/>
                <w:b w:val="0"/>
                <w:lang w:val="en-GB"/>
              </w:rPr>
            </w:pPr>
          </w:p>
        </w:tc>
      </w:tr>
      <w:tr w:rsidR="00F1171E" w:rsidRPr="00844CA8" w14:paraId="73CC4A50" w14:textId="77777777" w:rsidTr="007222C8">
        <w:trPr>
          <w:trHeight w:val="386"/>
        </w:trPr>
        <w:tc>
          <w:tcPr>
            <w:tcW w:w="1265" w:type="pct"/>
            <w:noWrap/>
          </w:tcPr>
          <w:p w14:paraId="029CE8D0" w14:textId="77777777" w:rsidR="00F1171E" w:rsidRPr="00844CA8" w:rsidRDefault="00F1171E" w:rsidP="007222C8">
            <w:pPr>
              <w:pStyle w:val="Heading2"/>
              <w:jc w:val="left"/>
              <w:rPr>
                <w:rFonts w:ascii="Arial" w:hAnsi="Arial" w:cs="Arial"/>
                <w:b w:val="0"/>
                <w:lang w:val="en-GB"/>
              </w:rPr>
            </w:pPr>
          </w:p>
          <w:p w14:paraId="589C16C7" w14:textId="77777777" w:rsidR="00F1171E" w:rsidRPr="00844CA8" w:rsidRDefault="00F1171E" w:rsidP="007222C8">
            <w:pPr>
              <w:pStyle w:val="Heading2"/>
              <w:ind w:left="360"/>
              <w:jc w:val="left"/>
              <w:rPr>
                <w:rFonts w:ascii="Arial" w:hAnsi="Arial" w:cs="Arial"/>
                <w:bCs w:val="0"/>
                <w:lang w:val="en-GB"/>
              </w:rPr>
            </w:pPr>
            <w:r w:rsidRPr="00844CA8">
              <w:rPr>
                <w:rFonts w:ascii="Arial" w:hAnsi="Arial" w:cs="Arial"/>
                <w:bCs w:val="0"/>
                <w:lang w:val="en-GB"/>
              </w:rPr>
              <w:t>Is the language/English quality of the article suitable for scholarly communications?</w:t>
            </w:r>
          </w:p>
          <w:p w14:paraId="7722B85E" w14:textId="77777777" w:rsidR="00F1171E" w:rsidRPr="00844CA8" w:rsidRDefault="00F1171E" w:rsidP="007222C8">
            <w:pPr>
              <w:rPr>
                <w:rFonts w:ascii="Arial" w:hAnsi="Arial" w:cs="Arial"/>
                <w:sz w:val="20"/>
                <w:szCs w:val="20"/>
                <w:lang w:val="en-GB"/>
              </w:rPr>
            </w:pPr>
          </w:p>
        </w:tc>
        <w:tc>
          <w:tcPr>
            <w:tcW w:w="2212" w:type="pct"/>
          </w:tcPr>
          <w:p w14:paraId="149A6CEF" w14:textId="1AD22320" w:rsidR="00F1171E" w:rsidRPr="00844CA8" w:rsidRDefault="000042B9" w:rsidP="007222C8">
            <w:pPr>
              <w:rPr>
                <w:rFonts w:ascii="Arial" w:hAnsi="Arial" w:cs="Arial"/>
                <w:sz w:val="20"/>
                <w:szCs w:val="20"/>
              </w:rPr>
            </w:pPr>
            <w:r w:rsidRPr="00844CA8">
              <w:rPr>
                <w:rFonts w:ascii="Arial" w:hAnsi="Arial" w:cs="Arial"/>
                <w:sz w:val="20"/>
                <w:szCs w:val="20"/>
              </w:rPr>
              <w:t xml:space="preserve">The article is appropriate for academic discourse, </w:t>
            </w:r>
            <w:proofErr w:type="spellStart"/>
            <w:r w:rsidRPr="00844CA8">
              <w:rPr>
                <w:rFonts w:ascii="Arial" w:hAnsi="Arial" w:cs="Arial"/>
                <w:sz w:val="20"/>
                <w:szCs w:val="20"/>
              </w:rPr>
              <w:t>utilising</w:t>
            </w:r>
            <w:proofErr w:type="spellEnd"/>
            <w:r w:rsidRPr="00844CA8">
              <w:rPr>
                <w:rFonts w:ascii="Arial" w:hAnsi="Arial" w:cs="Arial"/>
                <w:sz w:val="20"/>
                <w:szCs w:val="20"/>
              </w:rPr>
              <w:t xml:space="preserve"> precise academic terminology, a coherent progression of concepts, and a formal tone. There are some minor spelling or grammar mistakes, but they don't make the text hard to read or less useful for science. Before publishing, it is best to do a final proofread.</w:t>
            </w:r>
          </w:p>
        </w:tc>
        <w:tc>
          <w:tcPr>
            <w:tcW w:w="1523" w:type="pct"/>
          </w:tcPr>
          <w:p w14:paraId="0351CA58" w14:textId="77777777" w:rsidR="00F1171E" w:rsidRPr="00844CA8" w:rsidRDefault="00F1171E" w:rsidP="007222C8">
            <w:pPr>
              <w:rPr>
                <w:rFonts w:ascii="Arial" w:hAnsi="Arial" w:cs="Arial"/>
                <w:sz w:val="20"/>
                <w:szCs w:val="20"/>
                <w:lang w:val="en-GB"/>
              </w:rPr>
            </w:pPr>
          </w:p>
        </w:tc>
      </w:tr>
      <w:tr w:rsidR="00F1171E" w:rsidRPr="00844CA8" w14:paraId="20A16C0C" w14:textId="77777777" w:rsidTr="007222C8">
        <w:trPr>
          <w:trHeight w:val="1178"/>
        </w:trPr>
        <w:tc>
          <w:tcPr>
            <w:tcW w:w="1265" w:type="pct"/>
            <w:noWrap/>
          </w:tcPr>
          <w:p w14:paraId="7F4BCFAE" w14:textId="77777777" w:rsidR="00F1171E" w:rsidRPr="00844CA8" w:rsidRDefault="00F1171E" w:rsidP="007222C8">
            <w:pPr>
              <w:pStyle w:val="Heading2"/>
              <w:jc w:val="left"/>
              <w:rPr>
                <w:rFonts w:ascii="Arial" w:hAnsi="Arial" w:cs="Arial"/>
                <w:b w:val="0"/>
                <w:bCs w:val="0"/>
                <w:lang w:val="en-GB"/>
              </w:rPr>
            </w:pPr>
            <w:r w:rsidRPr="00844CA8">
              <w:rPr>
                <w:rFonts w:ascii="Arial" w:hAnsi="Arial" w:cs="Arial"/>
                <w:bCs w:val="0"/>
                <w:u w:val="single"/>
                <w:lang w:val="en-GB"/>
              </w:rPr>
              <w:t>Optional/General</w:t>
            </w:r>
            <w:r w:rsidRPr="00844CA8">
              <w:rPr>
                <w:rFonts w:ascii="Arial" w:hAnsi="Arial" w:cs="Arial"/>
                <w:bCs w:val="0"/>
                <w:lang w:val="en-GB"/>
              </w:rPr>
              <w:t xml:space="preserve"> </w:t>
            </w:r>
            <w:r w:rsidRPr="00844CA8">
              <w:rPr>
                <w:rFonts w:ascii="Arial" w:hAnsi="Arial" w:cs="Arial"/>
                <w:b w:val="0"/>
                <w:bCs w:val="0"/>
                <w:lang w:val="en-GB"/>
              </w:rPr>
              <w:t>comments</w:t>
            </w:r>
          </w:p>
          <w:p w14:paraId="1A6B3748" w14:textId="77777777" w:rsidR="00F1171E" w:rsidRPr="00844CA8" w:rsidRDefault="00F1171E" w:rsidP="007222C8">
            <w:pPr>
              <w:pStyle w:val="Heading2"/>
              <w:jc w:val="left"/>
              <w:rPr>
                <w:rFonts w:ascii="Arial" w:hAnsi="Arial" w:cs="Arial"/>
                <w:b w:val="0"/>
                <w:lang w:val="en-GB"/>
              </w:rPr>
            </w:pPr>
          </w:p>
        </w:tc>
        <w:tc>
          <w:tcPr>
            <w:tcW w:w="2212" w:type="pct"/>
          </w:tcPr>
          <w:p w14:paraId="15DFD0E8" w14:textId="1B88E89F" w:rsidR="00F1171E" w:rsidRPr="00844CA8" w:rsidRDefault="000042B9" w:rsidP="007222C8">
            <w:pPr>
              <w:rPr>
                <w:rFonts w:ascii="Arial" w:hAnsi="Arial" w:cs="Arial"/>
                <w:sz w:val="20"/>
                <w:szCs w:val="20"/>
              </w:rPr>
            </w:pPr>
            <w:r w:rsidRPr="00844CA8">
              <w:rPr>
                <w:rFonts w:ascii="Arial" w:hAnsi="Arial" w:cs="Arial"/>
                <w:sz w:val="20"/>
                <w:szCs w:val="20"/>
              </w:rPr>
              <w:t>This manuscript provides significant insights and pragmatic guidance for pandemic preparedness and response, employing a systematic methodology with contemporary references and practical examples. It is relevant to public health practitioners, policymakers, and researchers. To make it more useful for public health and disease management, it is suggested that it be improved in small ways, like by polishing the language and adding more international references.</w:t>
            </w:r>
          </w:p>
        </w:tc>
        <w:tc>
          <w:tcPr>
            <w:tcW w:w="1523" w:type="pct"/>
          </w:tcPr>
          <w:p w14:paraId="465E098E" w14:textId="77777777" w:rsidR="00F1171E" w:rsidRPr="00844CA8" w:rsidRDefault="00F1171E" w:rsidP="007222C8">
            <w:pPr>
              <w:rPr>
                <w:rFonts w:ascii="Arial" w:hAnsi="Arial" w:cs="Arial"/>
                <w:sz w:val="20"/>
                <w:szCs w:val="20"/>
                <w:lang w:val="en-GB"/>
              </w:rPr>
            </w:pPr>
          </w:p>
        </w:tc>
      </w:tr>
    </w:tbl>
    <w:p w14:paraId="6BBACB91" w14:textId="77777777" w:rsidR="00F1171E" w:rsidRPr="00844CA8" w:rsidRDefault="00F1171E" w:rsidP="00F1171E">
      <w:pPr>
        <w:pStyle w:val="BodyText"/>
        <w:rPr>
          <w:rFonts w:ascii="Arial" w:hAnsi="Arial" w:cs="Arial"/>
          <w:b/>
          <w:bCs/>
          <w:sz w:val="20"/>
          <w:szCs w:val="20"/>
          <w:u w:val="single"/>
          <w:lang w:val="en-GB"/>
        </w:rPr>
      </w:pPr>
    </w:p>
    <w:p w14:paraId="78207741" w14:textId="77777777" w:rsidR="00F1171E" w:rsidRPr="00844CA8" w:rsidRDefault="00F1171E" w:rsidP="00F1171E">
      <w:pPr>
        <w:pStyle w:val="BodyText"/>
        <w:rPr>
          <w:rFonts w:ascii="Arial" w:hAnsi="Arial" w:cs="Arial"/>
          <w:b/>
          <w:bCs/>
          <w:sz w:val="20"/>
          <w:szCs w:val="20"/>
          <w:u w:val="single"/>
          <w:lang w:val="en-GB"/>
        </w:rPr>
      </w:pPr>
    </w:p>
    <w:p w14:paraId="108BE2F1" w14:textId="77777777" w:rsidR="00F1171E" w:rsidRPr="00844CA8" w:rsidRDefault="00F1171E" w:rsidP="00F1171E">
      <w:pPr>
        <w:pStyle w:val="BodyText"/>
        <w:rPr>
          <w:rFonts w:ascii="Arial" w:hAnsi="Arial" w:cs="Arial"/>
          <w:b/>
          <w:bCs/>
          <w:sz w:val="20"/>
          <w:szCs w:val="20"/>
          <w:u w:val="single"/>
          <w:lang w:val="en-GB"/>
        </w:rPr>
      </w:pPr>
    </w:p>
    <w:p w14:paraId="618DE16F" w14:textId="77777777" w:rsidR="00F1171E" w:rsidRPr="00844CA8" w:rsidRDefault="00F1171E" w:rsidP="00F1171E">
      <w:pPr>
        <w:pStyle w:val="BodyText"/>
        <w:rPr>
          <w:rFonts w:ascii="Arial" w:hAnsi="Arial" w:cs="Arial"/>
          <w:b/>
          <w:bCs/>
          <w:sz w:val="20"/>
          <w:szCs w:val="20"/>
          <w:u w:val="single"/>
          <w:lang w:val="en-GB"/>
        </w:rPr>
      </w:pPr>
    </w:p>
    <w:p w14:paraId="1B0E4DC5" w14:textId="77777777" w:rsidR="00F1171E" w:rsidRPr="00844CA8" w:rsidRDefault="00F1171E" w:rsidP="00F1171E">
      <w:pPr>
        <w:pStyle w:val="BodyText"/>
        <w:rPr>
          <w:rFonts w:ascii="Arial" w:hAnsi="Arial" w:cs="Arial"/>
          <w:b/>
          <w:bCs/>
          <w:sz w:val="20"/>
          <w:szCs w:val="20"/>
          <w:u w:val="single"/>
          <w:lang w:val="en-GB"/>
        </w:rPr>
      </w:pPr>
    </w:p>
    <w:p w14:paraId="0ECA4E5E" w14:textId="77777777" w:rsidR="00F1171E" w:rsidRPr="00844CA8" w:rsidRDefault="00F1171E" w:rsidP="00F1171E">
      <w:pPr>
        <w:pStyle w:val="BodyText"/>
        <w:rPr>
          <w:rFonts w:ascii="Arial" w:hAnsi="Arial" w:cs="Arial"/>
          <w:b/>
          <w:bCs/>
          <w:sz w:val="20"/>
          <w:szCs w:val="20"/>
          <w:u w:val="single"/>
          <w:lang w:val="en-GB"/>
        </w:rPr>
      </w:pPr>
    </w:p>
    <w:p w14:paraId="022D30C9" w14:textId="77777777" w:rsidR="00F1171E" w:rsidRPr="00844CA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D2DB9" w:rsidRPr="00844CA8" w14:paraId="300F49B8" w14:textId="77777777" w:rsidTr="006D2DB9">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ED89119" w14:textId="77777777" w:rsidR="006D2DB9" w:rsidRPr="00844CA8" w:rsidRDefault="006D2DB9">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844CA8">
              <w:rPr>
                <w:rFonts w:ascii="Arial" w:eastAsia="Arial Unicode MS" w:hAnsi="Arial" w:cs="Arial"/>
                <w:b/>
                <w:sz w:val="20"/>
                <w:szCs w:val="20"/>
                <w:highlight w:val="yellow"/>
                <w:u w:val="single"/>
                <w:lang w:val="en-GB"/>
              </w:rPr>
              <w:t>PART  2:</w:t>
            </w:r>
            <w:r w:rsidRPr="00844CA8">
              <w:rPr>
                <w:rFonts w:ascii="Arial" w:eastAsia="Arial Unicode MS" w:hAnsi="Arial" w:cs="Arial"/>
                <w:b/>
                <w:sz w:val="20"/>
                <w:szCs w:val="20"/>
                <w:u w:val="single"/>
                <w:lang w:val="en-GB"/>
              </w:rPr>
              <w:t xml:space="preserve"> </w:t>
            </w:r>
          </w:p>
          <w:p w14:paraId="75434086" w14:textId="77777777" w:rsidR="006D2DB9" w:rsidRPr="00844CA8" w:rsidRDefault="006D2DB9">
            <w:pPr>
              <w:spacing w:line="276" w:lineRule="auto"/>
              <w:rPr>
                <w:rFonts w:ascii="Arial" w:eastAsia="Arial Unicode MS" w:hAnsi="Arial" w:cs="Arial"/>
                <w:b/>
                <w:sz w:val="20"/>
                <w:szCs w:val="20"/>
                <w:u w:val="single"/>
                <w:lang w:val="en-GB"/>
              </w:rPr>
            </w:pPr>
          </w:p>
        </w:tc>
      </w:tr>
      <w:tr w:rsidR="006D2DB9" w:rsidRPr="00844CA8" w14:paraId="1B3F1FC8" w14:textId="77777777" w:rsidTr="006D2DB9">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8BE731" w14:textId="77777777" w:rsidR="006D2DB9" w:rsidRPr="00844CA8" w:rsidRDefault="006D2DB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12A59" w14:textId="77777777" w:rsidR="006D2DB9" w:rsidRPr="00844CA8" w:rsidRDefault="006D2DB9">
            <w:pPr>
              <w:keepNext/>
              <w:spacing w:line="276" w:lineRule="auto"/>
              <w:outlineLvl w:val="1"/>
              <w:rPr>
                <w:rFonts w:ascii="Arial" w:eastAsia="MS Mincho" w:hAnsi="Arial" w:cs="Arial"/>
                <w:b/>
                <w:bCs/>
                <w:sz w:val="20"/>
                <w:szCs w:val="20"/>
                <w:lang w:val="en-GB"/>
              </w:rPr>
            </w:pPr>
            <w:r w:rsidRPr="00844CA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0329995" w14:textId="77777777" w:rsidR="006D2DB9" w:rsidRPr="00844CA8" w:rsidRDefault="006D2DB9">
            <w:pPr>
              <w:spacing w:after="160" w:line="252" w:lineRule="auto"/>
              <w:rPr>
                <w:rFonts w:ascii="Arial" w:eastAsia="Calibri" w:hAnsi="Arial" w:cs="Arial"/>
                <w:kern w:val="2"/>
                <w:sz w:val="20"/>
                <w:szCs w:val="20"/>
                <w:lang w:val="en-IN"/>
              </w:rPr>
            </w:pPr>
            <w:r w:rsidRPr="00844CA8">
              <w:rPr>
                <w:rFonts w:ascii="Arial" w:eastAsia="Calibri" w:hAnsi="Arial" w:cs="Arial"/>
                <w:b/>
                <w:kern w:val="2"/>
                <w:sz w:val="20"/>
                <w:szCs w:val="20"/>
                <w:lang w:val="en-IN"/>
              </w:rPr>
              <w:t>Author’s Feedback</w:t>
            </w:r>
            <w:r w:rsidRPr="00844CA8">
              <w:rPr>
                <w:rFonts w:ascii="Arial" w:eastAsia="Calibri" w:hAnsi="Arial" w:cs="Arial"/>
                <w:kern w:val="2"/>
                <w:sz w:val="20"/>
                <w:szCs w:val="20"/>
                <w:lang w:val="en-IN"/>
              </w:rPr>
              <w:t xml:space="preserve"> (It is mandatory that authors should write his/her feedback here)</w:t>
            </w:r>
          </w:p>
          <w:p w14:paraId="703ACFB4" w14:textId="77777777" w:rsidR="006D2DB9" w:rsidRPr="00844CA8" w:rsidRDefault="006D2DB9">
            <w:pPr>
              <w:keepNext/>
              <w:spacing w:line="276" w:lineRule="auto"/>
              <w:outlineLvl w:val="1"/>
              <w:rPr>
                <w:rFonts w:ascii="Arial" w:eastAsia="MS Mincho" w:hAnsi="Arial" w:cs="Arial"/>
                <w:bCs/>
                <w:sz w:val="20"/>
                <w:szCs w:val="20"/>
                <w:lang w:val="en-GB"/>
              </w:rPr>
            </w:pPr>
          </w:p>
        </w:tc>
      </w:tr>
      <w:tr w:rsidR="006D2DB9" w:rsidRPr="00844CA8" w14:paraId="07D167F6" w14:textId="77777777" w:rsidTr="006D2DB9">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B30B01" w14:textId="77777777" w:rsidR="006D2DB9" w:rsidRPr="00844CA8" w:rsidRDefault="006D2DB9">
            <w:pPr>
              <w:spacing w:line="276" w:lineRule="auto"/>
              <w:rPr>
                <w:rFonts w:ascii="Arial" w:eastAsia="Arial Unicode MS" w:hAnsi="Arial" w:cs="Arial"/>
                <w:b/>
                <w:sz w:val="20"/>
                <w:szCs w:val="20"/>
                <w:lang w:val="en-GB"/>
              </w:rPr>
            </w:pPr>
            <w:r w:rsidRPr="00844CA8">
              <w:rPr>
                <w:rFonts w:ascii="Arial" w:eastAsia="Arial Unicode MS" w:hAnsi="Arial" w:cs="Arial"/>
                <w:b/>
                <w:sz w:val="20"/>
                <w:szCs w:val="20"/>
                <w:lang w:val="en-GB"/>
              </w:rPr>
              <w:t xml:space="preserve">Are there ethical issues in this manuscript? </w:t>
            </w:r>
          </w:p>
          <w:p w14:paraId="72BA0CE9" w14:textId="77777777" w:rsidR="006D2DB9" w:rsidRPr="00844CA8" w:rsidRDefault="006D2DB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E47E5" w14:textId="77777777" w:rsidR="006D2DB9" w:rsidRPr="00844CA8" w:rsidRDefault="006D2DB9">
            <w:pPr>
              <w:spacing w:line="276" w:lineRule="auto"/>
              <w:rPr>
                <w:rFonts w:ascii="Arial" w:eastAsia="Arial Unicode MS" w:hAnsi="Arial" w:cs="Arial"/>
                <w:i/>
                <w:iCs/>
                <w:sz w:val="20"/>
                <w:szCs w:val="20"/>
                <w:u w:val="single"/>
                <w:lang w:val="en-GB"/>
              </w:rPr>
            </w:pPr>
            <w:r w:rsidRPr="00844CA8">
              <w:rPr>
                <w:rFonts w:ascii="Arial" w:eastAsia="Arial Unicode MS" w:hAnsi="Arial" w:cs="Arial"/>
                <w:i/>
                <w:iCs/>
                <w:sz w:val="20"/>
                <w:szCs w:val="20"/>
                <w:u w:val="single"/>
                <w:lang w:val="en-GB"/>
              </w:rPr>
              <w:t xml:space="preserve">(If yes, </w:t>
            </w:r>
            <w:proofErr w:type="gramStart"/>
            <w:r w:rsidRPr="00844CA8">
              <w:rPr>
                <w:rFonts w:ascii="Arial" w:eastAsia="Arial Unicode MS" w:hAnsi="Arial" w:cs="Arial"/>
                <w:i/>
                <w:iCs/>
                <w:sz w:val="20"/>
                <w:szCs w:val="20"/>
                <w:u w:val="single"/>
                <w:lang w:val="en-GB"/>
              </w:rPr>
              <w:t>Kindly</w:t>
            </w:r>
            <w:proofErr w:type="gramEnd"/>
            <w:r w:rsidRPr="00844CA8">
              <w:rPr>
                <w:rFonts w:ascii="Arial" w:eastAsia="Arial Unicode MS" w:hAnsi="Arial" w:cs="Arial"/>
                <w:i/>
                <w:iCs/>
                <w:sz w:val="20"/>
                <w:szCs w:val="20"/>
                <w:u w:val="single"/>
                <w:lang w:val="en-GB"/>
              </w:rPr>
              <w:t xml:space="preserve"> please write down the ethical issues here in details)</w:t>
            </w:r>
          </w:p>
          <w:p w14:paraId="7B6902C4" w14:textId="77777777" w:rsidR="006D2DB9" w:rsidRPr="00844CA8" w:rsidRDefault="006D2DB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69C0C99" w14:textId="77777777" w:rsidR="006D2DB9" w:rsidRPr="00844CA8" w:rsidRDefault="006D2DB9">
            <w:pPr>
              <w:spacing w:line="276" w:lineRule="auto"/>
              <w:rPr>
                <w:rFonts w:ascii="Arial" w:eastAsia="Arial Unicode MS" w:hAnsi="Arial" w:cs="Arial"/>
                <w:sz w:val="20"/>
                <w:szCs w:val="20"/>
                <w:lang w:val="en-GB"/>
              </w:rPr>
            </w:pPr>
          </w:p>
          <w:p w14:paraId="2B9BF292" w14:textId="77777777" w:rsidR="006D2DB9" w:rsidRPr="00844CA8" w:rsidRDefault="006D2DB9">
            <w:pPr>
              <w:spacing w:line="276" w:lineRule="auto"/>
              <w:rPr>
                <w:rFonts w:ascii="Arial" w:eastAsia="Arial Unicode MS" w:hAnsi="Arial" w:cs="Arial"/>
                <w:sz w:val="20"/>
                <w:szCs w:val="20"/>
                <w:lang w:val="en-GB"/>
              </w:rPr>
            </w:pPr>
          </w:p>
          <w:p w14:paraId="18B58C3B" w14:textId="77777777" w:rsidR="006D2DB9" w:rsidRPr="00844CA8" w:rsidRDefault="006D2DB9">
            <w:pPr>
              <w:spacing w:line="276" w:lineRule="auto"/>
              <w:rPr>
                <w:rFonts w:ascii="Arial" w:eastAsia="Arial Unicode MS" w:hAnsi="Arial" w:cs="Arial"/>
                <w:sz w:val="20"/>
                <w:szCs w:val="20"/>
                <w:lang w:val="en-GB"/>
              </w:rPr>
            </w:pPr>
          </w:p>
        </w:tc>
      </w:tr>
      <w:bookmarkEnd w:id="0"/>
    </w:tbl>
    <w:p w14:paraId="078E0882" w14:textId="77777777" w:rsidR="006D2DB9" w:rsidRPr="00844CA8" w:rsidRDefault="006D2DB9" w:rsidP="006D2DB9">
      <w:pPr>
        <w:rPr>
          <w:rFonts w:ascii="Arial" w:hAnsi="Arial" w:cs="Arial"/>
          <w:sz w:val="20"/>
          <w:szCs w:val="20"/>
        </w:rPr>
      </w:pPr>
    </w:p>
    <w:p w14:paraId="6EE92948" w14:textId="77777777" w:rsidR="006D2DB9" w:rsidRPr="00844CA8" w:rsidRDefault="006D2DB9" w:rsidP="006D2DB9">
      <w:pPr>
        <w:rPr>
          <w:rFonts w:ascii="Arial" w:hAnsi="Arial" w:cs="Arial"/>
          <w:sz w:val="20"/>
          <w:szCs w:val="20"/>
        </w:rPr>
      </w:pPr>
    </w:p>
    <w:p w14:paraId="0D1FED81" w14:textId="77777777" w:rsidR="00844CA8" w:rsidRPr="00D169B7" w:rsidRDefault="00844CA8" w:rsidP="00844CA8">
      <w:pPr>
        <w:pStyle w:val="Affiliation"/>
        <w:spacing w:after="0" w:line="240" w:lineRule="auto"/>
        <w:jc w:val="left"/>
        <w:rPr>
          <w:rFonts w:ascii="Arial" w:hAnsi="Arial" w:cs="Arial"/>
          <w:b/>
          <w:u w:val="single"/>
        </w:rPr>
      </w:pPr>
      <w:r w:rsidRPr="00D169B7">
        <w:rPr>
          <w:rFonts w:ascii="Arial" w:hAnsi="Arial" w:cs="Arial"/>
          <w:b/>
          <w:u w:val="single"/>
        </w:rPr>
        <w:t>Reviewer details:</w:t>
      </w:r>
    </w:p>
    <w:p w14:paraId="1CE72F34" w14:textId="77777777" w:rsidR="00844CA8" w:rsidRPr="00D169B7" w:rsidRDefault="00844CA8" w:rsidP="00844CA8">
      <w:pPr>
        <w:pStyle w:val="Affiliation"/>
        <w:spacing w:after="0" w:line="240" w:lineRule="auto"/>
        <w:jc w:val="left"/>
        <w:rPr>
          <w:rFonts w:ascii="Arial" w:hAnsi="Arial" w:cs="Arial"/>
          <w:b/>
        </w:rPr>
      </w:pPr>
      <w:r w:rsidRPr="00D169B7">
        <w:rPr>
          <w:rFonts w:ascii="Arial" w:hAnsi="Arial" w:cs="Arial"/>
          <w:b/>
          <w:color w:val="000000"/>
        </w:rPr>
        <w:t xml:space="preserve">Princ Srajal, </w:t>
      </w:r>
      <w:proofErr w:type="spellStart"/>
      <w:r w:rsidRPr="00D169B7">
        <w:rPr>
          <w:rFonts w:ascii="Arial" w:hAnsi="Arial" w:cs="Arial"/>
          <w:b/>
          <w:color w:val="000000"/>
        </w:rPr>
        <w:t>Shmabhunath</w:t>
      </w:r>
      <w:proofErr w:type="spellEnd"/>
      <w:r w:rsidRPr="00D169B7">
        <w:rPr>
          <w:rFonts w:ascii="Arial" w:hAnsi="Arial" w:cs="Arial"/>
          <w:b/>
          <w:color w:val="000000"/>
        </w:rPr>
        <w:t xml:space="preserve"> Institute of Pharmacy, India</w:t>
      </w:r>
    </w:p>
    <w:p w14:paraId="01E1A8FE" w14:textId="77777777" w:rsidR="006D2DB9" w:rsidRPr="00844CA8" w:rsidRDefault="006D2DB9" w:rsidP="006D2DB9">
      <w:pPr>
        <w:rPr>
          <w:rFonts w:ascii="Arial" w:hAnsi="Arial" w:cs="Arial"/>
          <w:bCs/>
          <w:sz w:val="20"/>
          <w:szCs w:val="20"/>
          <w:u w:val="single"/>
        </w:rPr>
      </w:pPr>
    </w:p>
    <w:bookmarkEnd w:id="1"/>
    <w:p w14:paraId="491CD93C" w14:textId="77777777" w:rsidR="006D2DB9" w:rsidRPr="00844CA8" w:rsidRDefault="006D2DB9" w:rsidP="006D2DB9">
      <w:pPr>
        <w:rPr>
          <w:rFonts w:ascii="Arial" w:hAnsi="Arial" w:cs="Arial"/>
          <w:sz w:val="20"/>
          <w:szCs w:val="20"/>
        </w:rPr>
      </w:pPr>
    </w:p>
    <w:bookmarkEnd w:id="2"/>
    <w:p w14:paraId="72C6BF25" w14:textId="77777777" w:rsidR="006D2DB9" w:rsidRPr="00844CA8" w:rsidRDefault="006D2DB9" w:rsidP="006D2DB9">
      <w:pPr>
        <w:rPr>
          <w:rFonts w:ascii="Arial" w:hAnsi="Arial" w:cs="Arial"/>
          <w:sz w:val="20"/>
          <w:szCs w:val="20"/>
        </w:rPr>
      </w:pPr>
    </w:p>
    <w:bookmarkEnd w:id="3"/>
    <w:p w14:paraId="4D9FD1F2" w14:textId="77777777" w:rsidR="006D2DB9" w:rsidRPr="00844CA8" w:rsidRDefault="006D2DB9" w:rsidP="006D2DB9">
      <w:pPr>
        <w:rPr>
          <w:rFonts w:ascii="Arial" w:hAnsi="Arial" w:cs="Arial"/>
          <w:sz w:val="20"/>
          <w:szCs w:val="20"/>
        </w:rPr>
      </w:pPr>
    </w:p>
    <w:bookmarkEnd w:id="4"/>
    <w:p w14:paraId="07461326" w14:textId="77777777" w:rsidR="006D2DB9" w:rsidRPr="00844CA8" w:rsidRDefault="006D2DB9" w:rsidP="006D2DB9">
      <w:pPr>
        <w:rPr>
          <w:rFonts w:ascii="Arial" w:hAnsi="Arial" w:cs="Arial"/>
          <w:sz w:val="20"/>
          <w:szCs w:val="20"/>
        </w:rPr>
      </w:pPr>
    </w:p>
    <w:p w14:paraId="1AB5512F" w14:textId="77777777" w:rsidR="00F1171E" w:rsidRPr="00844CA8" w:rsidRDefault="00F1171E" w:rsidP="00F1171E">
      <w:pPr>
        <w:pStyle w:val="BodyText"/>
        <w:rPr>
          <w:rFonts w:ascii="Arial" w:hAnsi="Arial" w:cs="Arial"/>
          <w:b/>
          <w:bCs/>
          <w:sz w:val="20"/>
          <w:szCs w:val="20"/>
          <w:u w:val="single"/>
          <w:lang w:val="en-GB"/>
        </w:rPr>
      </w:pPr>
    </w:p>
    <w:sectPr w:rsidR="00F1171E" w:rsidRPr="00844CA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E8F4" w14:textId="77777777" w:rsidR="00532275" w:rsidRPr="0000007A" w:rsidRDefault="00532275" w:rsidP="0099583E">
      <w:r>
        <w:separator/>
      </w:r>
    </w:p>
  </w:endnote>
  <w:endnote w:type="continuationSeparator" w:id="0">
    <w:p w14:paraId="76880649" w14:textId="77777777" w:rsidR="00532275" w:rsidRPr="0000007A" w:rsidRDefault="0053227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6407" w14:textId="77777777" w:rsidR="00532275" w:rsidRPr="0000007A" w:rsidRDefault="00532275" w:rsidP="0099583E">
      <w:r>
        <w:separator/>
      </w:r>
    </w:p>
  </w:footnote>
  <w:footnote w:type="continuationSeparator" w:id="0">
    <w:p w14:paraId="0CD14048" w14:textId="77777777" w:rsidR="00532275" w:rsidRPr="0000007A" w:rsidRDefault="0053227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72987"/>
    <w:multiLevelType w:val="multilevel"/>
    <w:tmpl w:val="C150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7F7413"/>
    <w:multiLevelType w:val="multilevel"/>
    <w:tmpl w:val="AE00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5709E"/>
    <w:multiLevelType w:val="multilevel"/>
    <w:tmpl w:val="4B48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5164F87"/>
    <w:multiLevelType w:val="multilevel"/>
    <w:tmpl w:val="66D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E57457"/>
    <w:multiLevelType w:val="multilevel"/>
    <w:tmpl w:val="EFDA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2379657">
    <w:abstractNumId w:val="4"/>
  </w:num>
  <w:num w:numId="2" w16cid:durableId="1805930411">
    <w:abstractNumId w:val="9"/>
  </w:num>
  <w:num w:numId="3" w16cid:durableId="2116752917">
    <w:abstractNumId w:val="7"/>
  </w:num>
  <w:num w:numId="4" w16cid:durableId="1680738439">
    <w:abstractNumId w:val="11"/>
  </w:num>
  <w:num w:numId="5" w16cid:durableId="15279741">
    <w:abstractNumId w:val="5"/>
  </w:num>
  <w:num w:numId="6" w16cid:durableId="646713907">
    <w:abstractNumId w:val="0"/>
  </w:num>
  <w:num w:numId="7" w16cid:durableId="1998536900">
    <w:abstractNumId w:val="2"/>
  </w:num>
  <w:num w:numId="8" w16cid:durableId="596517986">
    <w:abstractNumId w:val="13"/>
  </w:num>
  <w:num w:numId="9" w16cid:durableId="1311062448">
    <w:abstractNumId w:val="12"/>
  </w:num>
  <w:num w:numId="10" w16cid:durableId="2035300323">
    <w:abstractNumId w:val="3"/>
  </w:num>
  <w:num w:numId="11" w16cid:durableId="1518931299">
    <w:abstractNumId w:val="1"/>
  </w:num>
  <w:num w:numId="12" w16cid:durableId="1234240573">
    <w:abstractNumId w:val="8"/>
  </w:num>
  <w:num w:numId="13" w16cid:durableId="667556036">
    <w:abstractNumId w:val="6"/>
  </w:num>
  <w:num w:numId="14" w16cid:durableId="1708286789">
    <w:abstractNumId w:val="14"/>
  </w:num>
  <w:num w:numId="15" w16cid:durableId="1179851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2B9"/>
    <w:rsid w:val="00005319"/>
    <w:rsid w:val="00010403"/>
    <w:rsid w:val="00012C8B"/>
    <w:rsid w:val="000168A9"/>
    <w:rsid w:val="00021981"/>
    <w:rsid w:val="000234E1"/>
    <w:rsid w:val="0002598E"/>
    <w:rsid w:val="00037D52"/>
    <w:rsid w:val="00043F47"/>
    <w:rsid w:val="000450FC"/>
    <w:rsid w:val="00054BC4"/>
    <w:rsid w:val="00056CB0"/>
    <w:rsid w:val="0006257C"/>
    <w:rsid w:val="000627FE"/>
    <w:rsid w:val="0007151E"/>
    <w:rsid w:val="00081012"/>
    <w:rsid w:val="00084D7C"/>
    <w:rsid w:val="0009218A"/>
    <w:rsid w:val="000936AC"/>
    <w:rsid w:val="00095A59"/>
    <w:rsid w:val="000A18C3"/>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378B5"/>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5C0"/>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6243"/>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3BF"/>
    <w:rsid w:val="004F741F"/>
    <w:rsid w:val="004F78F5"/>
    <w:rsid w:val="004F7BF2"/>
    <w:rsid w:val="00503AB6"/>
    <w:rsid w:val="005047C5"/>
    <w:rsid w:val="0050495C"/>
    <w:rsid w:val="00510920"/>
    <w:rsid w:val="0052339F"/>
    <w:rsid w:val="00530A2D"/>
    <w:rsid w:val="00531C82"/>
    <w:rsid w:val="00532275"/>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3A7D"/>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4F61"/>
    <w:rsid w:val="006C3797"/>
    <w:rsid w:val="006D2DB9"/>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4CA8"/>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147E"/>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6649"/>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79C1"/>
    <w:rsid w:val="00F73CF2"/>
    <w:rsid w:val="00F80C14"/>
    <w:rsid w:val="00F96F54"/>
    <w:rsid w:val="00F978B8"/>
    <w:rsid w:val="00FA6528"/>
    <w:rsid w:val="00FB04FF"/>
    <w:rsid w:val="00FB0D50"/>
    <w:rsid w:val="00FB3DE3"/>
    <w:rsid w:val="00FB5BBE"/>
    <w:rsid w:val="00FC2E17"/>
    <w:rsid w:val="00FC432A"/>
    <w:rsid w:val="00FC6387"/>
    <w:rsid w:val="00FC6802"/>
    <w:rsid w:val="00FD53AB"/>
    <w:rsid w:val="00FD70A7"/>
    <w:rsid w:val="00FF09A0"/>
    <w:rsid w:val="00FF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44CA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2163683">
      <w:bodyDiv w:val="1"/>
      <w:marLeft w:val="0"/>
      <w:marRight w:val="0"/>
      <w:marTop w:val="0"/>
      <w:marBottom w:val="0"/>
      <w:divBdr>
        <w:top w:val="none" w:sz="0" w:space="0" w:color="auto"/>
        <w:left w:val="none" w:sz="0" w:space="0" w:color="auto"/>
        <w:bottom w:val="none" w:sz="0" w:space="0" w:color="auto"/>
        <w:right w:val="none" w:sz="0" w:space="0" w:color="auto"/>
      </w:divBdr>
    </w:div>
    <w:div w:id="89589864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2023-08-30T09:21:00Z</dcterms:created>
  <dcterms:modified xsi:type="dcterms:W3CDTF">2025-10-13T12:34:00Z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