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557EA" w14:paraId="1643A4CA" w14:textId="77777777" w:rsidTr="004847FF">
        <w:trPr>
          <w:trHeight w:val="450"/>
        </w:trPr>
        <w:tc>
          <w:tcPr>
            <w:tcW w:w="5000" w:type="pct"/>
            <w:gridSpan w:val="2"/>
            <w:tcBorders>
              <w:top w:val="nil"/>
              <w:left w:val="nil"/>
              <w:right w:val="nil"/>
            </w:tcBorders>
          </w:tcPr>
          <w:p w14:paraId="4C55E51F" w14:textId="77777777" w:rsidR="00602F7D" w:rsidRPr="00D557EA" w:rsidRDefault="00602F7D" w:rsidP="00F2643C">
            <w:pPr>
              <w:pStyle w:val="Heading2"/>
              <w:jc w:val="left"/>
              <w:rPr>
                <w:rFonts w:ascii="Arial" w:hAnsi="Arial" w:cs="Arial"/>
                <w:b w:val="0"/>
                <w:bCs w:val="0"/>
                <w:lang w:val="en-US"/>
              </w:rPr>
            </w:pPr>
          </w:p>
        </w:tc>
      </w:tr>
      <w:tr w:rsidR="0000007A" w:rsidRPr="00D557EA" w14:paraId="127EAD7E" w14:textId="77777777" w:rsidTr="00F33C84">
        <w:trPr>
          <w:trHeight w:val="413"/>
        </w:trPr>
        <w:tc>
          <w:tcPr>
            <w:tcW w:w="1234" w:type="pct"/>
          </w:tcPr>
          <w:p w14:paraId="3C159AA5" w14:textId="77777777" w:rsidR="0000007A" w:rsidRPr="00D557EA" w:rsidRDefault="00D27A79" w:rsidP="00696CAD">
            <w:pPr>
              <w:pStyle w:val="BodyText"/>
              <w:ind w:left="90"/>
              <w:jc w:val="left"/>
              <w:rPr>
                <w:rFonts w:ascii="Arial" w:hAnsi="Arial" w:cs="Arial"/>
                <w:bCs/>
                <w:sz w:val="20"/>
                <w:szCs w:val="20"/>
                <w:lang w:val="en-GB"/>
              </w:rPr>
            </w:pPr>
            <w:r w:rsidRPr="00D557EA">
              <w:rPr>
                <w:rFonts w:ascii="Arial" w:hAnsi="Arial" w:cs="Arial"/>
                <w:bCs/>
                <w:sz w:val="20"/>
                <w:szCs w:val="20"/>
                <w:lang w:val="en-GB"/>
              </w:rPr>
              <w:t xml:space="preserve">Book </w:t>
            </w:r>
            <w:r w:rsidR="0000007A" w:rsidRPr="00D557E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2CB7D83" w:rsidR="0000007A" w:rsidRPr="00D557EA" w:rsidRDefault="00A578BE" w:rsidP="00054BC4">
            <w:pPr>
              <w:pStyle w:val="NormalWeb"/>
              <w:rPr>
                <w:rFonts w:ascii="Arial" w:hAnsi="Arial" w:cs="Arial"/>
                <w:b/>
                <w:bCs/>
                <w:sz w:val="20"/>
                <w:szCs w:val="20"/>
                <w:u w:val="single"/>
              </w:rPr>
            </w:pPr>
            <w:hyperlink r:id="rId7" w:history="1">
              <w:r w:rsidRPr="00D557EA">
                <w:rPr>
                  <w:rStyle w:val="Hyperlink"/>
                  <w:rFonts w:ascii="Arial" w:hAnsi="Arial" w:cs="Arial"/>
                  <w:b/>
                  <w:bCs/>
                  <w:sz w:val="20"/>
                  <w:szCs w:val="20"/>
                </w:rPr>
                <w:t>Research Perspective on Biological Science</w:t>
              </w:r>
            </w:hyperlink>
          </w:p>
        </w:tc>
      </w:tr>
      <w:tr w:rsidR="0000007A" w:rsidRPr="00D557EA" w14:paraId="73C90375" w14:textId="77777777" w:rsidTr="002E7787">
        <w:trPr>
          <w:trHeight w:val="290"/>
        </w:trPr>
        <w:tc>
          <w:tcPr>
            <w:tcW w:w="1234" w:type="pct"/>
          </w:tcPr>
          <w:p w14:paraId="20D28135" w14:textId="77777777" w:rsidR="0000007A" w:rsidRPr="00D557EA" w:rsidRDefault="0000007A" w:rsidP="00696CAD">
            <w:pPr>
              <w:pStyle w:val="BodyText"/>
              <w:ind w:left="90"/>
              <w:jc w:val="left"/>
              <w:rPr>
                <w:rFonts w:ascii="Arial" w:hAnsi="Arial" w:cs="Arial"/>
                <w:bCs/>
                <w:sz w:val="20"/>
                <w:szCs w:val="20"/>
                <w:lang w:val="en-GB"/>
              </w:rPr>
            </w:pPr>
            <w:r w:rsidRPr="00D557E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1A562C1" w:rsidR="0000007A" w:rsidRPr="00D557EA" w:rsidRDefault="00E72A8E" w:rsidP="00F3669D">
            <w:pPr>
              <w:pStyle w:val="NormalWeb"/>
              <w:spacing w:before="0" w:beforeAutospacing="0" w:after="0" w:afterAutospacing="0"/>
              <w:rPr>
                <w:rFonts w:ascii="Arial" w:hAnsi="Arial" w:cs="Arial"/>
                <w:b/>
                <w:bCs/>
                <w:sz w:val="20"/>
                <w:szCs w:val="20"/>
                <w:highlight w:val="yellow"/>
                <w:lang w:val="en-GB"/>
              </w:rPr>
            </w:pPr>
            <w:r w:rsidRPr="00D557EA">
              <w:rPr>
                <w:rFonts w:ascii="Arial" w:hAnsi="Arial" w:cs="Arial"/>
                <w:b/>
                <w:bCs/>
                <w:sz w:val="20"/>
                <w:szCs w:val="20"/>
                <w:lang w:val="en-GB"/>
              </w:rPr>
              <w:t>Ms_BP</w:t>
            </w:r>
            <w:r w:rsidR="00FC432A" w:rsidRPr="00D557EA">
              <w:rPr>
                <w:rFonts w:ascii="Arial" w:hAnsi="Arial" w:cs="Arial"/>
                <w:b/>
                <w:bCs/>
                <w:sz w:val="20"/>
                <w:szCs w:val="20"/>
                <w:lang w:val="en-GB"/>
              </w:rPr>
              <w:t>R</w:t>
            </w:r>
            <w:r w:rsidRPr="00D557EA">
              <w:rPr>
                <w:rFonts w:ascii="Arial" w:hAnsi="Arial" w:cs="Arial"/>
                <w:b/>
                <w:bCs/>
                <w:sz w:val="20"/>
                <w:szCs w:val="20"/>
                <w:lang w:val="en-GB"/>
              </w:rPr>
              <w:t>_</w:t>
            </w:r>
            <w:r w:rsidR="00A44034" w:rsidRPr="00D557EA">
              <w:rPr>
                <w:rFonts w:ascii="Arial" w:hAnsi="Arial" w:cs="Arial"/>
                <w:b/>
                <w:bCs/>
                <w:sz w:val="20"/>
                <w:szCs w:val="20"/>
                <w:lang w:val="en-GB"/>
              </w:rPr>
              <w:t>6544</w:t>
            </w:r>
          </w:p>
        </w:tc>
      </w:tr>
      <w:tr w:rsidR="0000007A" w:rsidRPr="00D557EA" w14:paraId="05B60576" w14:textId="77777777" w:rsidTr="002109D6">
        <w:trPr>
          <w:trHeight w:val="331"/>
        </w:trPr>
        <w:tc>
          <w:tcPr>
            <w:tcW w:w="1234" w:type="pct"/>
          </w:tcPr>
          <w:p w14:paraId="0196A627" w14:textId="77777777" w:rsidR="0000007A" w:rsidRPr="00D557EA" w:rsidRDefault="0000007A" w:rsidP="00696CAD">
            <w:pPr>
              <w:pStyle w:val="BodyText"/>
              <w:ind w:left="90"/>
              <w:jc w:val="left"/>
              <w:rPr>
                <w:rFonts w:ascii="Arial" w:hAnsi="Arial" w:cs="Arial"/>
                <w:bCs/>
                <w:sz w:val="20"/>
                <w:szCs w:val="20"/>
                <w:lang w:val="en-GB"/>
              </w:rPr>
            </w:pPr>
            <w:r w:rsidRPr="00D557E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3DC10F8" w:rsidR="0000007A" w:rsidRPr="00D557EA" w:rsidRDefault="00E133EA" w:rsidP="000450FC">
            <w:pPr>
              <w:pStyle w:val="NormalWeb"/>
              <w:spacing w:before="0" w:beforeAutospacing="0" w:after="0" w:afterAutospacing="0"/>
              <w:rPr>
                <w:rFonts w:ascii="Arial" w:hAnsi="Arial" w:cs="Arial"/>
                <w:b/>
                <w:sz w:val="20"/>
                <w:szCs w:val="20"/>
                <w:highlight w:val="yellow"/>
                <w:lang w:val="en-GB"/>
              </w:rPr>
            </w:pPr>
            <w:r w:rsidRPr="00D557EA">
              <w:rPr>
                <w:rFonts w:ascii="Arial" w:hAnsi="Arial" w:cs="Arial"/>
                <w:b/>
                <w:sz w:val="20"/>
                <w:szCs w:val="20"/>
                <w:lang w:val="en-GB"/>
              </w:rPr>
              <w:t xml:space="preserve">Insects As </w:t>
            </w:r>
            <w:proofErr w:type="gramStart"/>
            <w:r w:rsidRPr="00D557EA">
              <w:rPr>
                <w:rFonts w:ascii="Arial" w:hAnsi="Arial" w:cs="Arial"/>
                <w:b/>
                <w:sz w:val="20"/>
                <w:szCs w:val="20"/>
                <w:lang w:val="en-GB"/>
              </w:rPr>
              <w:t>A</w:t>
            </w:r>
            <w:proofErr w:type="gramEnd"/>
            <w:r w:rsidRPr="00D557EA">
              <w:rPr>
                <w:rFonts w:ascii="Arial" w:hAnsi="Arial" w:cs="Arial"/>
                <w:b/>
                <w:sz w:val="20"/>
                <w:szCs w:val="20"/>
                <w:lang w:val="en-GB"/>
              </w:rPr>
              <w:t xml:space="preserve"> Source </w:t>
            </w:r>
            <w:proofErr w:type="gramStart"/>
            <w:r w:rsidRPr="00D557EA">
              <w:rPr>
                <w:rFonts w:ascii="Arial" w:hAnsi="Arial" w:cs="Arial"/>
                <w:b/>
                <w:sz w:val="20"/>
                <w:szCs w:val="20"/>
                <w:lang w:val="en-GB"/>
              </w:rPr>
              <w:t>Of</w:t>
            </w:r>
            <w:proofErr w:type="gramEnd"/>
            <w:r w:rsidRPr="00D557EA">
              <w:rPr>
                <w:rFonts w:ascii="Arial" w:hAnsi="Arial" w:cs="Arial"/>
                <w:b/>
                <w:sz w:val="20"/>
                <w:szCs w:val="20"/>
                <w:lang w:val="en-GB"/>
              </w:rPr>
              <w:t xml:space="preserve"> Protein </w:t>
            </w:r>
            <w:proofErr w:type="gramStart"/>
            <w:r w:rsidRPr="00D557EA">
              <w:rPr>
                <w:rFonts w:ascii="Arial" w:hAnsi="Arial" w:cs="Arial"/>
                <w:b/>
                <w:sz w:val="20"/>
                <w:szCs w:val="20"/>
                <w:lang w:val="en-GB"/>
              </w:rPr>
              <w:t>For</w:t>
            </w:r>
            <w:proofErr w:type="gramEnd"/>
            <w:r w:rsidRPr="00D557EA">
              <w:rPr>
                <w:rFonts w:ascii="Arial" w:hAnsi="Arial" w:cs="Arial"/>
                <w:b/>
                <w:sz w:val="20"/>
                <w:szCs w:val="20"/>
                <w:lang w:val="en-GB"/>
              </w:rPr>
              <w:t xml:space="preserve"> Animal Feed</w:t>
            </w:r>
          </w:p>
        </w:tc>
      </w:tr>
      <w:tr w:rsidR="00CF0BBB" w:rsidRPr="00D557EA" w14:paraId="6D508B1C" w14:textId="77777777" w:rsidTr="002E7787">
        <w:trPr>
          <w:trHeight w:val="332"/>
        </w:trPr>
        <w:tc>
          <w:tcPr>
            <w:tcW w:w="1234" w:type="pct"/>
          </w:tcPr>
          <w:p w14:paraId="32FC28F7" w14:textId="77777777" w:rsidR="00CF0BBB" w:rsidRPr="00D557EA" w:rsidRDefault="00CF0BBB" w:rsidP="00696CAD">
            <w:pPr>
              <w:pStyle w:val="BodyText"/>
              <w:ind w:left="90"/>
              <w:jc w:val="left"/>
              <w:rPr>
                <w:rFonts w:ascii="Arial" w:hAnsi="Arial" w:cs="Arial"/>
                <w:bCs/>
                <w:sz w:val="20"/>
                <w:szCs w:val="20"/>
                <w:lang w:val="en-GB"/>
              </w:rPr>
            </w:pPr>
            <w:r w:rsidRPr="00D557E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D7BE4B5" w:rsidR="00CF0BBB" w:rsidRPr="00D557EA" w:rsidRDefault="00A44034" w:rsidP="000450FC">
            <w:pPr>
              <w:pStyle w:val="NormalWeb"/>
              <w:spacing w:before="0" w:beforeAutospacing="0" w:after="0" w:afterAutospacing="0"/>
              <w:rPr>
                <w:rFonts w:ascii="Arial" w:hAnsi="Arial" w:cs="Arial"/>
                <w:b/>
                <w:sz w:val="20"/>
                <w:szCs w:val="20"/>
                <w:lang w:val="en-GB"/>
              </w:rPr>
            </w:pPr>
            <w:r w:rsidRPr="00D557EA">
              <w:rPr>
                <w:rFonts w:ascii="Arial" w:hAnsi="Arial" w:cs="Arial"/>
                <w:b/>
                <w:sz w:val="20"/>
                <w:szCs w:val="20"/>
                <w:lang w:val="en-GB"/>
              </w:rPr>
              <w:t>Book Chapter</w:t>
            </w:r>
          </w:p>
        </w:tc>
      </w:tr>
    </w:tbl>
    <w:p w14:paraId="45F5983C" w14:textId="77777777" w:rsidR="00037D52" w:rsidRPr="00D557EA" w:rsidRDefault="00037D52" w:rsidP="0000007A">
      <w:pPr>
        <w:pStyle w:val="BodyText"/>
        <w:rPr>
          <w:rFonts w:ascii="Arial" w:hAnsi="Arial" w:cs="Arial"/>
          <w:b/>
          <w:bCs/>
          <w:sz w:val="20"/>
          <w:szCs w:val="20"/>
          <w:u w:val="single"/>
          <w:lang w:val="en-GB"/>
        </w:rPr>
      </w:pPr>
    </w:p>
    <w:p w14:paraId="79DE1CF8" w14:textId="77777777" w:rsidR="00605952" w:rsidRPr="00D557EA"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557EA" w14:paraId="71A94C1F" w14:textId="77777777" w:rsidTr="007222C8">
        <w:tc>
          <w:tcPr>
            <w:tcW w:w="5000" w:type="pct"/>
            <w:gridSpan w:val="3"/>
            <w:tcBorders>
              <w:top w:val="nil"/>
              <w:left w:val="nil"/>
              <w:right w:val="nil"/>
            </w:tcBorders>
            <w:noWrap/>
          </w:tcPr>
          <w:p w14:paraId="0BC15285" w14:textId="75BEB51F" w:rsidR="00F1171E" w:rsidRPr="00D557EA" w:rsidRDefault="00F1171E" w:rsidP="007222C8">
            <w:pPr>
              <w:pStyle w:val="Heading2"/>
              <w:jc w:val="left"/>
              <w:rPr>
                <w:rFonts w:ascii="Arial" w:hAnsi="Arial" w:cs="Arial"/>
                <w:lang w:val="en-GB"/>
              </w:rPr>
            </w:pPr>
            <w:r w:rsidRPr="00D557EA">
              <w:rPr>
                <w:rFonts w:ascii="Arial" w:hAnsi="Arial" w:cs="Arial"/>
                <w:highlight w:val="yellow"/>
                <w:lang w:val="en-GB"/>
              </w:rPr>
              <w:t>PART  1:</w:t>
            </w:r>
            <w:r w:rsidRPr="00D557EA">
              <w:rPr>
                <w:rFonts w:ascii="Arial" w:hAnsi="Arial" w:cs="Arial"/>
                <w:lang w:val="en-GB"/>
              </w:rPr>
              <w:t xml:space="preserve"> Comments</w:t>
            </w:r>
          </w:p>
          <w:p w14:paraId="1287753C" w14:textId="77777777" w:rsidR="00F1171E" w:rsidRPr="00D557EA" w:rsidRDefault="00F1171E" w:rsidP="007222C8">
            <w:pPr>
              <w:rPr>
                <w:rFonts w:ascii="Arial" w:hAnsi="Arial" w:cs="Arial"/>
                <w:sz w:val="20"/>
                <w:szCs w:val="20"/>
                <w:lang w:val="en-GB"/>
              </w:rPr>
            </w:pPr>
          </w:p>
        </w:tc>
      </w:tr>
      <w:tr w:rsidR="00F1171E" w:rsidRPr="00D557EA" w14:paraId="5EA12279" w14:textId="77777777" w:rsidTr="007222C8">
        <w:tc>
          <w:tcPr>
            <w:tcW w:w="1265" w:type="pct"/>
            <w:noWrap/>
          </w:tcPr>
          <w:p w14:paraId="7AE9682F" w14:textId="77777777" w:rsidR="00F1171E" w:rsidRPr="00D557EA" w:rsidRDefault="00F1171E" w:rsidP="007222C8">
            <w:pPr>
              <w:pStyle w:val="Heading2"/>
              <w:jc w:val="left"/>
              <w:rPr>
                <w:rFonts w:ascii="Arial" w:hAnsi="Arial" w:cs="Arial"/>
                <w:lang w:val="en-GB"/>
              </w:rPr>
            </w:pPr>
          </w:p>
        </w:tc>
        <w:tc>
          <w:tcPr>
            <w:tcW w:w="2212" w:type="pct"/>
          </w:tcPr>
          <w:p w14:paraId="5B8DBE06" w14:textId="77777777" w:rsidR="00F1171E" w:rsidRPr="00D557EA" w:rsidRDefault="00F1171E" w:rsidP="007222C8">
            <w:pPr>
              <w:pStyle w:val="Heading2"/>
              <w:jc w:val="left"/>
              <w:rPr>
                <w:rFonts w:ascii="Arial" w:hAnsi="Arial" w:cs="Arial"/>
                <w:lang w:val="en-GB"/>
              </w:rPr>
            </w:pPr>
            <w:r w:rsidRPr="00D557EA">
              <w:rPr>
                <w:rFonts w:ascii="Arial" w:hAnsi="Arial" w:cs="Arial"/>
                <w:lang w:val="en-GB"/>
              </w:rPr>
              <w:t>Reviewer’s comment</w:t>
            </w:r>
          </w:p>
          <w:p w14:paraId="693A9C4D" w14:textId="77777777" w:rsidR="00421DBF" w:rsidRPr="00D557EA" w:rsidRDefault="00421DBF" w:rsidP="00421DBF">
            <w:pPr>
              <w:rPr>
                <w:rFonts w:ascii="Arial" w:hAnsi="Arial" w:cs="Arial"/>
                <w:b/>
                <w:bCs/>
                <w:sz w:val="20"/>
                <w:szCs w:val="20"/>
              </w:rPr>
            </w:pPr>
            <w:r w:rsidRPr="00D557E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557EA" w:rsidRDefault="00421DBF" w:rsidP="00421DBF">
            <w:pPr>
              <w:rPr>
                <w:rFonts w:ascii="Arial" w:hAnsi="Arial" w:cs="Arial"/>
                <w:sz w:val="20"/>
                <w:szCs w:val="20"/>
                <w:lang w:val="en-GB"/>
              </w:rPr>
            </w:pPr>
          </w:p>
        </w:tc>
        <w:tc>
          <w:tcPr>
            <w:tcW w:w="1523" w:type="pct"/>
          </w:tcPr>
          <w:p w14:paraId="57792C30" w14:textId="77777777" w:rsidR="00F1171E" w:rsidRPr="00D557EA" w:rsidRDefault="00F1171E" w:rsidP="007222C8">
            <w:pPr>
              <w:pStyle w:val="Heading2"/>
              <w:jc w:val="left"/>
              <w:rPr>
                <w:rFonts w:ascii="Arial" w:hAnsi="Arial" w:cs="Arial"/>
                <w:b w:val="0"/>
                <w:lang w:val="en-GB"/>
              </w:rPr>
            </w:pPr>
            <w:r w:rsidRPr="00D557EA">
              <w:rPr>
                <w:rFonts w:ascii="Arial" w:hAnsi="Arial" w:cs="Arial"/>
                <w:lang w:val="en-GB"/>
              </w:rPr>
              <w:t>Author’s Feedback</w:t>
            </w:r>
            <w:r w:rsidRPr="00D557EA">
              <w:rPr>
                <w:rFonts w:ascii="Arial" w:hAnsi="Arial" w:cs="Arial"/>
                <w:b w:val="0"/>
                <w:lang w:val="en-GB"/>
              </w:rPr>
              <w:t xml:space="preserve"> </w:t>
            </w:r>
            <w:r w:rsidRPr="00D557EA">
              <w:rPr>
                <w:rFonts w:ascii="Arial" w:hAnsi="Arial" w:cs="Arial"/>
                <w:b w:val="0"/>
                <w:i/>
                <w:lang w:val="en-GB"/>
              </w:rPr>
              <w:t>(Please correct the manuscript and highlight that part in the manuscript. It is mandatory that authors should write his/her feedback here)</w:t>
            </w:r>
          </w:p>
        </w:tc>
      </w:tr>
      <w:tr w:rsidR="00F1171E" w:rsidRPr="00D557EA" w14:paraId="5C0AB4EC" w14:textId="77777777" w:rsidTr="007222C8">
        <w:trPr>
          <w:trHeight w:val="1264"/>
        </w:trPr>
        <w:tc>
          <w:tcPr>
            <w:tcW w:w="1265" w:type="pct"/>
            <w:noWrap/>
          </w:tcPr>
          <w:p w14:paraId="66B47184" w14:textId="48030299" w:rsidR="00F1171E" w:rsidRPr="00D557EA" w:rsidRDefault="00F1171E" w:rsidP="007222C8">
            <w:pPr>
              <w:ind w:left="360"/>
              <w:rPr>
                <w:rFonts w:ascii="Arial" w:hAnsi="Arial" w:cs="Arial"/>
                <w:b/>
                <w:bCs/>
                <w:sz w:val="20"/>
                <w:szCs w:val="20"/>
                <w:lang w:val="en-GB"/>
              </w:rPr>
            </w:pPr>
            <w:r w:rsidRPr="00D557E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557EA" w:rsidRDefault="00F1171E" w:rsidP="007222C8">
            <w:pPr>
              <w:ind w:left="360"/>
              <w:rPr>
                <w:rFonts w:ascii="Arial" w:eastAsia="MS Mincho" w:hAnsi="Arial" w:cs="Arial"/>
                <w:b/>
                <w:bCs/>
                <w:sz w:val="20"/>
                <w:szCs w:val="20"/>
                <w:lang w:val="en-GB"/>
              </w:rPr>
            </w:pPr>
          </w:p>
        </w:tc>
        <w:tc>
          <w:tcPr>
            <w:tcW w:w="2212" w:type="pct"/>
          </w:tcPr>
          <w:p w14:paraId="59B85833" w14:textId="77777777" w:rsidR="00F1171E" w:rsidRPr="00D557EA" w:rsidRDefault="00F1171E" w:rsidP="007222C8">
            <w:pPr>
              <w:pStyle w:val="ListParagraph"/>
              <w:ind w:left="0"/>
              <w:rPr>
                <w:rFonts w:ascii="Arial" w:hAnsi="Arial" w:cs="Arial"/>
                <w:b/>
                <w:bCs/>
                <w:sz w:val="20"/>
                <w:szCs w:val="20"/>
                <w:lang w:val="en-GB"/>
              </w:rPr>
            </w:pPr>
          </w:p>
          <w:p w14:paraId="7DBC9196" w14:textId="594352F5" w:rsidR="008125E6" w:rsidRPr="00D557EA" w:rsidRDefault="008125E6" w:rsidP="008125E6">
            <w:pPr>
              <w:pStyle w:val="ListParagraph"/>
              <w:ind w:left="0"/>
              <w:jc w:val="both"/>
              <w:rPr>
                <w:rFonts w:ascii="Arial" w:hAnsi="Arial" w:cs="Arial"/>
                <w:sz w:val="20"/>
                <w:szCs w:val="20"/>
                <w:lang w:val="en-GB"/>
              </w:rPr>
            </w:pPr>
            <w:r w:rsidRPr="00D557EA">
              <w:rPr>
                <w:rFonts w:ascii="Arial" w:hAnsi="Arial" w:cs="Arial"/>
                <w:sz w:val="20"/>
                <w:szCs w:val="20"/>
                <w:lang w:val="en-GB"/>
              </w:rPr>
              <w:t>The manuscript addresses a critical gap in sustainable animal nutrition by highlighting insects as a viable alternative protein source for animal feed. As global demand for protein continues to rise, identifying environmentally friendly and nutritionally rich feed ingredients is essential to reduce reliance on conventional sources such as fishmeal and soybean. By synthesizing recent findings on the nutritional composition, production potential, and environmental benefits of insect-based feeds, this work provides valuable insights for researchers, policymakers, and the livestock industry. It contributes to advancing scientific understanding and supports the development of innovative, circular solutions for future feed systems.</w:t>
            </w:r>
          </w:p>
        </w:tc>
        <w:tc>
          <w:tcPr>
            <w:tcW w:w="1523" w:type="pct"/>
          </w:tcPr>
          <w:p w14:paraId="462A339C" w14:textId="77777777" w:rsidR="00F1171E" w:rsidRPr="00D557EA" w:rsidRDefault="00F1171E" w:rsidP="007222C8">
            <w:pPr>
              <w:pStyle w:val="Heading2"/>
              <w:jc w:val="left"/>
              <w:rPr>
                <w:rFonts w:ascii="Arial" w:hAnsi="Arial" w:cs="Arial"/>
                <w:b w:val="0"/>
                <w:lang w:val="en-GB"/>
              </w:rPr>
            </w:pPr>
          </w:p>
        </w:tc>
      </w:tr>
      <w:tr w:rsidR="00F1171E" w:rsidRPr="00D557EA" w14:paraId="0D8B5B2C" w14:textId="77777777" w:rsidTr="00C3711C">
        <w:trPr>
          <w:trHeight w:val="791"/>
        </w:trPr>
        <w:tc>
          <w:tcPr>
            <w:tcW w:w="1265" w:type="pct"/>
            <w:noWrap/>
          </w:tcPr>
          <w:p w14:paraId="21CBA5FE" w14:textId="77777777" w:rsidR="00F1171E" w:rsidRPr="00D557EA" w:rsidRDefault="00F1171E" w:rsidP="007222C8">
            <w:pPr>
              <w:ind w:left="360"/>
              <w:rPr>
                <w:rFonts w:ascii="Arial" w:hAnsi="Arial" w:cs="Arial"/>
                <w:b/>
                <w:bCs/>
                <w:sz w:val="20"/>
                <w:szCs w:val="20"/>
                <w:lang w:val="en-GB"/>
              </w:rPr>
            </w:pPr>
            <w:r w:rsidRPr="00D557EA">
              <w:rPr>
                <w:rFonts w:ascii="Arial" w:hAnsi="Arial" w:cs="Arial"/>
                <w:b/>
                <w:bCs/>
                <w:sz w:val="20"/>
                <w:szCs w:val="20"/>
                <w:lang w:val="en-GB"/>
              </w:rPr>
              <w:t>Is the title of the article suitable?</w:t>
            </w:r>
          </w:p>
          <w:p w14:paraId="1CABB61A" w14:textId="77777777" w:rsidR="00F1171E" w:rsidRPr="00D557EA" w:rsidRDefault="00F1171E" w:rsidP="007222C8">
            <w:pPr>
              <w:ind w:left="360"/>
              <w:rPr>
                <w:rFonts w:ascii="Arial" w:hAnsi="Arial" w:cs="Arial"/>
                <w:b/>
                <w:bCs/>
                <w:sz w:val="20"/>
                <w:szCs w:val="20"/>
                <w:lang w:val="en-GB"/>
              </w:rPr>
            </w:pPr>
            <w:r w:rsidRPr="00D557EA">
              <w:rPr>
                <w:rFonts w:ascii="Arial" w:hAnsi="Arial" w:cs="Arial"/>
                <w:b/>
                <w:bCs/>
                <w:sz w:val="20"/>
                <w:szCs w:val="20"/>
                <w:lang w:val="en-GB"/>
              </w:rPr>
              <w:t>(If not please suggest an alternative title)</w:t>
            </w:r>
          </w:p>
          <w:p w14:paraId="0275B919" w14:textId="77777777" w:rsidR="00F1171E" w:rsidRPr="00D557EA" w:rsidRDefault="00F1171E" w:rsidP="007222C8">
            <w:pPr>
              <w:pStyle w:val="Heading2"/>
              <w:jc w:val="left"/>
              <w:rPr>
                <w:rFonts w:ascii="Arial" w:hAnsi="Arial" w:cs="Arial"/>
                <w:u w:val="single"/>
                <w:lang w:val="en-GB"/>
              </w:rPr>
            </w:pPr>
          </w:p>
        </w:tc>
        <w:tc>
          <w:tcPr>
            <w:tcW w:w="2212" w:type="pct"/>
          </w:tcPr>
          <w:p w14:paraId="2696A617" w14:textId="77777777" w:rsidR="00F1171E" w:rsidRPr="00D557EA" w:rsidRDefault="00F1171E" w:rsidP="007222C8">
            <w:pPr>
              <w:ind w:left="360"/>
              <w:rPr>
                <w:rFonts w:ascii="Arial" w:hAnsi="Arial" w:cs="Arial"/>
                <w:b/>
                <w:bCs/>
                <w:sz w:val="20"/>
                <w:szCs w:val="20"/>
                <w:lang w:val="en-GB"/>
              </w:rPr>
            </w:pPr>
          </w:p>
          <w:p w14:paraId="794AA9A7" w14:textId="1D540A38" w:rsidR="008125E6" w:rsidRPr="00D557EA" w:rsidRDefault="008125E6" w:rsidP="007222C8">
            <w:pPr>
              <w:ind w:left="360"/>
              <w:rPr>
                <w:rFonts w:ascii="Arial" w:hAnsi="Arial" w:cs="Arial"/>
                <w:sz w:val="20"/>
                <w:szCs w:val="20"/>
                <w:lang w:val="en-GB"/>
              </w:rPr>
            </w:pPr>
            <w:r w:rsidRPr="00D557EA">
              <w:rPr>
                <w:rFonts w:ascii="Arial" w:hAnsi="Arial" w:cs="Arial"/>
                <w:sz w:val="20"/>
                <w:szCs w:val="20"/>
                <w:lang w:val="en-GB"/>
              </w:rPr>
              <w:t>Yes.</w:t>
            </w:r>
          </w:p>
        </w:tc>
        <w:tc>
          <w:tcPr>
            <w:tcW w:w="1523" w:type="pct"/>
          </w:tcPr>
          <w:p w14:paraId="405B6701" w14:textId="77777777" w:rsidR="00F1171E" w:rsidRPr="00D557EA" w:rsidRDefault="00F1171E" w:rsidP="007222C8">
            <w:pPr>
              <w:pStyle w:val="Heading2"/>
              <w:jc w:val="left"/>
              <w:rPr>
                <w:rFonts w:ascii="Arial" w:hAnsi="Arial" w:cs="Arial"/>
                <w:b w:val="0"/>
                <w:lang w:val="en-GB"/>
              </w:rPr>
            </w:pPr>
          </w:p>
        </w:tc>
      </w:tr>
      <w:tr w:rsidR="00F1171E" w:rsidRPr="00D557EA" w14:paraId="5604762A" w14:textId="77777777" w:rsidTr="007222C8">
        <w:trPr>
          <w:trHeight w:val="1262"/>
        </w:trPr>
        <w:tc>
          <w:tcPr>
            <w:tcW w:w="1265" w:type="pct"/>
            <w:noWrap/>
          </w:tcPr>
          <w:p w14:paraId="3635573D" w14:textId="77777777" w:rsidR="00F1171E" w:rsidRPr="00D557EA" w:rsidRDefault="00F1171E" w:rsidP="007222C8">
            <w:pPr>
              <w:pStyle w:val="Heading2"/>
              <w:ind w:left="360"/>
              <w:jc w:val="left"/>
              <w:rPr>
                <w:rFonts w:ascii="Arial" w:hAnsi="Arial" w:cs="Arial"/>
                <w:lang w:val="en-GB"/>
              </w:rPr>
            </w:pPr>
            <w:r w:rsidRPr="00D557E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557EA" w:rsidRDefault="00F1171E" w:rsidP="007222C8">
            <w:pPr>
              <w:pStyle w:val="Heading2"/>
              <w:jc w:val="left"/>
              <w:rPr>
                <w:rFonts w:ascii="Arial" w:hAnsi="Arial" w:cs="Arial"/>
                <w:u w:val="single"/>
                <w:lang w:val="en-GB"/>
              </w:rPr>
            </w:pPr>
          </w:p>
        </w:tc>
        <w:tc>
          <w:tcPr>
            <w:tcW w:w="2212" w:type="pct"/>
          </w:tcPr>
          <w:p w14:paraId="6215C7AA" w14:textId="77777777" w:rsidR="00F1171E" w:rsidRPr="00D557EA" w:rsidRDefault="00F1171E" w:rsidP="007222C8">
            <w:pPr>
              <w:ind w:left="360"/>
              <w:rPr>
                <w:rFonts w:ascii="Arial" w:hAnsi="Arial" w:cs="Arial"/>
                <w:b/>
                <w:bCs/>
                <w:sz w:val="20"/>
                <w:szCs w:val="20"/>
                <w:lang w:val="en-GB"/>
              </w:rPr>
            </w:pPr>
          </w:p>
          <w:p w14:paraId="0FB7E83A" w14:textId="7EBECCE7" w:rsidR="008125E6" w:rsidRPr="00D557EA" w:rsidRDefault="008125E6" w:rsidP="007222C8">
            <w:pPr>
              <w:ind w:left="360"/>
              <w:rPr>
                <w:rFonts w:ascii="Arial" w:hAnsi="Arial" w:cs="Arial"/>
                <w:sz w:val="20"/>
                <w:szCs w:val="20"/>
                <w:lang w:val="en-GB"/>
              </w:rPr>
            </w:pPr>
            <w:r w:rsidRPr="00D557EA">
              <w:rPr>
                <w:rFonts w:ascii="Arial" w:hAnsi="Arial" w:cs="Arial"/>
                <w:sz w:val="20"/>
                <w:szCs w:val="20"/>
                <w:lang w:val="en-GB"/>
              </w:rPr>
              <w:t>Yes. It gives a general overview of the global protein supply challenge and introduces insects as a promising alternative protein source for animal feed. It mentions nutritional value and the role of insects in addressing sustainability issues, which aligns well with the manuscript’s objectives.</w:t>
            </w:r>
            <w:r w:rsidR="00096344" w:rsidRPr="00D557EA">
              <w:rPr>
                <w:rFonts w:ascii="Arial" w:hAnsi="Arial" w:cs="Arial"/>
                <w:sz w:val="20"/>
                <w:szCs w:val="20"/>
                <w:lang w:val="en-GB"/>
              </w:rPr>
              <w:t xml:space="preserve"> However, please improve the clarity and structure, hence, some sentences are long and lack clear transitions, and obviously missing the scope of the methods used.</w:t>
            </w:r>
          </w:p>
        </w:tc>
        <w:tc>
          <w:tcPr>
            <w:tcW w:w="1523" w:type="pct"/>
          </w:tcPr>
          <w:p w14:paraId="1D54B730" w14:textId="77777777" w:rsidR="00F1171E" w:rsidRPr="00D557EA" w:rsidRDefault="00F1171E" w:rsidP="007222C8">
            <w:pPr>
              <w:pStyle w:val="Heading2"/>
              <w:jc w:val="left"/>
              <w:rPr>
                <w:rFonts w:ascii="Arial" w:hAnsi="Arial" w:cs="Arial"/>
                <w:b w:val="0"/>
                <w:lang w:val="en-GB"/>
              </w:rPr>
            </w:pPr>
          </w:p>
        </w:tc>
      </w:tr>
      <w:tr w:rsidR="00F1171E" w:rsidRPr="00D557EA" w14:paraId="2F579F54" w14:textId="77777777" w:rsidTr="007222C8">
        <w:trPr>
          <w:trHeight w:val="859"/>
        </w:trPr>
        <w:tc>
          <w:tcPr>
            <w:tcW w:w="1265" w:type="pct"/>
            <w:noWrap/>
          </w:tcPr>
          <w:p w14:paraId="04361F46" w14:textId="368783AB" w:rsidR="00F1171E" w:rsidRPr="00D557EA" w:rsidRDefault="00DC6FED" w:rsidP="007222C8">
            <w:pPr>
              <w:ind w:left="360"/>
              <w:rPr>
                <w:rFonts w:ascii="Arial" w:hAnsi="Arial" w:cs="Arial"/>
                <w:b/>
                <w:bCs/>
                <w:sz w:val="20"/>
                <w:szCs w:val="20"/>
                <w:u w:val="single"/>
                <w:lang w:val="en-GB"/>
              </w:rPr>
            </w:pPr>
            <w:r w:rsidRPr="00D557EA">
              <w:rPr>
                <w:rFonts w:ascii="Arial" w:hAnsi="Arial" w:cs="Arial"/>
                <w:b/>
                <w:bCs/>
                <w:sz w:val="20"/>
                <w:szCs w:val="20"/>
                <w:lang w:val="en-GB"/>
              </w:rPr>
              <w:t xml:space="preserve">Is the manuscript scientifically, correct? Please write here. </w:t>
            </w:r>
          </w:p>
        </w:tc>
        <w:tc>
          <w:tcPr>
            <w:tcW w:w="2212" w:type="pct"/>
          </w:tcPr>
          <w:p w14:paraId="5FA34252" w14:textId="258EA3EB" w:rsidR="00F1171E" w:rsidRPr="00D557EA" w:rsidRDefault="00096344" w:rsidP="007222C8">
            <w:pPr>
              <w:pStyle w:val="ListParagraph"/>
              <w:ind w:left="0"/>
              <w:rPr>
                <w:rFonts w:ascii="Arial" w:hAnsi="Arial" w:cs="Arial"/>
                <w:sz w:val="20"/>
                <w:szCs w:val="20"/>
                <w:lang w:val="en-GB"/>
              </w:rPr>
            </w:pPr>
            <w:r w:rsidRPr="00D557EA">
              <w:rPr>
                <w:rFonts w:ascii="Arial" w:hAnsi="Arial" w:cs="Arial"/>
                <w:b/>
                <w:bCs/>
                <w:sz w:val="20"/>
                <w:szCs w:val="20"/>
                <w:lang w:val="en-GB"/>
              </w:rPr>
              <w:t xml:space="preserve"> </w:t>
            </w:r>
            <w:r w:rsidRPr="00D557EA">
              <w:rPr>
                <w:rFonts w:ascii="Arial" w:hAnsi="Arial" w:cs="Arial"/>
                <w:sz w:val="20"/>
                <w:szCs w:val="20"/>
                <w:lang w:val="en-GB"/>
              </w:rPr>
              <w:t>Yes.</w:t>
            </w:r>
          </w:p>
          <w:p w14:paraId="2B5A7721" w14:textId="081D1B0C" w:rsidR="00096344" w:rsidRPr="00D557EA" w:rsidRDefault="00096344" w:rsidP="007222C8">
            <w:pPr>
              <w:pStyle w:val="ListParagraph"/>
              <w:ind w:left="0"/>
              <w:rPr>
                <w:rFonts w:ascii="Arial" w:hAnsi="Arial" w:cs="Arial"/>
                <w:b/>
                <w:bCs/>
                <w:sz w:val="20"/>
                <w:szCs w:val="20"/>
                <w:lang w:val="en-GB"/>
              </w:rPr>
            </w:pPr>
          </w:p>
        </w:tc>
        <w:tc>
          <w:tcPr>
            <w:tcW w:w="1523" w:type="pct"/>
          </w:tcPr>
          <w:p w14:paraId="4898F764" w14:textId="77777777" w:rsidR="00F1171E" w:rsidRPr="00D557EA" w:rsidRDefault="00F1171E" w:rsidP="007222C8">
            <w:pPr>
              <w:pStyle w:val="Heading2"/>
              <w:jc w:val="left"/>
              <w:rPr>
                <w:rFonts w:ascii="Arial" w:hAnsi="Arial" w:cs="Arial"/>
                <w:b w:val="0"/>
                <w:lang w:val="en-GB"/>
              </w:rPr>
            </w:pPr>
          </w:p>
        </w:tc>
      </w:tr>
      <w:tr w:rsidR="00F1171E" w:rsidRPr="00D557EA" w14:paraId="73739464" w14:textId="77777777" w:rsidTr="007222C8">
        <w:trPr>
          <w:trHeight w:val="703"/>
        </w:trPr>
        <w:tc>
          <w:tcPr>
            <w:tcW w:w="1265" w:type="pct"/>
            <w:noWrap/>
          </w:tcPr>
          <w:p w14:paraId="09C25322" w14:textId="77777777" w:rsidR="00F1171E" w:rsidRPr="00D557EA" w:rsidRDefault="00F1171E" w:rsidP="007222C8">
            <w:pPr>
              <w:ind w:left="360"/>
              <w:rPr>
                <w:rFonts w:ascii="Arial" w:hAnsi="Arial" w:cs="Arial"/>
                <w:b/>
                <w:bCs/>
                <w:sz w:val="20"/>
                <w:szCs w:val="20"/>
                <w:lang w:val="en-GB"/>
              </w:rPr>
            </w:pPr>
            <w:r w:rsidRPr="00D557E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557EA" w:rsidRDefault="00F1171E" w:rsidP="007222C8">
            <w:pPr>
              <w:ind w:left="360"/>
              <w:rPr>
                <w:rFonts w:ascii="Arial" w:hAnsi="Arial" w:cs="Arial"/>
                <w:b/>
                <w:bCs/>
                <w:sz w:val="20"/>
                <w:szCs w:val="20"/>
                <w:u w:val="single"/>
                <w:lang w:val="en-GB"/>
              </w:rPr>
            </w:pPr>
            <w:r w:rsidRPr="00D557EA">
              <w:rPr>
                <w:rFonts w:ascii="Arial" w:hAnsi="Arial" w:cs="Arial"/>
                <w:b/>
                <w:bCs/>
                <w:sz w:val="20"/>
                <w:szCs w:val="20"/>
                <w:u w:val="single"/>
                <w:lang w:val="en-GB"/>
              </w:rPr>
              <w:t>-</w:t>
            </w:r>
          </w:p>
        </w:tc>
        <w:tc>
          <w:tcPr>
            <w:tcW w:w="2212" w:type="pct"/>
          </w:tcPr>
          <w:p w14:paraId="24FE0567" w14:textId="6F5B73E4" w:rsidR="00F1171E" w:rsidRPr="00D557EA" w:rsidRDefault="00096344" w:rsidP="007222C8">
            <w:pPr>
              <w:pStyle w:val="ListParagraph"/>
              <w:ind w:left="0"/>
              <w:rPr>
                <w:rFonts w:ascii="Arial" w:hAnsi="Arial" w:cs="Arial"/>
                <w:sz w:val="20"/>
                <w:szCs w:val="20"/>
                <w:lang w:val="en-GB"/>
              </w:rPr>
            </w:pPr>
            <w:r w:rsidRPr="00D557EA">
              <w:rPr>
                <w:rFonts w:ascii="Arial" w:hAnsi="Arial" w:cs="Arial"/>
                <w:sz w:val="20"/>
                <w:szCs w:val="20"/>
                <w:lang w:val="en-GB"/>
              </w:rPr>
              <w:t>Yes, the references are enough and with more recent literature.</w:t>
            </w:r>
          </w:p>
        </w:tc>
        <w:tc>
          <w:tcPr>
            <w:tcW w:w="1523" w:type="pct"/>
          </w:tcPr>
          <w:p w14:paraId="40220055" w14:textId="77777777" w:rsidR="00F1171E" w:rsidRPr="00D557EA" w:rsidRDefault="00F1171E" w:rsidP="007222C8">
            <w:pPr>
              <w:pStyle w:val="Heading2"/>
              <w:jc w:val="left"/>
              <w:rPr>
                <w:rFonts w:ascii="Arial" w:hAnsi="Arial" w:cs="Arial"/>
                <w:b w:val="0"/>
                <w:lang w:val="en-GB"/>
              </w:rPr>
            </w:pPr>
          </w:p>
        </w:tc>
      </w:tr>
      <w:tr w:rsidR="00F1171E" w:rsidRPr="00D557EA" w14:paraId="73CC4A50" w14:textId="77777777" w:rsidTr="007222C8">
        <w:trPr>
          <w:trHeight w:val="386"/>
        </w:trPr>
        <w:tc>
          <w:tcPr>
            <w:tcW w:w="1265" w:type="pct"/>
            <w:noWrap/>
          </w:tcPr>
          <w:p w14:paraId="029CE8D0" w14:textId="77777777" w:rsidR="00F1171E" w:rsidRPr="00D557EA" w:rsidRDefault="00F1171E" w:rsidP="007222C8">
            <w:pPr>
              <w:pStyle w:val="Heading2"/>
              <w:jc w:val="left"/>
              <w:rPr>
                <w:rFonts w:ascii="Arial" w:hAnsi="Arial" w:cs="Arial"/>
                <w:b w:val="0"/>
                <w:lang w:val="en-GB"/>
              </w:rPr>
            </w:pPr>
          </w:p>
          <w:p w14:paraId="589C16C7" w14:textId="77777777" w:rsidR="00F1171E" w:rsidRPr="00D557EA" w:rsidRDefault="00F1171E" w:rsidP="007222C8">
            <w:pPr>
              <w:pStyle w:val="Heading2"/>
              <w:ind w:left="360"/>
              <w:jc w:val="left"/>
              <w:rPr>
                <w:rFonts w:ascii="Arial" w:hAnsi="Arial" w:cs="Arial"/>
                <w:bCs w:val="0"/>
                <w:lang w:val="en-GB"/>
              </w:rPr>
            </w:pPr>
            <w:r w:rsidRPr="00D557EA">
              <w:rPr>
                <w:rFonts w:ascii="Arial" w:hAnsi="Arial" w:cs="Arial"/>
                <w:bCs w:val="0"/>
                <w:lang w:val="en-GB"/>
              </w:rPr>
              <w:t>Is the language/English quality of the article suitable for scholarly communications?</w:t>
            </w:r>
          </w:p>
          <w:p w14:paraId="7722B85E" w14:textId="77777777" w:rsidR="00F1171E" w:rsidRPr="00D557EA" w:rsidRDefault="00F1171E" w:rsidP="007222C8">
            <w:pPr>
              <w:rPr>
                <w:rFonts w:ascii="Arial" w:hAnsi="Arial" w:cs="Arial"/>
                <w:sz w:val="20"/>
                <w:szCs w:val="20"/>
                <w:lang w:val="en-GB"/>
              </w:rPr>
            </w:pPr>
          </w:p>
        </w:tc>
        <w:tc>
          <w:tcPr>
            <w:tcW w:w="2212" w:type="pct"/>
          </w:tcPr>
          <w:p w14:paraId="0A07EA75" w14:textId="77777777" w:rsidR="00F1171E" w:rsidRPr="00D557EA" w:rsidRDefault="00F1171E" w:rsidP="007222C8">
            <w:pPr>
              <w:rPr>
                <w:rFonts w:ascii="Arial" w:hAnsi="Arial" w:cs="Arial"/>
                <w:sz w:val="20"/>
                <w:szCs w:val="20"/>
                <w:lang w:val="en-GB"/>
              </w:rPr>
            </w:pPr>
          </w:p>
          <w:p w14:paraId="149A6CEF" w14:textId="4DBC2060" w:rsidR="00F1171E" w:rsidRPr="00D557EA" w:rsidRDefault="00DC3D1E" w:rsidP="00DC3D1E">
            <w:pPr>
              <w:tabs>
                <w:tab w:val="left" w:pos="2001"/>
              </w:tabs>
              <w:rPr>
                <w:rFonts w:ascii="Arial" w:hAnsi="Arial" w:cs="Arial"/>
                <w:sz w:val="20"/>
                <w:szCs w:val="20"/>
                <w:lang w:val="en-GB"/>
              </w:rPr>
            </w:pPr>
            <w:r w:rsidRPr="00D557EA">
              <w:rPr>
                <w:rFonts w:ascii="Arial" w:hAnsi="Arial" w:cs="Arial"/>
                <w:sz w:val="20"/>
                <w:szCs w:val="20"/>
                <w:lang w:val="en-GB"/>
              </w:rPr>
              <w:t>Kindly improve a little bit since several issues that affect readability and flow, including grammatical errors, inconsistent verb tenses, long and complex sentences, and occasional mixing of English and Bahasa Indonesia</w:t>
            </w:r>
          </w:p>
        </w:tc>
        <w:tc>
          <w:tcPr>
            <w:tcW w:w="1523" w:type="pct"/>
          </w:tcPr>
          <w:p w14:paraId="0351CA58" w14:textId="77777777" w:rsidR="00F1171E" w:rsidRPr="00D557EA" w:rsidRDefault="00F1171E" w:rsidP="007222C8">
            <w:pPr>
              <w:rPr>
                <w:rFonts w:ascii="Arial" w:hAnsi="Arial" w:cs="Arial"/>
                <w:sz w:val="20"/>
                <w:szCs w:val="20"/>
                <w:lang w:val="en-GB"/>
              </w:rPr>
            </w:pPr>
          </w:p>
        </w:tc>
      </w:tr>
      <w:tr w:rsidR="00F1171E" w:rsidRPr="00D557EA" w14:paraId="20A16C0C" w14:textId="77777777" w:rsidTr="007222C8">
        <w:trPr>
          <w:trHeight w:val="1178"/>
        </w:trPr>
        <w:tc>
          <w:tcPr>
            <w:tcW w:w="1265" w:type="pct"/>
            <w:noWrap/>
          </w:tcPr>
          <w:p w14:paraId="7F4BCFAE" w14:textId="77777777" w:rsidR="00F1171E" w:rsidRPr="00D557EA" w:rsidRDefault="00F1171E" w:rsidP="007222C8">
            <w:pPr>
              <w:pStyle w:val="Heading2"/>
              <w:jc w:val="left"/>
              <w:rPr>
                <w:rFonts w:ascii="Arial" w:hAnsi="Arial" w:cs="Arial"/>
                <w:b w:val="0"/>
                <w:bCs w:val="0"/>
                <w:lang w:val="en-GB"/>
              </w:rPr>
            </w:pPr>
            <w:r w:rsidRPr="00D557EA">
              <w:rPr>
                <w:rFonts w:ascii="Arial" w:hAnsi="Arial" w:cs="Arial"/>
                <w:bCs w:val="0"/>
                <w:u w:val="single"/>
                <w:lang w:val="en-GB"/>
              </w:rPr>
              <w:t>Optional/General</w:t>
            </w:r>
            <w:r w:rsidRPr="00D557EA">
              <w:rPr>
                <w:rFonts w:ascii="Arial" w:hAnsi="Arial" w:cs="Arial"/>
                <w:bCs w:val="0"/>
                <w:lang w:val="en-GB"/>
              </w:rPr>
              <w:t xml:space="preserve"> </w:t>
            </w:r>
            <w:r w:rsidRPr="00D557EA">
              <w:rPr>
                <w:rFonts w:ascii="Arial" w:hAnsi="Arial" w:cs="Arial"/>
                <w:b w:val="0"/>
                <w:bCs w:val="0"/>
                <w:lang w:val="en-GB"/>
              </w:rPr>
              <w:t>comments</w:t>
            </w:r>
          </w:p>
          <w:p w14:paraId="1A6B3748" w14:textId="77777777" w:rsidR="00F1171E" w:rsidRPr="00D557EA" w:rsidRDefault="00F1171E" w:rsidP="007222C8">
            <w:pPr>
              <w:pStyle w:val="Heading2"/>
              <w:jc w:val="left"/>
              <w:rPr>
                <w:rFonts w:ascii="Arial" w:hAnsi="Arial" w:cs="Arial"/>
                <w:b w:val="0"/>
                <w:lang w:val="en-GB"/>
              </w:rPr>
            </w:pPr>
          </w:p>
        </w:tc>
        <w:tc>
          <w:tcPr>
            <w:tcW w:w="2212" w:type="pct"/>
          </w:tcPr>
          <w:p w14:paraId="1E347C61" w14:textId="77777777" w:rsidR="00F1171E" w:rsidRPr="00D557EA" w:rsidRDefault="00F1171E" w:rsidP="007222C8">
            <w:pPr>
              <w:rPr>
                <w:rFonts w:ascii="Arial" w:hAnsi="Arial" w:cs="Arial"/>
                <w:sz w:val="20"/>
                <w:szCs w:val="20"/>
                <w:lang w:val="en-GB"/>
              </w:rPr>
            </w:pPr>
          </w:p>
          <w:p w14:paraId="5E946A0E" w14:textId="77777777" w:rsidR="00F1171E" w:rsidRPr="00D557EA" w:rsidRDefault="00F1171E" w:rsidP="007222C8">
            <w:pPr>
              <w:rPr>
                <w:rFonts w:ascii="Arial" w:hAnsi="Arial" w:cs="Arial"/>
                <w:sz w:val="20"/>
                <w:szCs w:val="20"/>
                <w:lang w:val="en-GB"/>
              </w:rPr>
            </w:pPr>
          </w:p>
          <w:p w14:paraId="7EB58C99" w14:textId="77777777" w:rsidR="00F1171E" w:rsidRPr="00D557EA" w:rsidRDefault="00F1171E" w:rsidP="007222C8">
            <w:pPr>
              <w:rPr>
                <w:rFonts w:ascii="Arial" w:hAnsi="Arial" w:cs="Arial"/>
                <w:sz w:val="20"/>
                <w:szCs w:val="20"/>
                <w:lang w:val="en-GB"/>
              </w:rPr>
            </w:pPr>
          </w:p>
          <w:p w14:paraId="15DFD0E8" w14:textId="77777777" w:rsidR="00F1171E" w:rsidRPr="00D557EA" w:rsidRDefault="00F1171E" w:rsidP="007222C8">
            <w:pPr>
              <w:rPr>
                <w:rFonts w:ascii="Arial" w:hAnsi="Arial" w:cs="Arial"/>
                <w:sz w:val="20"/>
                <w:szCs w:val="20"/>
                <w:lang w:val="en-GB"/>
              </w:rPr>
            </w:pPr>
          </w:p>
        </w:tc>
        <w:tc>
          <w:tcPr>
            <w:tcW w:w="1523" w:type="pct"/>
          </w:tcPr>
          <w:p w14:paraId="465E098E" w14:textId="77777777" w:rsidR="00F1171E" w:rsidRPr="00D557EA" w:rsidRDefault="00F1171E" w:rsidP="007222C8">
            <w:pPr>
              <w:rPr>
                <w:rFonts w:ascii="Arial" w:hAnsi="Arial" w:cs="Arial"/>
                <w:sz w:val="20"/>
                <w:szCs w:val="20"/>
                <w:lang w:val="en-GB"/>
              </w:rPr>
            </w:pPr>
          </w:p>
        </w:tc>
      </w:tr>
    </w:tbl>
    <w:p w14:paraId="6BBACB91" w14:textId="77777777" w:rsidR="00F1171E" w:rsidRPr="00D557EA" w:rsidRDefault="00F1171E" w:rsidP="00F1171E">
      <w:pPr>
        <w:pStyle w:val="BodyText"/>
        <w:rPr>
          <w:rFonts w:ascii="Arial" w:hAnsi="Arial" w:cs="Arial"/>
          <w:b/>
          <w:bCs/>
          <w:sz w:val="20"/>
          <w:szCs w:val="20"/>
          <w:u w:val="single"/>
          <w:lang w:val="en-GB"/>
        </w:rPr>
      </w:pPr>
    </w:p>
    <w:p w14:paraId="78207741" w14:textId="77777777" w:rsidR="00F1171E" w:rsidRPr="00D557EA" w:rsidRDefault="00F1171E" w:rsidP="00F1171E">
      <w:pPr>
        <w:pStyle w:val="BodyText"/>
        <w:rPr>
          <w:rFonts w:ascii="Arial" w:hAnsi="Arial" w:cs="Arial"/>
          <w:b/>
          <w:bCs/>
          <w:sz w:val="20"/>
          <w:szCs w:val="20"/>
          <w:u w:val="single"/>
          <w:lang w:val="en-GB"/>
        </w:rPr>
      </w:pPr>
    </w:p>
    <w:p w14:paraId="108BE2F1" w14:textId="77777777" w:rsidR="00F1171E" w:rsidRPr="00D557EA" w:rsidRDefault="00F1171E" w:rsidP="00F1171E">
      <w:pPr>
        <w:pStyle w:val="BodyText"/>
        <w:rPr>
          <w:rFonts w:ascii="Arial" w:hAnsi="Arial" w:cs="Arial"/>
          <w:b/>
          <w:bCs/>
          <w:sz w:val="20"/>
          <w:szCs w:val="20"/>
          <w:u w:val="single"/>
          <w:lang w:val="en-GB"/>
        </w:rPr>
      </w:pPr>
    </w:p>
    <w:p w14:paraId="618DE16F" w14:textId="77777777" w:rsidR="00F1171E" w:rsidRPr="00D557E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222AE7" w:rsidRPr="00D557EA" w14:paraId="3F8C8329" w14:textId="77777777" w:rsidTr="007F679A">
        <w:tc>
          <w:tcPr>
            <w:tcW w:w="5000" w:type="pct"/>
            <w:gridSpan w:val="3"/>
            <w:tcBorders>
              <w:top w:val="nil"/>
              <w:left w:val="nil"/>
              <w:right w:val="nil"/>
            </w:tcBorders>
            <w:noWrap/>
            <w:tcMar>
              <w:top w:w="0" w:type="dxa"/>
              <w:left w:w="108" w:type="dxa"/>
              <w:bottom w:w="0" w:type="dxa"/>
              <w:right w:w="108" w:type="dxa"/>
            </w:tcMar>
            <w:vAlign w:val="center"/>
          </w:tcPr>
          <w:p w14:paraId="2320AA11" w14:textId="77777777" w:rsidR="00222AE7" w:rsidRPr="00D557EA" w:rsidRDefault="00222AE7" w:rsidP="007F679A">
            <w:pPr>
              <w:rPr>
                <w:rFonts w:ascii="Arial" w:eastAsia="Arial Unicode MS" w:hAnsi="Arial" w:cs="Arial"/>
                <w:b/>
                <w:sz w:val="20"/>
                <w:szCs w:val="20"/>
                <w:u w:val="single"/>
                <w:lang w:val="en-GB"/>
              </w:rPr>
            </w:pPr>
            <w:bookmarkStart w:id="0" w:name="_Hlk156057883"/>
            <w:bookmarkStart w:id="1" w:name="_Hlk156057704"/>
            <w:bookmarkStart w:id="2" w:name="_Hlk209632241"/>
            <w:bookmarkStart w:id="3" w:name="_Hlk209784699"/>
            <w:bookmarkStart w:id="4" w:name="_Hlk210487174"/>
            <w:r w:rsidRPr="00D557EA">
              <w:rPr>
                <w:rFonts w:ascii="Arial" w:eastAsia="Arial Unicode MS" w:hAnsi="Arial" w:cs="Arial"/>
                <w:b/>
                <w:sz w:val="20"/>
                <w:szCs w:val="20"/>
                <w:highlight w:val="yellow"/>
                <w:u w:val="single"/>
                <w:lang w:val="en-GB"/>
              </w:rPr>
              <w:lastRenderedPageBreak/>
              <w:t>PART  2:</w:t>
            </w:r>
            <w:r w:rsidRPr="00D557EA">
              <w:rPr>
                <w:rFonts w:ascii="Arial" w:eastAsia="Arial Unicode MS" w:hAnsi="Arial" w:cs="Arial"/>
                <w:b/>
                <w:sz w:val="20"/>
                <w:szCs w:val="20"/>
                <w:u w:val="single"/>
                <w:lang w:val="en-GB"/>
              </w:rPr>
              <w:t xml:space="preserve"> </w:t>
            </w:r>
          </w:p>
          <w:p w14:paraId="37291EB9" w14:textId="77777777" w:rsidR="00222AE7" w:rsidRPr="00D557EA" w:rsidRDefault="00222AE7" w:rsidP="007F679A">
            <w:pPr>
              <w:rPr>
                <w:rFonts w:ascii="Arial" w:eastAsia="Arial Unicode MS" w:hAnsi="Arial" w:cs="Arial"/>
                <w:b/>
                <w:sz w:val="20"/>
                <w:szCs w:val="20"/>
                <w:u w:val="single"/>
                <w:lang w:val="en-GB"/>
              </w:rPr>
            </w:pPr>
          </w:p>
        </w:tc>
      </w:tr>
      <w:tr w:rsidR="00222AE7" w:rsidRPr="00D557EA" w14:paraId="5B621D7B" w14:textId="77777777" w:rsidTr="007F679A">
        <w:tc>
          <w:tcPr>
            <w:tcW w:w="1615" w:type="pct"/>
            <w:noWrap/>
            <w:tcMar>
              <w:top w:w="0" w:type="dxa"/>
              <w:left w:w="108" w:type="dxa"/>
              <w:bottom w:w="0" w:type="dxa"/>
              <w:right w:w="108" w:type="dxa"/>
            </w:tcMar>
            <w:vAlign w:val="center"/>
          </w:tcPr>
          <w:p w14:paraId="0C90A193" w14:textId="77777777" w:rsidR="00222AE7" w:rsidRPr="00D557EA" w:rsidRDefault="00222AE7" w:rsidP="007F679A">
            <w:pPr>
              <w:rPr>
                <w:rFonts w:ascii="Arial" w:eastAsia="Arial Unicode MS" w:hAnsi="Arial" w:cs="Arial"/>
                <w:sz w:val="20"/>
                <w:szCs w:val="20"/>
                <w:lang w:val="en-GB"/>
              </w:rPr>
            </w:pPr>
          </w:p>
        </w:tc>
        <w:tc>
          <w:tcPr>
            <w:tcW w:w="1694" w:type="pct"/>
            <w:tcMar>
              <w:top w:w="0" w:type="dxa"/>
              <w:left w:w="108" w:type="dxa"/>
              <w:bottom w:w="0" w:type="dxa"/>
              <w:right w:w="108" w:type="dxa"/>
            </w:tcMar>
          </w:tcPr>
          <w:p w14:paraId="23934A8A" w14:textId="77777777" w:rsidR="00222AE7" w:rsidRPr="00D557EA" w:rsidRDefault="00222AE7" w:rsidP="007F679A">
            <w:pPr>
              <w:keepNext/>
              <w:outlineLvl w:val="1"/>
              <w:rPr>
                <w:rFonts w:ascii="Arial" w:eastAsia="MS Mincho" w:hAnsi="Arial" w:cs="Arial"/>
                <w:b/>
                <w:bCs/>
                <w:sz w:val="20"/>
                <w:szCs w:val="20"/>
                <w:lang w:val="en-GB"/>
              </w:rPr>
            </w:pPr>
            <w:r w:rsidRPr="00D557EA">
              <w:rPr>
                <w:rFonts w:ascii="Arial" w:eastAsia="MS Mincho" w:hAnsi="Arial" w:cs="Arial"/>
                <w:b/>
                <w:bCs/>
                <w:sz w:val="20"/>
                <w:szCs w:val="20"/>
                <w:lang w:val="en-GB"/>
              </w:rPr>
              <w:t>Reviewer’s comment</w:t>
            </w:r>
          </w:p>
        </w:tc>
        <w:tc>
          <w:tcPr>
            <w:tcW w:w="1691" w:type="pct"/>
          </w:tcPr>
          <w:p w14:paraId="649F4435" w14:textId="77777777" w:rsidR="00222AE7" w:rsidRPr="00D557EA" w:rsidRDefault="00222AE7" w:rsidP="007F679A">
            <w:pPr>
              <w:spacing w:after="160" w:line="252" w:lineRule="auto"/>
              <w:rPr>
                <w:rFonts w:ascii="Arial" w:eastAsia="Calibri" w:hAnsi="Arial" w:cs="Arial"/>
                <w:kern w:val="2"/>
                <w:sz w:val="20"/>
                <w:szCs w:val="20"/>
                <w:lang w:val="en-IN"/>
              </w:rPr>
            </w:pPr>
            <w:r w:rsidRPr="00D557EA">
              <w:rPr>
                <w:rFonts w:ascii="Arial" w:eastAsia="Calibri" w:hAnsi="Arial" w:cs="Arial"/>
                <w:b/>
                <w:kern w:val="2"/>
                <w:sz w:val="20"/>
                <w:szCs w:val="20"/>
                <w:lang w:val="en-IN"/>
              </w:rPr>
              <w:t>Author’s Feedback</w:t>
            </w:r>
            <w:r w:rsidRPr="00D557EA">
              <w:rPr>
                <w:rFonts w:ascii="Arial" w:eastAsia="Calibri" w:hAnsi="Arial" w:cs="Arial"/>
                <w:kern w:val="2"/>
                <w:sz w:val="20"/>
                <w:szCs w:val="20"/>
                <w:lang w:val="en-IN"/>
              </w:rPr>
              <w:t xml:space="preserve"> (It is mandatory that authors should write his/her feedback here)</w:t>
            </w:r>
          </w:p>
          <w:p w14:paraId="4D08884F" w14:textId="77777777" w:rsidR="00222AE7" w:rsidRPr="00D557EA" w:rsidRDefault="00222AE7" w:rsidP="007F679A">
            <w:pPr>
              <w:keepNext/>
              <w:outlineLvl w:val="1"/>
              <w:rPr>
                <w:rFonts w:ascii="Arial" w:eastAsia="MS Mincho" w:hAnsi="Arial" w:cs="Arial"/>
                <w:bCs/>
                <w:sz w:val="20"/>
                <w:szCs w:val="20"/>
                <w:lang w:val="en-GB"/>
              </w:rPr>
            </w:pPr>
          </w:p>
        </w:tc>
      </w:tr>
      <w:tr w:rsidR="00222AE7" w:rsidRPr="00D557EA" w14:paraId="3E9F909C" w14:textId="77777777" w:rsidTr="007F679A">
        <w:trPr>
          <w:trHeight w:val="890"/>
        </w:trPr>
        <w:tc>
          <w:tcPr>
            <w:tcW w:w="1615" w:type="pct"/>
            <w:noWrap/>
            <w:tcMar>
              <w:top w:w="0" w:type="dxa"/>
              <w:left w:w="108" w:type="dxa"/>
              <w:bottom w:w="0" w:type="dxa"/>
              <w:right w:w="108" w:type="dxa"/>
            </w:tcMar>
            <w:vAlign w:val="center"/>
          </w:tcPr>
          <w:p w14:paraId="5E11EF45" w14:textId="77777777" w:rsidR="00222AE7" w:rsidRPr="00D557EA" w:rsidRDefault="00222AE7" w:rsidP="007F679A">
            <w:pPr>
              <w:rPr>
                <w:rFonts w:ascii="Arial" w:eastAsia="Arial Unicode MS" w:hAnsi="Arial" w:cs="Arial"/>
                <w:b/>
                <w:sz w:val="20"/>
                <w:szCs w:val="20"/>
                <w:lang w:val="en-GB"/>
              </w:rPr>
            </w:pPr>
            <w:r w:rsidRPr="00D557EA">
              <w:rPr>
                <w:rFonts w:ascii="Arial" w:eastAsia="Arial Unicode MS" w:hAnsi="Arial" w:cs="Arial"/>
                <w:b/>
                <w:sz w:val="20"/>
                <w:szCs w:val="20"/>
                <w:lang w:val="en-GB"/>
              </w:rPr>
              <w:t xml:space="preserve">Are there ethical issues in this manuscript? </w:t>
            </w:r>
          </w:p>
          <w:p w14:paraId="71150002" w14:textId="77777777" w:rsidR="00222AE7" w:rsidRPr="00D557EA" w:rsidRDefault="00222AE7" w:rsidP="007F679A">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DAE33AD" w14:textId="77777777" w:rsidR="00222AE7" w:rsidRPr="00D557EA" w:rsidRDefault="00222AE7" w:rsidP="007F679A">
            <w:pPr>
              <w:rPr>
                <w:rFonts w:ascii="Arial" w:eastAsia="Arial Unicode MS" w:hAnsi="Arial" w:cs="Arial"/>
                <w:i/>
                <w:iCs/>
                <w:sz w:val="20"/>
                <w:szCs w:val="20"/>
                <w:u w:val="single"/>
                <w:lang w:val="en-GB"/>
              </w:rPr>
            </w:pPr>
            <w:r w:rsidRPr="00D557EA">
              <w:rPr>
                <w:rFonts w:ascii="Arial" w:eastAsia="Arial Unicode MS" w:hAnsi="Arial" w:cs="Arial"/>
                <w:i/>
                <w:iCs/>
                <w:sz w:val="20"/>
                <w:szCs w:val="20"/>
                <w:u w:val="single"/>
                <w:lang w:val="en-GB"/>
              </w:rPr>
              <w:t xml:space="preserve">(If yes, </w:t>
            </w:r>
            <w:proofErr w:type="gramStart"/>
            <w:r w:rsidRPr="00D557EA">
              <w:rPr>
                <w:rFonts w:ascii="Arial" w:eastAsia="Arial Unicode MS" w:hAnsi="Arial" w:cs="Arial"/>
                <w:i/>
                <w:iCs/>
                <w:sz w:val="20"/>
                <w:szCs w:val="20"/>
                <w:u w:val="single"/>
                <w:lang w:val="en-GB"/>
              </w:rPr>
              <w:t>Kindly</w:t>
            </w:r>
            <w:proofErr w:type="gramEnd"/>
            <w:r w:rsidRPr="00D557EA">
              <w:rPr>
                <w:rFonts w:ascii="Arial" w:eastAsia="Arial Unicode MS" w:hAnsi="Arial" w:cs="Arial"/>
                <w:i/>
                <w:iCs/>
                <w:sz w:val="20"/>
                <w:szCs w:val="20"/>
                <w:u w:val="single"/>
                <w:lang w:val="en-GB"/>
              </w:rPr>
              <w:t xml:space="preserve"> please write down the ethical issues here in details)</w:t>
            </w:r>
          </w:p>
          <w:p w14:paraId="2F0163DE" w14:textId="77777777" w:rsidR="00222AE7" w:rsidRPr="00D557EA" w:rsidRDefault="00222AE7" w:rsidP="007F679A">
            <w:pPr>
              <w:rPr>
                <w:rFonts w:ascii="Arial" w:eastAsia="Arial Unicode MS" w:hAnsi="Arial" w:cs="Arial"/>
                <w:sz w:val="20"/>
                <w:szCs w:val="20"/>
                <w:lang w:val="en-GB"/>
              </w:rPr>
            </w:pPr>
          </w:p>
        </w:tc>
        <w:tc>
          <w:tcPr>
            <w:tcW w:w="1691" w:type="pct"/>
            <w:vAlign w:val="center"/>
          </w:tcPr>
          <w:p w14:paraId="63610454" w14:textId="77777777" w:rsidR="00222AE7" w:rsidRPr="00D557EA" w:rsidRDefault="00222AE7" w:rsidP="007F679A">
            <w:pPr>
              <w:rPr>
                <w:rFonts w:ascii="Arial" w:eastAsia="Arial Unicode MS" w:hAnsi="Arial" w:cs="Arial"/>
                <w:sz w:val="20"/>
                <w:szCs w:val="20"/>
                <w:lang w:val="en-GB"/>
              </w:rPr>
            </w:pPr>
          </w:p>
          <w:p w14:paraId="1BEFEBB3" w14:textId="77777777" w:rsidR="00222AE7" w:rsidRPr="00D557EA" w:rsidRDefault="00222AE7" w:rsidP="007F679A">
            <w:pPr>
              <w:rPr>
                <w:rFonts w:ascii="Arial" w:eastAsia="Arial Unicode MS" w:hAnsi="Arial" w:cs="Arial"/>
                <w:sz w:val="20"/>
                <w:szCs w:val="20"/>
                <w:lang w:val="en-GB"/>
              </w:rPr>
            </w:pPr>
          </w:p>
          <w:p w14:paraId="5E31FC0E" w14:textId="77777777" w:rsidR="00222AE7" w:rsidRPr="00D557EA" w:rsidRDefault="00222AE7" w:rsidP="007F679A">
            <w:pPr>
              <w:rPr>
                <w:rFonts w:ascii="Arial" w:eastAsia="Arial Unicode MS" w:hAnsi="Arial" w:cs="Arial"/>
                <w:sz w:val="20"/>
                <w:szCs w:val="20"/>
                <w:lang w:val="en-GB"/>
              </w:rPr>
            </w:pPr>
          </w:p>
        </w:tc>
      </w:tr>
      <w:bookmarkEnd w:id="0"/>
    </w:tbl>
    <w:p w14:paraId="0A7B7D41" w14:textId="77777777" w:rsidR="00222AE7" w:rsidRPr="00D557EA" w:rsidRDefault="00222AE7" w:rsidP="00222AE7">
      <w:pPr>
        <w:rPr>
          <w:rFonts w:ascii="Arial" w:hAnsi="Arial" w:cs="Arial"/>
          <w:sz w:val="20"/>
          <w:szCs w:val="20"/>
        </w:rPr>
      </w:pPr>
    </w:p>
    <w:p w14:paraId="3E80CC27" w14:textId="77777777" w:rsidR="00222AE7" w:rsidRPr="00D557EA" w:rsidRDefault="00222AE7" w:rsidP="00222AE7">
      <w:pPr>
        <w:rPr>
          <w:rFonts w:ascii="Arial" w:hAnsi="Arial" w:cs="Arial"/>
          <w:sz w:val="20"/>
          <w:szCs w:val="20"/>
        </w:rPr>
      </w:pPr>
    </w:p>
    <w:bookmarkEnd w:id="1"/>
    <w:bookmarkEnd w:id="2"/>
    <w:bookmarkEnd w:id="3"/>
    <w:p w14:paraId="70FCE090" w14:textId="77777777" w:rsidR="00D557EA" w:rsidRPr="00AC1B14" w:rsidRDefault="00D557EA" w:rsidP="00D557EA">
      <w:pPr>
        <w:pStyle w:val="Affiliation"/>
        <w:spacing w:after="0" w:line="240" w:lineRule="auto"/>
        <w:jc w:val="left"/>
        <w:rPr>
          <w:rFonts w:ascii="Arial" w:hAnsi="Arial" w:cs="Arial"/>
          <w:b/>
          <w:u w:val="single"/>
        </w:rPr>
      </w:pPr>
      <w:r w:rsidRPr="00AC1B14">
        <w:rPr>
          <w:rFonts w:ascii="Arial" w:hAnsi="Arial" w:cs="Arial"/>
          <w:b/>
          <w:u w:val="single"/>
        </w:rPr>
        <w:t>Reviewer details:</w:t>
      </w:r>
    </w:p>
    <w:p w14:paraId="303FD605" w14:textId="77777777" w:rsidR="00D557EA" w:rsidRPr="00AC1B14" w:rsidRDefault="00D557EA" w:rsidP="00D557EA">
      <w:pPr>
        <w:pStyle w:val="Affiliation"/>
        <w:spacing w:after="0" w:line="240" w:lineRule="auto"/>
        <w:jc w:val="left"/>
        <w:rPr>
          <w:rFonts w:ascii="Arial" w:hAnsi="Arial" w:cs="Arial"/>
          <w:b/>
        </w:rPr>
      </w:pPr>
      <w:proofErr w:type="spellStart"/>
      <w:r w:rsidRPr="00AC1B14">
        <w:rPr>
          <w:rFonts w:ascii="Arial" w:hAnsi="Arial" w:cs="Arial"/>
          <w:b/>
          <w:color w:val="000000"/>
        </w:rPr>
        <w:t>Grethyl</w:t>
      </w:r>
      <w:proofErr w:type="spellEnd"/>
      <w:r w:rsidRPr="00AC1B14">
        <w:rPr>
          <w:rFonts w:ascii="Arial" w:hAnsi="Arial" w:cs="Arial"/>
          <w:b/>
          <w:color w:val="000000"/>
        </w:rPr>
        <w:t xml:space="preserve"> c. Jamero, Philippines</w:t>
      </w:r>
    </w:p>
    <w:p w14:paraId="24CC01B7" w14:textId="77777777" w:rsidR="00222AE7" w:rsidRPr="00D557EA" w:rsidRDefault="00222AE7" w:rsidP="00222AE7">
      <w:pPr>
        <w:rPr>
          <w:rFonts w:ascii="Arial" w:hAnsi="Arial" w:cs="Arial"/>
          <w:sz w:val="20"/>
          <w:szCs w:val="20"/>
        </w:rPr>
      </w:pPr>
    </w:p>
    <w:bookmarkEnd w:id="4"/>
    <w:p w14:paraId="416A8D97" w14:textId="77777777" w:rsidR="00222AE7" w:rsidRPr="00D557EA" w:rsidRDefault="00222AE7" w:rsidP="00222AE7">
      <w:pPr>
        <w:rPr>
          <w:rFonts w:ascii="Arial" w:hAnsi="Arial" w:cs="Arial"/>
          <w:sz w:val="20"/>
          <w:szCs w:val="20"/>
        </w:rPr>
      </w:pPr>
    </w:p>
    <w:p w14:paraId="1B0E4DC5" w14:textId="77777777" w:rsidR="00F1171E" w:rsidRPr="00D557EA" w:rsidRDefault="00F1171E" w:rsidP="00F1171E">
      <w:pPr>
        <w:pStyle w:val="BodyText"/>
        <w:rPr>
          <w:rFonts w:ascii="Arial" w:hAnsi="Arial" w:cs="Arial"/>
          <w:b/>
          <w:bCs/>
          <w:sz w:val="20"/>
          <w:szCs w:val="20"/>
          <w:u w:val="single"/>
          <w:lang w:val="en-GB"/>
        </w:rPr>
      </w:pPr>
    </w:p>
    <w:sectPr w:rsidR="00F1171E" w:rsidRPr="00D557EA"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7D675" w14:textId="77777777" w:rsidR="00BC108A" w:rsidRPr="0000007A" w:rsidRDefault="00BC108A" w:rsidP="0099583E">
      <w:r>
        <w:separator/>
      </w:r>
    </w:p>
  </w:endnote>
  <w:endnote w:type="continuationSeparator" w:id="0">
    <w:p w14:paraId="4E4F4DB9" w14:textId="77777777" w:rsidR="00BC108A" w:rsidRPr="0000007A" w:rsidRDefault="00BC108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BF578" w14:textId="77777777" w:rsidR="00BC108A" w:rsidRPr="0000007A" w:rsidRDefault="00BC108A" w:rsidP="0099583E">
      <w:r>
        <w:separator/>
      </w:r>
    </w:p>
  </w:footnote>
  <w:footnote w:type="continuationSeparator" w:id="0">
    <w:p w14:paraId="461EE324" w14:textId="77777777" w:rsidR="00BC108A" w:rsidRPr="0000007A" w:rsidRDefault="00BC108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6877539">
    <w:abstractNumId w:val="3"/>
  </w:num>
  <w:num w:numId="2" w16cid:durableId="1143547085">
    <w:abstractNumId w:val="6"/>
  </w:num>
  <w:num w:numId="3" w16cid:durableId="1583905435">
    <w:abstractNumId w:val="5"/>
  </w:num>
  <w:num w:numId="4" w16cid:durableId="765229565">
    <w:abstractNumId w:val="7"/>
  </w:num>
  <w:num w:numId="5" w16cid:durableId="1026252095">
    <w:abstractNumId w:val="4"/>
  </w:num>
  <w:num w:numId="6" w16cid:durableId="89786143">
    <w:abstractNumId w:val="0"/>
  </w:num>
  <w:num w:numId="7" w16cid:durableId="671376134">
    <w:abstractNumId w:val="1"/>
  </w:num>
  <w:num w:numId="8" w16cid:durableId="635647794">
    <w:abstractNumId w:val="9"/>
  </w:num>
  <w:num w:numId="9" w16cid:durableId="1071389246">
    <w:abstractNumId w:val="8"/>
  </w:num>
  <w:num w:numId="10" w16cid:durableId="8070871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6344"/>
    <w:rsid w:val="000A2134"/>
    <w:rsid w:val="000A2D36"/>
    <w:rsid w:val="000A6F41"/>
    <w:rsid w:val="000B4EE5"/>
    <w:rsid w:val="000B74A1"/>
    <w:rsid w:val="000B757E"/>
    <w:rsid w:val="000C0837"/>
    <w:rsid w:val="000C0B04"/>
    <w:rsid w:val="000C3B7E"/>
    <w:rsid w:val="000D13B0"/>
    <w:rsid w:val="000F6EA8"/>
    <w:rsid w:val="00101322"/>
    <w:rsid w:val="001055E3"/>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05C7"/>
    <w:rsid w:val="001D3A1D"/>
    <w:rsid w:val="001E4B3D"/>
    <w:rsid w:val="001F24FF"/>
    <w:rsid w:val="001F2913"/>
    <w:rsid w:val="001F707F"/>
    <w:rsid w:val="002011F3"/>
    <w:rsid w:val="00201B85"/>
    <w:rsid w:val="00204D68"/>
    <w:rsid w:val="002105F7"/>
    <w:rsid w:val="002109D6"/>
    <w:rsid w:val="00220111"/>
    <w:rsid w:val="002218DB"/>
    <w:rsid w:val="00222AE7"/>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4096"/>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8656D"/>
    <w:rsid w:val="00394901"/>
    <w:rsid w:val="003A04E7"/>
    <w:rsid w:val="003A1C45"/>
    <w:rsid w:val="003A4991"/>
    <w:rsid w:val="003A6E1A"/>
    <w:rsid w:val="003B1D0B"/>
    <w:rsid w:val="003B2172"/>
    <w:rsid w:val="003D1BDE"/>
    <w:rsid w:val="003E746A"/>
    <w:rsid w:val="003F5AF6"/>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E6C1D"/>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754B"/>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0864"/>
    <w:rsid w:val="008125E6"/>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7BB4"/>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4232"/>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4034"/>
    <w:rsid w:val="00A4787C"/>
    <w:rsid w:val="00A51369"/>
    <w:rsid w:val="00A519D1"/>
    <w:rsid w:val="00A5303B"/>
    <w:rsid w:val="00A578BE"/>
    <w:rsid w:val="00A65C50"/>
    <w:rsid w:val="00A8290F"/>
    <w:rsid w:val="00AA41B3"/>
    <w:rsid w:val="00AA49A2"/>
    <w:rsid w:val="00AA5338"/>
    <w:rsid w:val="00AB1ED6"/>
    <w:rsid w:val="00AB397D"/>
    <w:rsid w:val="00AB638A"/>
    <w:rsid w:val="00AB65BF"/>
    <w:rsid w:val="00AB6E43"/>
    <w:rsid w:val="00AC1349"/>
    <w:rsid w:val="00AC3A78"/>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108A"/>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7FFE"/>
    <w:rsid w:val="00C22886"/>
    <w:rsid w:val="00C25C8F"/>
    <w:rsid w:val="00C263C6"/>
    <w:rsid w:val="00C268B8"/>
    <w:rsid w:val="00C3711C"/>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57EA"/>
    <w:rsid w:val="00D709EB"/>
    <w:rsid w:val="00D7603E"/>
    <w:rsid w:val="00D90124"/>
    <w:rsid w:val="00D9392F"/>
    <w:rsid w:val="00D9427C"/>
    <w:rsid w:val="00DA2679"/>
    <w:rsid w:val="00DA3C3D"/>
    <w:rsid w:val="00DA41F5"/>
    <w:rsid w:val="00DB7E1B"/>
    <w:rsid w:val="00DC1D81"/>
    <w:rsid w:val="00DC3D1E"/>
    <w:rsid w:val="00DC6FED"/>
    <w:rsid w:val="00DD0C4A"/>
    <w:rsid w:val="00DD274C"/>
    <w:rsid w:val="00DE7D30"/>
    <w:rsid w:val="00DF04E3"/>
    <w:rsid w:val="00E03C32"/>
    <w:rsid w:val="00E133EA"/>
    <w:rsid w:val="00E2579A"/>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EF5494"/>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0FC5"/>
    <w:rsid w:val="00F96F54"/>
    <w:rsid w:val="00F96FE5"/>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AC3A78"/>
    <w:rPr>
      <w:b/>
      <w:bCs/>
    </w:rPr>
  </w:style>
  <w:style w:type="paragraph" w:customStyle="1" w:styleId="Affiliation">
    <w:name w:val="Affiliation"/>
    <w:basedOn w:val="Normal"/>
    <w:rsid w:val="00D557E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2</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3137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2025-10-09T13:05:00Z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