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93743" w14:paraId="1643A4CA" w14:textId="77777777" w:rsidTr="004847FF">
        <w:trPr>
          <w:trHeight w:val="450"/>
        </w:trPr>
        <w:tc>
          <w:tcPr>
            <w:tcW w:w="5000" w:type="pct"/>
            <w:gridSpan w:val="2"/>
            <w:tcBorders>
              <w:top w:val="nil"/>
              <w:left w:val="nil"/>
              <w:right w:val="nil"/>
            </w:tcBorders>
          </w:tcPr>
          <w:p w14:paraId="4C55E51F" w14:textId="77777777" w:rsidR="00602F7D" w:rsidRPr="00293743" w:rsidRDefault="00602F7D" w:rsidP="00F2643C">
            <w:pPr>
              <w:pStyle w:val="Heading2"/>
              <w:jc w:val="left"/>
              <w:rPr>
                <w:rFonts w:ascii="Arial" w:hAnsi="Arial" w:cs="Arial"/>
                <w:b w:val="0"/>
                <w:bCs w:val="0"/>
                <w:lang w:val="en-US"/>
              </w:rPr>
            </w:pPr>
          </w:p>
        </w:tc>
      </w:tr>
      <w:tr w:rsidR="0000007A" w:rsidRPr="00293743" w14:paraId="127EAD7E" w14:textId="77777777" w:rsidTr="00F33C84">
        <w:trPr>
          <w:trHeight w:val="413"/>
        </w:trPr>
        <w:tc>
          <w:tcPr>
            <w:tcW w:w="1234" w:type="pct"/>
          </w:tcPr>
          <w:p w14:paraId="3C159AA5" w14:textId="77777777" w:rsidR="0000007A" w:rsidRPr="00293743" w:rsidRDefault="00D27A79" w:rsidP="00696CAD">
            <w:pPr>
              <w:pStyle w:val="BodyText"/>
              <w:ind w:left="90"/>
              <w:jc w:val="left"/>
              <w:rPr>
                <w:rFonts w:ascii="Arial" w:hAnsi="Arial" w:cs="Arial"/>
                <w:bCs/>
                <w:sz w:val="20"/>
                <w:szCs w:val="20"/>
                <w:lang w:val="en-GB"/>
              </w:rPr>
            </w:pPr>
            <w:r w:rsidRPr="00293743">
              <w:rPr>
                <w:rFonts w:ascii="Arial" w:hAnsi="Arial" w:cs="Arial"/>
                <w:bCs/>
                <w:sz w:val="20"/>
                <w:szCs w:val="20"/>
                <w:lang w:val="en-GB"/>
              </w:rPr>
              <w:t xml:space="preserve">Book </w:t>
            </w:r>
            <w:r w:rsidR="0000007A" w:rsidRPr="0029374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E059327" w:rsidR="0000007A" w:rsidRPr="00293743" w:rsidRDefault="00473B9A" w:rsidP="00054BC4">
            <w:pPr>
              <w:pStyle w:val="NormalWeb"/>
              <w:rPr>
                <w:rFonts w:ascii="Arial" w:hAnsi="Arial" w:cs="Arial"/>
                <w:b/>
                <w:bCs/>
                <w:sz w:val="20"/>
                <w:szCs w:val="20"/>
                <w:u w:val="single"/>
              </w:rPr>
            </w:pPr>
            <w:hyperlink r:id="rId7" w:history="1">
              <w:r w:rsidRPr="00293743">
                <w:rPr>
                  <w:rStyle w:val="Hyperlink"/>
                  <w:rFonts w:ascii="Arial" w:hAnsi="Arial" w:cs="Arial"/>
                  <w:b/>
                  <w:bCs/>
                  <w:sz w:val="20"/>
                  <w:szCs w:val="20"/>
                </w:rPr>
                <w:t>Research Perspective on Biological Science</w:t>
              </w:r>
            </w:hyperlink>
          </w:p>
        </w:tc>
      </w:tr>
      <w:tr w:rsidR="0000007A" w:rsidRPr="00293743" w14:paraId="73C90375" w14:textId="77777777" w:rsidTr="002E7787">
        <w:trPr>
          <w:trHeight w:val="290"/>
        </w:trPr>
        <w:tc>
          <w:tcPr>
            <w:tcW w:w="1234" w:type="pct"/>
          </w:tcPr>
          <w:p w14:paraId="20D28135" w14:textId="77777777" w:rsidR="0000007A" w:rsidRPr="00293743" w:rsidRDefault="0000007A" w:rsidP="00696CAD">
            <w:pPr>
              <w:pStyle w:val="BodyText"/>
              <w:ind w:left="90"/>
              <w:jc w:val="left"/>
              <w:rPr>
                <w:rFonts w:ascii="Arial" w:hAnsi="Arial" w:cs="Arial"/>
                <w:bCs/>
                <w:sz w:val="20"/>
                <w:szCs w:val="20"/>
                <w:lang w:val="en-GB"/>
              </w:rPr>
            </w:pPr>
            <w:r w:rsidRPr="0029374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61AAE68" w:rsidR="0000007A" w:rsidRPr="00293743" w:rsidRDefault="00E72A8E" w:rsidP="00F3669D">
            <w:pPr>
              <w:pStyle w:val="NormalWeb"/>
              <w:spacing w:before="0" w:beforeAutospacing="0" w:after="0" w:afterAutospacing="0"/>
              <w:rPr>
                <w:rFonts w:ascii="Arial" w:hAnsi="Arial" w:cs="Arial"/>
                <w:b/>
                <w:bCs/>
                <w:sz w:val="20"/>
                <w:szCs w:val="20"/>
                <w:highlight w:val="yellow"/>
                <w:lang w:val="en-GB"/>
              </w:rPr>
            </w:pPr>
            <w:r w:rsidRPr="00293743">
              <w:rPr>
                <w:rFonts w:ascii="Arial" w:hAnsi="Arial" w:cs="Arial"/>
                <w:b/>
                <w:bCs/>
                <w:sz w:val="20"/>
                <w:szCs w:val="20"/>
                <w:lang w:val="en-GB"/>
              </w:rPr>
              <w:t>Ms_BP</w:t>
            </w:r>
            <w:r w:rsidR="00FC432A" w:rsidRPr="00293743">
              <w:rPr>
                <w:rFonts w:ascii="Arial" w:hAnsi="Arial" w:cs="Arial"/>
                <w:b/>
                <w:bCs/>
                <w:sz w:val="20"/>
                <w:szCs w:val="20"/>
                <w:lang w:val="en-GB"/>
              </w:rPr>
              <w:t>R</w:t>
            </w:r>
            <w:r w:rsidRPr="00293743">
              <w:rPr>
                <w:rFonts w:ascii="Arial" w:hAnsi="Arial" w:cs="Arial"/>
                <w:b/>
                <w:bCs/>
                <w:sz w:val="20"/>
                <w:szCs w:val="20"/>
                <w:lang w:val="en-GB"/>
              </w:rPr>
              <w:t>_</w:t>
            </w:r>
            <w:r w:rsidR="00A60EB9" w:rsidRPr="00293743">
              <w:rPr>
                <w:rFonts w:ascii="Arial" w:hAnsi="Arial" w:cs="Arial"/>
                <w:b/>
                <w:bCs/>
                <w:sz w:val="20"/>
                <w:szCs w:val="20"/>
                <w:lang w:val="en-GB"/>
              </w:rPr>
              <w:t>6577</w:t>
            </w:r>
          </w:p>
        </w:tc>
      </w:tr>
      <w:tr w:rsidR="0000007A" w:rsidRPr="00293743" w14:paraId="05B60576" w14:textId="77777777" w:rsidTr="002109D6">
        <w:trPr>
          <w:trHeight w:val="331"/>
        </w:trPr>
        <w:tc>
          <w:tcPr>
            <w:tcW w:w="1234" w:type="pct"/>
          </w:tcPr>
          <w:p w14:paraId="0196A627" w14:textId="77777777" w:rsidR="0000007A" w:rsidRPr="00293743" w:rsidRDefault="0000007A" w:rsidP="00696CAD">
            <w:pPr>
              <w:pStyle w:val="BodyText"/>
              <w:ind w:left="90"/>
              <w:jc w:val="left"/>
              <w:rPr>
                <w:rFonts w:ascii="Arial" w:hAnsi="Arial" w:cs="Arial"/>
                <w:bCs/>
                <w:sz w:val="20"/>
                <w:szCs w:val="20"/>
                <w:lang w:val="en-GB"/>
              </w:rPr>
            </w:pPr>
            <w:r w:rsidRPr="0029374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9F3555E" w:rsidR="0000007A" w:rsidRPr="00293743" w:rsidRDefault="00FB0D94" w:rsidP="000450FC">
            <w:pPr>
              <w:pStyle w:val="NormalWeb"/>
              <w:spacing w:before="0" w:beforeAutospacing="0" w:after="0" w:afterAutospacing="0"/>
              <w:rPr>
                <w:rFonts w:ascii="Arial" w:hAnsi="Arial" w:cs="Arial"/>
                <w:b/>
                <w:sz w:val="20"/>
                <w:szCs w:val="20"/>
                <w:highlight w:val="yellow"/>
                <w:lang w:val="en-GB"/>
              </w:rPr>
            </w:pPr>
            <w:r w:rsidRPr="00293743">
              <w:rPr>
                <w:rFonts w:ascii="Arial" w:hAnsi="Arial" w:cs="Arial"/>
                <w:b/>
                <w:sz w:val="20"/>
                <w:szCs w:val="20"/>
                <w:lang w:val="en-GB"/>
              </w:rPr>
              <w:t xml:space="preserve">Gut-brain axis in mental health and the ameliorative roles of Sheep milk </w:t>
            </w:r>
            <w:proofErr w:type="spellStart"/>
            <w:r w:rsidRPr="00293743">
              <w:rPr>
                <w:rFonts w:ascii="Arial" w:hAnsi="Arial" w:cs="Arial"/>
                <w:b/>
                <w:sz w:val="20"/>
                <w:szCs w:val="20"/>
                <w:lang w:val="en-GB"/>
              </w:rPr>
              <w:t>bioactives</w:t>
            </w:r>
            <w:proofErr w:type="spellEnd"/>
            <w:r w:rsidRPr="00293743">
              <w:rPr>
                <w:rFonts w:ascii="Arial" w:hAnsi="Arial" w:cs="Arial"/>
                <w:b/>
                <w:sz w:val="20"/>
                <w:szCs w:val="20"/>
                <w:lang w:val="en-GB"/>
              </w:rPr>
              <w:t>- an update</w:t>
            </w:r>
          </w:p>
        </w:tc>
      </w:tr>
      <w:tr w:rsidR="00CF0BBB" w:rsidRPr="00293743" w14:paraId="6D508B1C" w14:textId="77777777" w:rsidTr="002E7787">
        <w:trPr>
          <w:trHeight w:val="332"/>
        </w:trPr>
        <w:tc>
          <w:tcPr>
            <w:tcW w:w="1234" w:type="pct"/>
          </w:tcPr>
          <w:p w14:paraId="32FC28F7" w14:textId="77777777" w:rsidR="00CF0BBB" w:rsidRPr="00293743" w:rsidRDefault="00CF0BBB" w:rsidP="00696CAD">
            <w:pPr>
              <w:pStyle w:val="BodyText"/>
              <w:ind w:left="90"/>
              <w:jc w:val="left"/>
              <w:rPr>
                <w:rFonts w:ascii="Arial" w:hAnsi="Arial" w:cs="Arial"/>
                <w:bCs/>
                <w:sz w:val="20"/>
                <w:szCs w:val="20"/>
                <w:lang w:val="en-GB"/>
              </w:rPr>
            </w:pPr>
            <w:r w:rsidRPr="0029374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7A6FEE" w:rsidR="00CF0BBB" w:rsidRPr="00293743" w:rsidRDefault="00A60EB9" w:rsidP="000450FC">
            <w:pPr>
              <w:pStyle w:val="NormalWeb"/>
              <w:spacing w:before="0" w:beforeAutospacing="0" w:after="0" w:afterAutospacing="0"/>
              <w:rPr>
                <w:rFonts w:ascii="Arial" w:hAnsi="Arial" w:cs="Arial"/>
                <w:b/>
                <w:sz w:val="20"/>
                <w:szCs w:val="20"/>
                <w:lang w:val="en-GB"/>
              </w:rPr>
            </w:pPr>
            <w:r w:rsidRPr="00293743">
              <w:rPr>
                <w:rFonts w:ascii="Arial" w:hAnsi="Arial" w:cs="Arial"/>
                <w:b/>
                <w:sz w:val="20"/>
                <w:szCs w:val="20"/>
                <w:lang w:val="en-GB"/>
              </w:rPr>
              <w:t>Book Chapter</w:t>
            </w:r>
          </w:p>
        </w:tc>
      </w:tr>
    </w:tbl>
    <w:p w14:paraId="5A743ECE" w14:textId="77777777" w:rsidR="00D27A79" w:rsidRPr="0029374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93743" w14:paraId="71A94C1F" w14:textId="77777777" w:rsidTr="007222C8">
        <w:tc>
          <w:tcPr>
            <w:tcW w:w="5000" w:type="pct"/>
            <w:gridSpan w:val="3"/>
            <w:tcBorders>
              <w:top w:val="nil"/>
              <w:left w:val="nil"/>
              <w:right w:val="nil"/>
            </w:tcBorders>
            <w:noWrap/>
          </w:tcPr>
          <w:p w14:paraId="0BC15285" w14:textId="75BEB51F" w:rsidR="00F1171E" w:rsidRPr="00293743" w:rsidRDefault="00F1171E" w:rsidP="007222C8">
            <w:pPr>
              <w:pStyle w:val="Heading2"/>
              <w:jc w:val="left"/>
              <w:rPr>
                <w:rFonts w:ascii="Arial" w:hAnsi="Arial" w:cs="Arial"/>
                <w:lang w:val="en-GB"/>
              </w:rPr>
            </w:pPr>
            <w:r w:rsidRPr="00293743">
              <w:rPr>
                <w:rFonts w:ascii="Arial" w:hAnsi="Arial" w:cs="Arial"/>
                <w:highlight w:val="yellow"/>
                <w:lang w:val="en-GB"/>
              </w:rPr>
              <w:t>PART  1:</w:t>
            </w:r>
            <w:r w:rsidRPr="00293743">
              <w:rPr>
                <w:rFonts w:ascii="Arial" w:hAnsi="Arial" w:cs="Arial"/>
                <w:lang w:val="en-GB"/>
              </w:rPr>
              <w:t xml:space="preserve"> Comments</w:t>
            </w:r>
          </w:p>
          <w:p w14:paraId="1287753C" w14:textId="77777777" w:rsidR="00F1171E" w:rsidRPr="00293743" w:rsidRDefault="00F1171E" w:rsidP="007222C8">
            <w:pPr>
              <w:rPr>
                <w:rFonts w:ascii="Arial" w:hAnsi="Arial" w:cs="Arial"/>
                <w:sz w:val="20"/>
                <w:szCs w:val="20"/>
                <w:lang w:val="en-GB"/>
              </w:rPr>
            </w:pPr>
          </w:p>
        </w:tc>
      </w:tr>
      <w:tr w:rsidR="00F1171E" w:rsidRPr="00293743" w14:paraId="5EA12279" w14:textId="77777777" w:rsidTr="007222C8">
        <w:tc>
          <w:tcPr>
            <w:tcW w:w="1265" w:type="pct"/>
            <w:noWrap/>
          </w:tcPr>
          <w:p w14:paraId="7AE9682F" w14:textId="77777777" w:rsidR="00F1171E" w:rsidRPr="00293743" w:rsidRDefault="00F1171E" w:rsidP="007222C8">
            <w:pPr>
              <w:pStyle w:val="Heading2"/>
              <w:jc w:val="left"/>
              <w:rPr>
                <w:rFonts w:ascii="Arial" w:hAnsi="Arial" w:cs="Arial"/>
                <w:lang w:val="en-GB"/>
              </w:rPr>
            </w:pPr>
          </w:p>
        </w:tc>
        <w:tc>
          <w:tcPr>
            <w:tcW w:w="2212" w:type="pct"/>
          </w:tcPr>
          <w:p w14:paraId="5B8DBE06" w14:textId="77777777" w:rsidR="00F1171E" w:rsidRPr="00293743" w:rsidRDefault="00F1171E" w:rsidP="007222C8">
            <w:pPr>
              <w:pStyle w:val="Heading2"/>
              <w:jc w:val="left"/>
              <w:rPr>
                <w:rFonts w:ascii="Arial" w:hAnsi="Arial" w:cs="Arial"/>
                <w:lang w:val="en-GB"/>
              </w:rPr>
            </w:pPr>
            <w:r w:rsidRPr="00293743">
              <w:rPr>
                <w:rFonts w:ascii="Arial" w:hAnsi="Arial" w:cs="Arial"/>
                <w:lang w:val="en-GB"/>
              </w:rPr>
              <w:t>Reviewer’s comment</w:t>
            </w:r>
          </w:p>
          <w:p w14:paraId="693A9C4D" w14:textId="77777777" w:rsidR="00421DBF" w:rsidRPr="00293743" w:rsidRDefault="00421DBF" w:rsidP="00421DBF">
            <w:pPr>
              <w:rPr>
                <w:rFonts w:ascii="Arial" w:hAnsi="Arial" w:cs="Arial"/>
                <w:b/>
                <w:bCs/>
                <w:sz w:val="20"/>
                <w:szCs w:val="20"/>
              </w:rPr>
            </w:pPr>
            <w:r w:rsidRPr="0029374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93743" w:rsidRDefault="00421DBF" w:rsidP="00421DBF">
            <w:pPr>
              <w:rPr>
                <w:rFonts w:ascii="Arial" w:hAnsi="Arial" w:cs="Arial"/>
                <w:sz w:val="20"/>
                <w:szCs w:val="20"/>
                <w:lang w:val="en-GB"/>
              </w:rPr>
            </w:pPr>
          </w:p>
        </w:tc>
        <w:tc>
          <w:tcPr>
            <w:tcW w:w="1523" w:type="pct"/>
          </w:tcPr>
          <w:p w14:paraId="57792C30" w14:textId="77777777" w:rsidR="00F1171E" w:rsidRPr="00293743" w:rsidRDefault="00F1171E" w:rsidP="007222C8">
            <w:pPr>
              <w:pStyle w:val="Heading2"/>
              <w:jc w:val="left"/>
              <w:rPr>
                <w:rFonts w:ascii="Arial" w:hAnsi="Arial" w:cs="Arial"/>
                <w:b w:val="0"/>
                <w:lang w:val="en-GB"/>
              </w:rPr>
            </w:pPr>
            <w:r w:rsidRPr="00293743">
              <w:rPr>
                <w:rFonts w:ascii="Arial" w:hAnsi="Arial" w:cs="Arial"/>
                <w:lang w:val="en-GB"/>
              </w:rPr>
              <w:t>Author’s Feedback</w:t>
            </w:r>
            <w:r w:rsidRPr="00293743">
              <w:rPr>
                <w:rFonts w:ascii="Arial" w:hAnsi="Arial" w:cs="Arial"/>
                <w:b w:val="0"/>
                <w:lang w:val="en-GB"/>
              </w:rPr>
              <w:t xml:space="preserve"> </w:t>
            </w:r>
            <w:r w:rsidRPr="00293743">
              <w:rPr>
                <w:rFonts w:ascii="Arial" w:hAnsi="Arial" w:cs="Arial"/>
                <w:b w:val="0"/>
                <w:i/>
                <w:lang w:val="en-GB"/>
              </w:rPr>
              <w:t>(Please correct the manuscript and highlight that part in the manuscript. It is mandatory that authors should write his/her feedback here)</w:t>
            </w:r>
          </w:p>
        </w:tc>
      </w:tr>
      <w:tr w:rsidR="00F1171E" w:rsidRPr="00293743" w14:paraId="5C0AB4EC" w14:textId="77777777" w:rsidTr="007222C8">
        <w:trPr>
          <w:trHeight w:val="1264"/>
        </w:trPr>
        <w:tc>
          <w:tcPr>
            <w:tcW w:w="1265" w:type="pct"/>
            <w:noWrap/>
          </w:tcPr>
          <w:p w14:paraId="66B47184" w14:textId="48030299" w:rsidR="00F1171E" w:rsidRPr="00293743" w:rsidRDefault="00F1171E" w:rsidP="007222C8">
            <w:pPr>
              <w:ind w:left="360"/>
              <w:rPr>
                <w:rFonts w:ascii="Arial" w:hAnsi="Arial" w:cs="Arial"/>
                <w:b/>
                <w:bCs/>
                <w:sz w:val="20"/>
                <w:szCs w:val="20"/>
              </w:rPr>
            </w:pPr>
            <w:r w:rsidRPr="0029374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93743" w:rsidRDefault="00F1171E" w:rsidP="007222C8">
            <w:pPr>
              <w:ind w:left="360"/>
              <w:rPr>
                <w:rFonts w:ascii="Arial" w:eastAsia="MS Mincho" w:hAnsi="Arial" w:cs="Arial"/>
                <w:b/>
                <w:bCs/>
                <w:sz w:val="20"/>
                <w:szCs w:val="20"/>
                <w:lang w:val="en-GB"/>
              </w:rPr>
            </w:pPr>
          </w:p>
        </w:tc>
        <w:tc>
          <w:tcPr>
            <w:tcW w:w="2212" w:type="pct"/>
          </w:tcPr>
          <w:p w14:paraId="7DBC9196" w14:textId="346B5821" w:rsidR="00F1171E" w:rsidRPr="00293743" w:rsidRDefault="00EC0071" w:rsidP="00EC0071">
            <w:pPr>
              <w:pStyle w:val="ListParagraph"/>
              <w:ind w:left="0"/>
              <w:jc w:val="both"/>
              <w:rPr>
                <w:rFonts w:ascii="Arial" w:hAnsi="Arial" w:cs="Arial"/>
                <w:b/>
                <w:bCs/>
                <w:sz w:val="20"/>
                <w:szCs w:val="20"/>
                <w:lang w:val="en-GB"/>
              </w:rPr>
            </w:pPr>
            <w:r w:rsidRPr="00293743">
              <w:rPr>
                <w:rFonts w:ascii="Arial" w:hAnsi="Arial" w:cs="Arial"/>
                <w:sz w:val="20"/>
                <w:szCs w:val="20"/>
              </w:rPr>
              <w:t>This study is important because it explores the connection between the gut and the brain, which strongly affects mental health. By examining how bioactive compounds in sheep milk influence this link, the research may reveal natural ways to improve mood and brain function. The results could help develop nutritional approaches to support mental well-being and prevent mental disorders.</w:t>
            </w:r>
          </w:p>
        </w:tc>
        <w:tc>
          <w:tcPr>
            <w:tcW w:w="1523" w:type="pct"/>
          </w:tcPr>
          <w:p w14:paraId="462A339C" w14:textId="77777777" w:rsidR="00F1171E" w:rsidRPr="00293743" w:rsidRDefault="00F1171E" w:rsidP="007222C8">
            <w:pPr>
              <w:pStyle w:val="Heading2"/>
              <w:jc w:val="left"/>
              <w:rPr>
                <w:rFonts w:ascii="Arial" w:hAnsi="Arial" w:cs="Arial"/>
                <w:b w:val="0"/>
                <w:lang w:val="en-US"/>
              </w:rPr>
            </w:pPr>
          </w:p>
        </w:tc>
      </w:tr>
      <w:tr w:rsidR="00F1171E" w:rsidRPr="00293743" w14:paraId="0D8B5B2C" w14:textId="77777777" w:rsidTr="007222C8">
        <w:trPr>
          <w:trHeight w:val="1262"/>
        </w:trPr>
        <w:tc>
          <w:tcPr>
            <w:tcW w:w="1265" w:type="pct"/>
            <w:noWrap/>
          </w:tcPr>
          <w:p w14:paraId="21CBA5FE" w14:textId="77777777" w:rsidR="00F1171E" w:rsidRPr="00293743" w:rsidRDefault="00F1171E" w:rsidP="007222C8">
            <w:pPr>
              <w:ind w:left="360"/>
              <w:rPr>
                <w:rFonts w:ascii="Arial" w:hAnsi="Arial" w:cs="Arial"/>
                <w:b/>
                <w:bCs/>
                <w:sz w:val="20"/>
                <w:szCs w:val="20"/>
                <w:lang w:val="en-GB"/>
              </w:rPr>
            </w:pPr>
            <w:r w:rsidRPr="00293743">
              <w:rPr>
                <w:rFonts w:ascii="Arial" w:hAnsi="Arial" w:cs="Arial"/>
                <w:b/>
                <w:bCs/>
                <w:sz w:val="20"/>
                <w:szCs w:val="20"/>
                <w:lang w:val="en-GB"/>
              </w:rPr>
              <w:t>Is the title of the article suitable?</w:t>
            </w:r>
          </w:p>
          <w:p w14:paraId="1CABB61A" w14:textId="77777777" w:rsidR="00F1171E" w:rsidRPr="00293743" w:rsidRDefault="00F1171E" w:rsidP="007222C8">
            <w:pPr>
              <w:ind w:left="360"/>
              <w:rPr>
                <w:rFonts w:ascii="Arial" w:hAnsi="Arial" w:cs="Arial"/>
                <w:b/>
                <w:bCs/>
                <w:sz w:val="20"/>
                <w:szCs w:val="20"/>
                <w:lang w:val="en-GB"/>
              </w:rPr>
            </w:pPr>
            <w:r w:rsidRPr="00293743">
              <w:rPr>
                <w:rFonts w:ascii="Arial" w:hAnsi="Arial" w:cs="Arial"/>
                <w:b/>
                <w:bCs/>
                <w:sz w:val="20"/>
                <w:szCs w:val="20"/>
                <w:lang w:val="en-GB"/>
              </w:rPr>
              <w:t>(If not please suggest an alternative title)</w:t>
            </w:r>
          </w:p>
          <w:p w14:paraId="0275B919" w14:textId="77777777" w:rsidR="00F1171E" w:rsidRPr="00293743" w:rsidRDefault="00F1171E" w:rsidP="007222C8">
            <w:pPr>
              <w:pStyle w:val="Heading2"/>
              <w:jc w:val="left"/>
              <w:rPr>
                <w:rFonts w:ascii="Arial" w:hAnsi="Arial" w:cs="Arial"/>
                <w:u w:val="single"/>
                <w:lang w:val="en-GB"/>
              </w:rPr>
            </w:pPr>
          </w:p>
        </w:tc>
        <w:tc>
          <w:tcPr>
            <w:tcW w:w="2212" w:type="pct"/>
          </w:tcPr>
          <w:p w14:paraId="794AA9A7" w14:textId="782E4E1D" w:rsidR="00F1171E" w:rsidRPr="00293743" w:rsidRDefault="00AB3D65" w:rsidP="00AB3D65">
            <w:pPr>
              <w:pStyle w:val="ListParagraph"/>
              <w:ind w:left="0"/>
              <w:jc w:val="both"/>
              <w:rPr>
                <w:rFonts w:ascii="Arial" w:hAnsi="Arial" w:cs="Arial"/>
                <w:b/>
                <w:bCs/>
                <w:sz w:val="20"/>
                <w:szCs w:val="20"/>
              </w:rPr>
            </w:pPr>
            <w:r w:rsidRPr="00293743">
              <w:rPr>
                <w:rFonts w:ascii="Arial" w:hAnsi="Arial" w:cs="Arial"/>
                <w:sz w:val="20"/>
                <w:szCs w:val="20"/>
              </w:rPr>
              <w:t>The title is simple and suitable for the topic. However, since this is a review article, it would be better to mention that in the title. A clearer version could be:</w:t>
            </w:r>
            <w:r w:rsidRPr="00293743">
              <w:rPr>
                <w:rFonts w:ascii="Arial" w:hAnsi="Arial" w:cs="Arial"/>
                <w:sz w:val="20"/>
                <w:szCs w:val="20"/>
              </w:rPr>
              <w:br/>
              <w:t xml:space="preserve">A review on the ameliorative effects of sheep milk </w:t>
            </w:r>
            <w:proofErr w:type="spellStart"/>
            <w:r w:rsidRPr="00293743">
              <w:rPr>
                <w:rFonts w:ascii="Arial" w:hAnsi="Arial" w:cs="Arial"/>
                <w:sz w:val="20"/>
                <w:szCs w:val="20"/>
              </w:rPr>
              <w:t>bioactives</w:t>
            </w:r>
            <w:proofErr w:type="spellEnd"/>
            <w:r w:rsidRPr="00293743">
              <w:rPr>
                <w:rFonts w:ascii="Arial" w:hAnsi="Arial" w:cs="Arial"/>
                <w:sz w:val="20"/>
                <w:szCs w:val="20"/>
              </w:rPr>
              <w:t xml:space="preserve"> on mental health through the gut–brain axis.</w:t>
            </w:r>
          </w:p>
        </w:tc>
        <w:tc>
          <w:tcPr>
            <w:tcW w:w="1523" w:type="pct"/>
          </w:tcPr>
          <w:p w14:paraId="405B6701" w14:textId="77777777" w:rsidR="00F1171E" w:rsidRPr="00293743" w:rsidRDefault="00F1171E" w:rsidP="007222C8">
            <w:pPr>
              <w:pStyle w:val="Heading2"/>
              <w:jc w:val="left"/>
              <w:rPr>
                <w:rFonts w:ascii="Arial" w:hAnsi="Arial" w:cs="Arial"/>
                <w:b w:val="0"/>
                <w:lang w:val="en-GB"/>
              </w:rPr>
            </w:pPr>
          </w:p>
        </w:tc>
      </w:tr>
      <w:tr w:rsidR="00F1171E" w:rsidRPr="00293743" w14:paraId="5604762A" w14:textId="77777777" w:rsidTr="007222C8">
        <w:trPr>
          <w:trHeight w:val="1262"/>
        </w:trPr>
        <w:tc>
          <w:tcPr>
            <w:tcW w:w="1265" w:type="pct"/>
            <w:noWrap/>
          </w:tcPr>
          <w:p w14:paraId="3635573D" w14:textId="77777777" w:rsidR="00F1171E" w:rsidRPr="00293743" w:rsidRDefault="00F1171E" w:rsidP="007222C8">
            <w:pPr>
              <w:pStyle w:val="Heading2"/>
              <w:ind w:left="360"/>
              <w:jc w:val="left"/>
              <w:rPr>
                <w:rFonts w:ascii="Arial" w:hAnsi="Arial" w:cs="Arial"/>
                <w:lang w:val="en-GB"/>
              </w:rPr>
            </w:pPr>
            <w:r w:rsidRPr="0029374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93743" w:rsidRDefault="00F1171E" w:rsidP="007222C8">
            <w:pPr>
              <w:pStyle w:val="Heading2"/>
              <w:jc w:val="left"/>
              <w:rPr>
                <w:rFonts w:ascii="Arial" w:hAnsi="Arial" w:cs="Arial"/>
                <w:u w:val="single"/>
                <w:lang w:val="en-GB"/>
              </w:rPr>
            </w:pPr>
          </w:p>
        </w:tc>
        <w:tc>
          <w:tcPr>
            <w:tcW w:w="2212" w:type="pct"/>
          </w:tcPr>
          <w:p w14:paraId="0AF79F32" w14:textId="14BCE776" w:rsidR="00B4590F" w:rsidRPr="00293743" w:rsidRDefault="00B4590F" w:rsidP="00B4590F">
            <w:pPr>
              <w:pStyle w:val="ListParagraph"/>
              <w:ind w:left="0"/>
              <w:jc w:val="both"/>
              <w:rPr>
                <w:rFonts w:ascii="Arial" w:hAnsi="Arial" w:cs="Arial"/>
                <w:sz w:val="20"/>
                <w:szCs w:val="20"/>
              </w:rPr>
            </w:pPr>
            <w:r w:rsidRPr="00293743">
              <w:rPr>
                <w:rFonts w:ascii="Arial" w:hAnsi="Arial" w:cs="Arial"/>
                <w:sz w:val="20"/>
                <w:szCs w:val="20"/>
              </w:rPr>
              <w:t>It is better to make the focus of the article clearer, is it about probiotics from goat milk or bioactive compounds in sheep milk?</w:t>
            </w:r>
          </w:p>
          <w:p w14:paraId="58A2FAB6" w14:textId="77777777" w:rsidR="00B4590F" w:rsidRPr="00293743" w:rsidRDefault="00B4590F" w:rsidP="00B4590F">
            <w:pPr>
              <w:pStyle w:val="ListParagraph"/>
              <w:ind w:left="0"/>
              <w:jc w:val="both"/>
              <w:rPr>
                <w:rFonts w:ascii="Arial" w:hAnsi="Arial" w:cs="Arial"/>
                <w:sz w:val="20"/>
                <w:szCs w:val="20"/>
              </w:rPr>
            </w:pPr>
            <w:r w:rsidRPr="00293743">
              <w:rPr>
                <w:rFonts w:ascii="Arial" w:hAnsi="Arial" w:cs="Arial"/>
                <w:sz w:val="20"/>
                <w:szCs w:val="20"/>
              </w:rPr>
              <w:t>If the goal is to cover both, the abstract should present them logically and step by step.</w:t>
            </w:r>
          </w:p>
          <w:p w14:paraId="5E795311" w14:textId="33FE2563" w:rsidR="00B4590F" w:rsidRPr="00293743" w:rsidRDefault="00B4590F" w:rsidP="00CB2D53">
            <w:pPr>
              <w:pStyle w:val="ListParagraph"/>
              <w:ind w:left="0"/>
              <w:jc w:val="both"/>
              <w:rPr>
                <w:rFonts w:ascii="Arial" w:hAnsi="Arial" w:cs="Arial"/>
                <w:sz w:val="20"/>
                <w:szCs w:val="20"/>
              </w:rPr>
            </w:pPr>
            <w:r w:rsidRPr="00293743">
              <w:rPr>
                <w:rFonts w:ascii="Arial" w:hAnsi="Arial" w:cs="Arial"/>
                <w:sz w:val="20"/>
                <w:szCs w:val="20"/>
              </w:rPr>
              <w:t>Some phrases need correction for clarity and grammar</w:t>
            </w:r>
            <w:r w:rsidR="00CB2D53" w:rsidRPr="00293743">
              <w:rPr>
                <w:rFonts w:ascii="Arial" w:hAnsi="Arial" w:cs="Arial"/>
                <w:sz w:val="20"/>
                <w:szCs w:val="20"/>
              </w:rPr>
              <w:t xml:space="preserve"> for example: </w:t>
            </w:r>
            <w:r w:rsidRPr="00293743">
              <w:rPr>
                <w:rFonts w:ascii="Arial" w:hAnsi="Arial" w:cs="Arial"/>
                <w:sz w:val="20"/>
                <w:szCs w:val="20"/>
              </w:rPr>
              <w:t>pave a path or better understand of the mechanisms,</w:t>
            </w:r>
            <w:r w:rsidR="00CB2D53" w:rsidRPr="00293743">
              <w:rPr>
                <w:rFonts w:ascii="Arial" w:hAnsi="Arial" w:cs="Arial"/>
                <w:sz w:val="20"/>
                <w:szCs w:val="20"/>
              </w:rPr>
              <w:t xml:space="preserve"> should be: </w:t>
            </w:r>
            <w:r w:rsidRPr="00293743">
              <w:rPr>
                <w:rFonts w:ascii="Arial" w:hAnsi="Arial" w:cs="Arial"/>
                <w:sz w:val="20"/>
                <w:szCs w:val="20"/>
              </w:rPr>
              <w:t>pave the way for a better understanding of the mechanisms.</w:t>
            </w:r>
            <w:r w:rsidR="00CB2D53" w:rsidRPr="00293743">
              <w:rPr>
                <w:rFonts w:ascii="Arial" w:hAnsi="Arial" w:cs="Arial"/>
                <w:sz w:val="20"/>
                <w:szCs w:val="20"/>
              </w:rPr>
              <w:t xml:space="preserve"> This sentence is more formal and polite.</w:t>
            </w:r>
          </w:p>
          <w:p w14:paraId="6F749E8C" w14:textId="1AE8C05C" w:rsidR="00B4590F" w:rsidRPr="00293743" w:rsidRDefault="00CB2D53" w:rsidP="00CB2D53">
            <w:pPr>
              <w:pStyle w:val="ListParagraph"/>
              <w:ind w:left="0"/>
              <w:jc w:val="both"/>
              <w:rPr>
                <w:rFonts w:ascii="Arial" w:hAnsi="Arial" w:cs="Arial"/>
                <w:sz w:val="20"/>
                <w:szCs w:val="20"/>
              </w:rPr>
            </w:pPr>
            <w:r w:rsidRPr="00293743">
              <w:rPr>
                <w:rFonts w:ascii="Arial" w:hAnsi="Arial" w:cs="Arial"/>
                <w:sz w:val="20"/>
                <w:szCs w:val="20"/>
              </w:rPr>
              <w:t xml:space="preserve">Or, </w:t>
            </w:r>
            <w:r w:rsidR="00B4590F" w:rsidRPr="00293743">
              <w:rPr>
                <w:rFonts w:ascii="Arial" w:hAnsi="Arial" w:cs="Arial"/>
                <w:sz w:val="20"/>
                <w:szCs w:val="20"/>
              </w:rPr>
              <w:t xml:space="preserve">covered in detail to </w:t>
            </w:r>
            <w:proofErr w:type="spellStart"/>
            <w:r w:rsidR="00B4590F" w:rsidRPr="00293743">
              <w:rPr>
                <w:rFonts w:ascii="Arial" w:hAnsi="Arial" w:cs="Arial"/>
                <w:sz w:val="20"/>
                <w:szCs w:val="20"/>
              </w:rPr>
              <w:t>coorelate</w:t>
            </w:r>
            <w:proofErr w:type="spellEnd"/>
            <w:r w:rsidR="00B4590F" w:rsidRPr="00293743">
              <w:rPr>
                <w:rFonts w:ascii="Arial" w:hAnsi="Arial" w:cs="Arial"/>
                <w:sz w:val="20"/>
                <w:szCs w:val="20"/>
              </w:rPr>
              <w:t xml:space="preserve"> the </w:t>
            </w:r>
            <w:proofErr w:type="gramStart"/>
            <w:r w:rsidR="00B4590F" w:rsidRPr="00293743">
              <w:rPr>
                <w:rFonts w:ascii="Arial" w:hAnsi="Arial" w:cs="Arial"/>
                <w:sz w:val="20"/>
                <w:szCs w:val="20"/>
              </w:rPr>
              <w:t>roles</w:t>
            </w:r>
            <w:r w:rsidRPr="00293743">
              <w:rPr>
                <w:rFonts w:ascii="Arial" w:hAnsi="Arial" w:cs="Arial"/>
                <w:sz w:val="20"/>
                <w:szCs w:val="20"/>
              </w:rPr>
              <w:t>,  should</w:t>
            </w:r>
            <w:proofErr w:type="gramEnd"/>
            <w:r w:rsidRPr="00293743">
              <w:rPr>
                <w:rFonts w:ascii="Arial" w:hAnsi="Arial" w:cs="Arial"/>
                <w:sz w:val="20"/>
                <w:szCs w:val="20"/>
              </w:rPr>
              <w:t xml:space="preserve"> be: </w:t>
            </w:r>
            <w:r w:rsidR="00B4590F" w:rsidRPr="00293743">
              <w:rPr>
                <w:rFonts w:ascii="Arial" w:hAnsi="Arial" w:cs="Arial"/>
                <w:sz w:val="20"/>
                <w:szCs w:val="20"/>
              </w:rPr>
              <w:t>covered in detail to correlate the roles</w:t>
            </w:r>
            <w:r w:rsidRPr="00293743">
              <w:rPr>
                <w:rFonts w:ascii="Arial" w:hAnsi="Arial" w:cs="Arial"/>
                <w:sz w:val="20"/>
                <w:szCs w:val="20"/>
              </w:rPr>
              <w:t>.</w:t>
            </w:r>
          </w:p>
          <w:p w14:paraId="0FB7E83A" w14:textId="77777777" w:rsidR="00F1171E" w:rsidRPr="00293743" w:rsidRDefault="00F1171E" w:rsidP="00B4590F">
            <w:pPr>
              <w:pStyle w:val="ListParagraph"/>
              <w:ind w:left="0"/>
              <w:jc w:val="both"/>
              <w:rPr>
                <w:rFonts w:ascii="Arial" w:hAnsi="Arial" w:cs="Arial"/>
                <w:sz w:val="20"/>
                <w:szCs w:val="20"/>
              </w:rPr>
            </w:pPr>
          </w:p>
        </w:tc>
        <w:tc>
          <w:tcPr>
            <w:tcW w:w="1523" w:type="pct"/>
          </w:tcPr>
          <w:p w14:paraId="1D54B730" w14:textId="77777777" w:rsidR="00F1171E" w:rsidRPr="00293743" w:rsidRDefault="00F1171E" w:rsidP="007222C8">
            <w:pPr>
              <w:pStyle w:val="Heading2"/>
              <w:jc w:val="left"/>
              <w:rPr>
                <w:rFonts w:ascii="Arial" w:hAnsi="Arial" w:cs="Arial"/>
                <w:b w:val="0"/>
                <w:lang w:val="en-GB"/>
              </w:rPr>
            </w:pPr>
          </w:p>
        </w:tc>
      </w:tr>
      <w:tr w:rsidR="00F1171E" w:rsidRPr="00293743" w14:paraId="2F579F54" w14:textId="77777777" w:rsidTr="007222C8">
        <w:trPr>
          <w:trHeight w:val="859"/>
        </w:trPr>
        <w:tc>
          <w:tcPr>
            <w:tcW w:w="1265" w:type="pct"/>
            <w:noWrap/>
          </w:tcPr>
          <w:p w14:paraId="04361F46" w14:textId="368783AB" w:rsidR="00F1171E" w:rsidRPr="00293743" w:rsidRDefault="00DC6FED" w:rsidP="007222C8">
            <w:pPr>
              <w:ind w:left="360"/>
              <w:rPr>
                <w:rFonts w:ascii="Arial" w:hAnsi="Arial" w:cs="Arial"/>
                <w:b/>
                <w:bCs/>
                <w:sz w:val="20"/>
                <w:szCs w:val="20"/>
                <w:u w:val="single"/>
                <w:lang w:val="en-GB"/>
              </w:rPr>
            </w:pPr>
            <w:r w:rsidRPr="00293743">
              <w:rPr>
                <w:rFonts w:ascii="Arial" w:hAnsi="Arial" w:cs="Arial"/>
                <w:b/>
                <w:bCs/>
                <w:sz w:val="20"/>
                <w:szCs w:val="20"/>
                <w:lang w:val="en-GB"/>
              </w:rPr>
              <w:t xml:space="preserve">Is the manuscript scientifically, correct? Please write here. </w:t>
            </w:r>
          </w:p>
        </w:tc>
        <w:tc>
          <w:tcPr>
            <w:tcW w:w="2212" w:type="pct"/>
          </w:tcPr>
          <w:p w14:paraId="2B5A7721" w14:textId="386A8642" w:rsidR="00F1171E" w:rsidRPr="00293743" w:rsidRDefault="0068640F" w:rsidP="007222C8">
            <w:pPr>
              <w:pStyle w:val="ListParagraph"/>
              <w:ind w:left="0"/>
              <w:rPr>
                <w:rFonts w:ascii="Arial" w:hAnsi="Arial" w:cs="Arial"/>
                <w:sz w:val="20"/>
                <w:szCs w:val="20"/>
              </w:rPr>
            </w:pPr>
            <w:proofErr w:type="gramStart"/>
            <w:r w:rsidRPr="00293743">
              <w:rPr>
                <w:rFonts w:ascii="Arial" w:hAnsi="Arial" w:cs="Arial"/>
                <w:sz w:val="20"/>
                <w:szCs w:val="20"/>
              </w:rPr>
              <w:t>Yes,  the</w:t>
            </w:r>
            <w:proofErr w:type="gramEnd"/>
            <w:r w:rsidRPr="00293743">
              <w:rPr>
                <w:rFonts w:ascii="Arial" w:hAnsi="Arial" w:cs="Arial"/>
                <w:sz w:val="20"/>
                <w:szCs w:val="20"/>
              </w:rPr>
              <w:t xml:space="preserve"> manuscript is scientifically correct.</w:t>
            </w:r>
          </w:p>
        </w:tc>
        <w:tc>
          <w:tcPr>
            <w:tcW w:w="1523" w:type="pct"/>
          </w:tcPr>
          <w:p w14:paraId="4898F764" w14:textId="77777777" w:rsidR="00F1171E" w:rsidRPr="00293743" w:rsidRDefault="00F1171E" w:rsidP="007222C8">
            <w:pPr>
              <w:pStyle w:val="Heading2"/>
              <w:jc w:val="left"/>
              <w:rPr>
                <w:rFonts w:ascii="Arial" w:hAnsi="Arial" w:cs="Arial"/>
                <w:b w:val="0"/>
                <w:lang w:val="en-GB"/>
              </w:rPr>
            </w:pPr>
          </w:p>
        </w:tc>
      </w:tr>
      <w:tr w:rsidR="00F1171E" w:rsidRPr="00293743" w14:paraId="73739464" w14:textId="77777777" w:rsidTr="007222C8">
        <w:trPr>
          <w:trHeight w:val="703"/>
        </w:trPr>
        <w:tc>
          <w:tcPr>
            <w:tcW w:w="1265" w:type="pct"/>
            <w:noWrap/>
          </w:tcPr>
          <w:p w14:paraId="09C25322" w14:textId="77777777" w:rsidR="00F1171E" w:rsidRPr="00293743" w:rsidRDefault="00F1171E" w:rsidP="007222C8">
            <w:pPr>
              <w:ind w:left="360"/>
              <w:rPr>
                <w:rFonts w:ascii="Arial" w:hAnsi="Arial" w:cs="Arial"/>
                <w:b/>
                <w:bCs/>
                <w:sz w:val="20"/>
                <w:szCs w:val="20"/>
                <w:lang w:val="en-GB"/>
              </w:rPr>
            </w:pPr>
            <w:r w:rsidRPr="0029374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93743" w:rsidRDefault="00F1171E" w:rsidP="007222C8">
            <w:pPr>
              <w:ind w:left="360"/>
              <w:rPr>
                <w:rFonts w:ascii="Arial" w:hAnsi="Arial" w:cs="Arial"/>
                <w:b/>
                <w:bCs/>
                <w:sz w:val="20"/>
                <w:szCs w:val="20"/>
                <w:u w:val="single"/>
                <w:lang w:val="en-GB"/>
              </w:rPr>
            </w:pPr>
            <w:r w:rsidRPr="00293743">
              <w:rPr>
                <w:rFonts w:ascii="Arial" w:hAnsi="Arial" w:cs="Arial"/>
                <w:b/>
                <w:bCs/>
                <w:sz w:val="20"/>
                <w:szCs w:val="20"/>
                <w:u w:val="single"/>
                <w:lang w:val="en-GB"/>
              </w:rPr>
              <w:t>-</w:t>
            </w:r>
          </w:p>
        </w:tc>
        <w:tc>
          <w:tcPr>
            <w:tcW w:w="2212" w:type="pct"/>
          </w:tcPr>
          <w:p w14:paraId="24FE0567" w14:textId="0BB7EC56" w:rsidR="00F1171E" w:rsidRPr="00293743" w:rsidRDefault="0068640F" w:rsidP="007222C8">
            <w:pPr>
              <w:pStyle w:val="ListParagraph"/>
              <w:ind w:left="0"/>
              <w:rPr>
                <w:rFonts w:ascii="Arial" w:hAnsi="Arial" w:cs="Arial"/>
                <w:sz w:val="20"/>
                <w:szCs w:val="20"/>
                <w:lang w:val="en-GB"/>
              </w:rPr>
            </w:pPr>
            <w:r w:rsidRPr="00293743">
              <w:rPr>
                <w:rFonts w:ascii="Arial" w:hAnsi="Arial" w:cs="Arial"/>
                <w:sz w:val="20"/>
                <w:szCs w:val="20"/>
              </w:rPr>
              <w:t>Since the topic is very important and widely studied, the first thing that caught my attention was the use of recent references (up to 2025). This shows that the manuscript is up-to-date and considers the latest research in the field.</w:t>
            </w:r>
          </w:p>
        </w:tc>
        <w:tc>
          <w:tcPr>
            <w:tcW w:w="1523" w:type="pct"/>
          </w:tcPr>
          <w:p w14:paraId="40220055" w14:textId="77777777" w:rsidR="00F1171E" w:rsidRPr="00293743" w:rsidRDefault="00F1171E" w:rsidP="007222C8">
            <w:pPr>
              <w:pStyle w:val="Heading2"/>
              <w:jc w:val="left"/>
              <w:rPr>
                <w:rFonts w:ascii="Arial" w:hAnsi="Arial" w:cs="Arial"/>
                <w:b w:val="0"/>
                <w:lang w:val="en-GB"/>
              </w:rPr>
            </w:pPr>
          </w:p>
        </w:tc>
      </w:tr>
      <w:tr w:rsidR="00F1171E" w:rsidRPr="00293743" w14:paraId="73CC4A50" w14:textId="77777777" w:rsidTr="007222C8">
        <w:trPr>
          <w:trHeight w:val="386"/>
        </w:trPr>
        <w:tc>
          <w:tcPr>
            <w:tcW w:w="1265" w:type="pct"/>
            <w:noWrap/>
          </w:tcPr>
          <w:p w14:paraId="029CE8D0" w14:textId="77777777" w:rsidR="00F1171E" w:rsidRPr="00293743" w:rsidRDefault="00F1171E" w:rsidP="007222C8">
            <w:pPr>
              <w:pStyle w:val="Heading2"/>
              <w:jc w:val="left"/>
              <w:rPr>
                <w:rFonts w:ascii="Arial" w:hAnsi="Arial" w:cs="Arial"/>
                <w:b w:val="0"/>
                <w:lang w:val="en-GB"/>
              </w:rPr>
            </w:pPr>
          </w:p>
          <w:p w14:paraId="589C16C7" w14:textId="77777777" w:rsidR="00F1171E" w:rsidRPr="00293743" w:rsidRDefault="00F1171E" w:rsidP="007222C8">
            <w:pPr>
              <w:pStyle w:val="Heading2"/>
              <w:ind w:left="360"/>
              <w:jc w:val="left"/>
              <w:rPr>
                <w:rFonts w:ascii="Arial" w:hAnsi="Arial" w:cs="Arial"/>
                <w:bCs w:val="0"/>
                <w:lang w:val="en-GB"/>
              </w:rPr>
            </w:pPr>
            <w:r w:rsidRPr="00293743">
              <w:rPr>
                <w:rFonts w:ascii="Arial" w:hAnsi="Arial" w:cs="Arial"/>
                <w:bCs w:val="0"/>
                <w:lang w:val="en-GB"/>
              </w:rPr>
              <w:t>Is the language/English quality of the article suitable for scholarly communications?</w:t>
            </w:r>
          </w:p>
          <w:p w14:paraId="7722B85E" w14:textId="77777777" w:rsidR="00F1171E" w:rsidRPr="00293743" w:rsidRDefault="00F1171E" w:rsidP="007222C8">
            <w:pPr>
              <w:rPr>
                <w:rFonts w:ascii="Arial" w:hAnsi="Arial" w:cs="Arial"/>
                <w:sz w:val="20"/>
                <w:szCs w:val="20"/>
                <w:lang w:val="en-GB"/>
              </w:rPr>
            </w:pPr>
          </w:p>
        </w:tc>
        <w:tc>
          <w:tcPr>
            <w:tcW w:w="2212" w:type="pct"/>
          </w:tcPr>
          <w:p w14:paraId="297F52DB" w14:textId="2E8905D0" w:rsidR="00F1171E" w:rsidRPr="00293743" w:rsidRDefault="008D6E02" w:rsidP="008D6E02">
            <w:pPr>
              <w:pStyle w:val="ListParagraph"/>
              <w:ind w:left="0"/>
              <w:rPr>
                <w:rFonts w:ascii="Arial" w:hAnsi="Arial" w:cs="Arial"/>
                <w:sz w:val="20"/>
                <w:szCs w:val="20"/>
              </w:rPr>
            </w:pPr>
            <w:r w:rsidRPr="00293743">
              <w:rPr>
                <w:rFonts w:ascii="Arial" w:hAnsi="Arial" w:cs="Arial"/>
                <w:sz w:val="20"/>
                <w:szCs w:val="20"/>
              </w:rPr>
              <w:t>Overall, the language and English quality of the article are acceptable for scholarly communication. However, it would be better to review some sections in more detail to ensure there are no minor grammatical or phrasing issues.</w:t>
            </w:r>
          </w:p>
          <w:p w14:paraId="149A6CEF" w14:textId="77777777" w:rsidR="00F1171E" w:rsidRPr="00293743" w:rsidRDefault="00F1171E" w:rsidP="008D6E02">
            <w:pPr>
              <w:pStyle w:val="ListParagraph"/>
              <w:ind w:left="0"/>
              <w:rPr>
                <w:rFonts w:ascii="Arial" w:hAnsi="Arial" w:cs="Arial"/>
                <w:sz w:val="20"/>
                <w:szCs w:val="20"/>
              </w:rPr>
            </w:pPr>
          </w:p>
        </w:tc>
        <w:tc>
          <w:tcPr>
            <w:tcW w:w="1523" w:type="pct"/>
          </w:tcPr>
          <w:p w14:paraId="0351CA58" w14:textId="77777777" w:rsidR="00F1171E" w:rsidRPr="00293743" w:rsidRDefault="00F1171E" w:rsidP="007222C8">
            <w:pPr>
              <w:rPr>
                <w:rFonts w:ascii="Arial" w:hAnsi="Arial" w:cs="Arial"/>
                <w:sz w:val="20"/>
                <w:szCs w:val="20"/>
                <w:lang w:val="en-GB"/>
              </w:rPr>
            </w:pPr>
          </w:p>
        </w:tc>
      </w:tr>
      <w:tr w:rsidR="00F1171E" w:rsidRPr="00293743" w14:paraId="20A16C0C" w14:textId="77777777" w:rsidTr="007222C8">
        <w:trPr>
          <w:trHeight w:val="1178"/>
        </w:trPr>
        <w:tc>
          <w:tcPr>
            <w:tcW w:w="1265" w:type="pct"/>
            <w:noWrap/>
          </w:tcPr>
          <w:p w14:paraId="7F4BCFAE" w14:textId="77777777" w:rsidR="00F1171E" w:rsidRPr="00293743" w:rsidRDefault="00F1171E" w:rsidP="007222C8">
            <w:pPr>
              <w:pStyle w:val="Heading2"/>
              <w:jc w:val="left"/>
              <w:rPr>
                <w:rFonts w:ascii="Arial" w:hAnsi="Arial" w:cs="Arial"/>
                <w:b w:val="0"/>
                <w:bCs w:val="0"/>
                <w:lang w:val="en-GB"/>
              </w:rPr>
            </w:pPr>
            <w:r w:rsidRPr="00293743">
              <w:rPr>
                <w:rFonts w:ascii="Arial" w:hAnsi="Arial" w:cs="Arial"/>
                <w:bCs w:val="0"/>
                <w:u w:val="single"/>
                <w:lang w:val="en-GB"/>
              </w:rPr>
              <w:t>Optional/General</w:t>
            </w:r>
            <w:r w:rsidRPr="00293743">
              <w:rPr>
                <w:rFonts w:ascii="Arial" w:hAnsi="Arial" w:cs="Arial"/>
                <w:bCs w:val="0"/>
                <w:lang w:val="en-GB"/>
              </w:rPr>
              <w:t xml:space="preserve"> </w:t>
            </w:r>
            <w:r w:rsidRPr="00293743">
              <w:rPr>
                <w:rFonts w:ascii="Arial" w:hAnsi="Arial" w:cs="Arial"/>
                <w:b w:val="0"/>
                <w:bCs w:val="0"/>
                <w:lang w:val="en-GB"/>
              </w:rPr>
              <w:t>comments</w:t>
            </w:r>
          </w:p>
          <w:p w14:paraId="1A6B3748" w14:textId="77777777" w:rsidR="00F1171E" w:rsidRPr="00293743" w:rsidRDefault="00F1171E" w:rsidP="007222C8">
            <w:pPr>
              <w:pStyle w:val="Heading2"/>
              <w:jc w:val="left"/>
              <w:rPr>
                <w:rFonts w:ascii="Arial" w:hAnsi="Arial" w:cs="Arial"/>
                <w:b w:val="0"/>
                <w:lang w:val="en-GB"/>
              </w:rPr>
            </w:pPr>
          </w:p>
        </w:tc>
        <w:tc>
          <w:tcPr>
            <w:tcW w:w="2212" w:type="pct"/>
          </w:tcPr>
          <w:p w14:paraId="1E347C61" w14:textId="77777777" w:rsidR="00F1171E" w:rsidRPr="00293743" w:rsidRDefault="00F1171E" w:rsidP="007222C8">
            <w:pPr>
              <w:rPr>
                <w:rFonts w:ascii="Arial" w:hAnsi="Arial" w:cs="Arial"/>
                <w:sz w:val="20"/>
                <w:szCs w:val="20"/>
                <w:lang w:val="en-GB"/>
              </w:rPr>
            </w:pPr>
          </w:p>
          <w:p w14:paraId="5E946A0E" w14:textId="77777777" w:rsidR="00F1171E" w:rsidRPr="00293743" w:rsidRDefault="00F1171E" w:rsidP="007222C8">
            <w:pPr>
              <w:rPr>
                <w:rFonts w:ascii="Arial" w:hAnsi="Arial" w:cs="Arial"/>
                <w:sz w:val="20"/>
                <w:szCs w:val="20"/>
                <w:lang w:val="en-GB"/>
              </w:rPr>
            </w:pPr>
          </w:p>
          <w:p w14:paraId="7EB58C99" w14:textId="77777777" w:rsidR="00F1171E" w:rsidRPr="00293743" w:rsidRDefault="00F1171E" w:rsidP="007222C8">
            <w:pPr>
              <w:rPr>
                <w:rFonts w:ascii="Arial" w:hAnsi="Arial" w:cs="Arial"/>
                <w:sz w:val="20"/>
                <w:szCs w:val="20"/>
                <w:lang w:val="en-GB"/>
              </w:rPr>
            </w:pPr>
          </w:p>
          <w:p w14:paraId="15DFD0E8" w14:textId="77777777" w:rsidR="00F1171E" w:rsidRPr="00293743" w:rsidRDefault="00F1171E" w:rsidP="007222C8">
            <w:pPr>
              <w:rPr>
                <w:rFonts w:ascii="Arial" w:hAnsi="Arial" w:cs="Arial"/>
                <w:sz w:val="20"/>
                <w:szCs w:val="20"/>
                <w:lang w:val="en-GB"/>
              </w:rPr>
            </w:pPr>
          </w:p>
        </w:tc>
        <w:tc>
          <w:tcPr>
            <w:tcW w:w="1523" w:type="pct"/>
          </w:tcPr>
          <w:p w14:paraId="465E098E" w14:textId="77777777" w:rsidR="00F1171E" w:rsidRPr="00293743" w:rsidRDefault="00F1171E" w:rsidP="007222C8">
            <w:pPr>
              <w:rPr>
                <w:rFonts w:ascii="Arial" w:hAnsi="Arial" w:cs="Arial"/>
                <w:sz w:val="20"/>
                <w:szCs w:val="20"/>
                <w:lang w:val="en-GB"/>
              </w:rPr>
            </w:pPr>
          </w:p>
        </w:tc>
      </w:tr>
    </w:tbl>
    <w:p w14:paraId="6BBACB91" w14:textId="77777777" w:rsidR="00F1171E" w:rsidRDefault="00F1171E" w:rsidP="00F1171E">
      <w:pPr>
        <w:pStyle w:val="BodyText"/>
        <w:rPr>
          <w:rFonts w:ascii="Arial" w:hAnsi="Arial" w:cs="Arial"/>
          <w:b/>
          <w:bCs/>
          <w:sz w:val="20"/>
          <w:szCs w:val="20"/>
          <w:u w:val="single"/>
          <w:lang w:val="en-GB"/>
        </w:rPr>
      </w:pPr>
    </w:p>
    <w:p w14:paraId="0F419A20" w14:textId="77777777" w:rsidR="00293743" w:rsidRDefault="00293743" w:rsidP="00F1171E">
      <w:pPr>
        <w:pStyle w:val="BodyText"/>
        <w:rPr>
          <w:rFonts w:ascii="Arial" w:hAnsi="Arial" w:cs="Arial"/>
          <w:b/>
          <w:bCs/>
          <w:sz w:val="20"/>
          <w:szCs w:val="20"/>
          <w:u w:val="single"/>
          <w:lang w:val="en-GB"/>
        </w:rPr>
      </w:pPr>
    </w:p>
    <w:p w14:paraId="57DE8B1A" w14:textId="77777777" w:rsidR="00293743" w:rsidRDefault="00293743" w:rsidP="00F1171E">
      <w:pPr>
        <w:pStyle w:val="BodyText"/>
        <w:rPr>
          <w:rFonts w:ascii="Arial" w:hAnsi="Arial" w:cs="Arial"/>
          <w:b/>
          <w:bCs/>
          <w:sz w:val="20"/>
          <w:szCs w:val="20"/>
          <w:u w:val="single"/>
          <w:lang w:val="en-GB"/>
        </w:rPr>
      </w:pPr>
    </w:p>
    <w:p w14:paraId="6AAAD628" w14:textId="77777777" w:rsidR="00293743" w:rsidRPr="00293743" w:rsidRDefault="00293743" w:rsidP="00F1171E">
      <w:pPr>
        <w:pStyle w:val="BodyText"/>
        <w:rPr>
          <w:rFonts w:ascii="Arial" w:hAnsi="Arial" w:cs="Arial"/>
          <w:b/>
          <w:bCs/>
          <w:sz w:val="20"/>
          <w:szCs w:val="20"/>
          <w:u w:val="single"/>
          <w:lang w:val="en-GB"/>
        </w:rPr>
      </w:pPr>
    </w:p>
    <w:p w14:paraId="78207741" w14:textId="77777777" w:rsidR="00F1171E" w:rsidRPr="0029374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80300" w:rsidRPr="00293743" w14:paraId="04BA6FBF" w14:textId="77777777" w:rsidTr="00DB1670">
        <w:tc>
          <w:tcPr>
            <w:tcW w:w="5000" w:type="pct"/>
            <w:gridSpan w:val="3"/>
            <w:tcBorders>
              <w:top w:val="nil"/>
              <w:left w:val="nil"/>
              <w:right w:val="nil"/>
            </w:tcBorders>
            <w:noWrap/>
            <w:tcMar>
              <w:top w:w="0" w:type="dxa"/>
              <w:left w:w="108" w:type="dxa"/>
              <w:bottom w:w="0" w:type="dxa"/>
              <w:right w:w="108" w:type="dxa"/>
            </w:tcMar>
            <w:vAlign w:val="center"/>
          </w:tcPr>
          <w:p w14:paraId="3CBB9568" w14:textId="77777777" w:rsidR="00680300" w:rsidRPr="00293743" w:rsidRDefault="00680300" w:rsidP="00DB1670">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293743">
              <w:rPr>
                <w:rFonts w:ascii="Arial" w:eastAsia="Arial Unicode MS" w:hAnsi="Arial" w:cs="Arial"/>
                <w:b/>
                <w:sz w:val="20"/>
                <w:szCs w:val="20"/>
                <w:highlight w:val="yellow"/>
                <w:u w:val="single"/>
                <w:lang w:val="en-GB"/>
              </w:rPr>
              <w:lastRenderedPageBreak/>
              <w:t>PART  2:</w:t>
            </w:r>
            <w:r w:rsidRPr="00293743">
              <w:rPr>
                <w:rFonts w:ascii="Arial" w:eastAsia="Arial Unicode MS" w:hAnsi="Arial" w:cs="Arial"/>
                <w:b/>
                <w:sz w:val="20"/>
                <w:szCs w:val="20"/>
                <w:u w:val="single"/>
                <w:lang w:val="en-GB"/>
              </w:rPr>
              <w:t xml:space="preserve"> </w:t>
            </w:r>
          </w:p>
          <w:p w14:paraId="035F93EC" w14:textId="77777777" w:rsidR="00680300" w:rsidRPr="00293743" w:rsidRDefault="00680300" w:rsidP="00DB1670">
            <w:pPr>
              <w:rPr>
                <w:rFonts w:ascii="Arial" w:eastAsia="Arial Unicode MS" w:hAnsi="Arial" w:cs="Arial"/>
                <w:b/>
                <w:sz w:val="20"/>
                <w:szCs w:val="20"/>
                <w:u w:val="single"/>
                <w:lang w:val="en-GB"/>
              </w:rPr>
            </w:pPr>
          </w:p>
        </w:tc>
      </w:tr>
      <w:tr w:rsidR="00680300" w:rsidRPr="00293743" w14:paraId="23D55E92" w14:textId="77777777" w:rsidTr="00DB1670">
        <w:tc>
          <w:tcPr>
            <w:tcW w:w="1615" w:type="pct"/>
            <w:noWrap/>
            <w:tcMar>
              <w:top w:w="0" w:type="dxa"/>
              <w:left w:w="108" w:type="dxa"/>
              <w:bottom w:w="0" w:type="dxa"/>
              <w:right w:w="108" w:type="dxa"/>
            </w:tcMar>
            <w:vAlign w:val="center"/>
          </w:tcPr>
          <w:p w14:paraId="7F5DAFE6" w14:textId="77777777" w:rsidR="00680300" w:rsidRPr="00293743" w:rsidRDefault="00680300" w:rsidP="00DB167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8320FA1" w14:textId="77777777" w:rsidR="00680300" w:rsidRPr="00293743" w:rsidRDefault="00680300" w:rsidP="00DB1670">
            <w:pPr>
              <w:keepNext/>
              <w:outlineLvl w:val="1"/>
              <w:rPr>
                <w:rFonts w:ascii="Arial" w:eastAsia="MS Mincho" w:hAnsi="Arial" w:cs="Arial"/>
                <w:b/>
                <w:bCs/>
                <w:sz w:val="20"/>
                <w:szCs w:val="20"/>
                <w:lang w:val="en-GB"/>
              </w:rPr>
            </w:pPr>
            <w:r w:rsidRPr="00293743">
              <w:rPr>
                <w:rFonts w:ascii="Arial" w:eastAsia="MS Mincho" w:hAnsi="Arial" w:cs="Arial"/>
                <w:b/>
                <w:bCs/>
                <w:sz w:val="20"/>
                <w:szCs w:val="20"/>
                <w:lang w:val="en-GB"/>
              </w:rPr>
              <w:t>Reviewer’s comment</w:t>
            </w:r>
          </w:p>
        </w:tc>
        <w:tc>
          <w:tcPr>
            <w:tcW w:w="1691" w:type="pct"/>
          </w:tcPr>
          <w:p w14:paraId="438E5DBE" w14:textId="77777777" w:rsidR="00680300" w:rsidRPr="00293743" w:rsidRDefault="00680300" w:rsidP="00DB1670">
            <w:pPr>
              <w:spacing w:after="160" w:line="252" w:lineRule="auto"/>
              <w:rPr>
                <w:rFonts w:ascii="Arial" w:eastAsia="Calibri" w:hAnsi="Arial" w:cs="Arial"/>
                <w:kern w:val="2"/>
                <w:sz w:val="20"/>
                <w:szCs w:val="20"/>
                <w:lang w:val="en-IN"/>
              </w:rPr>
            </w:pPr>
            <w:r w:rsidRPr="00293743">
              <w:rPr>
                <w:rFonts w:ascii="Arial" w:eastAsia="Calibri" w:hAnsi="Arial" w:cs="Arial"/>
                <w:b/>
                <w:kern w:val="2"/>
                <w:sz w:val="20"/>
                <w:szCs w:val="20"/>
                <w:lang w:val="en-IN"/>
              </w:rPr>
              <w:t>Author’s Feedback</w:t>
            </w:r>
            <w:r w:rsidRPr="00293743">
              <w:rPr>
                <w:rFonts w:ascii="Arial" w:eastAsia="Calibri" w:hAnsi="Arial" w:cs="Arial"/>
                <w:kern w:val="2"/>
                <w:sz w:val="20"/>
                <w:szCs w:val="20"/>
                <w:lang w:val="en-IN"/>
              </w:rPr>
              <w:t xml:space="preserve"> (It is mandatory that authors should write his/her feedback here)</w:t>
            </w:r>
          </w:p>
          <w:p w14:paraId="47AF1C16" w14:textId="77777777" w:rsidR="00680300" w:rsidRPr="00293743" w:rsidRDefault="00680300" w:rsidP="00DB1670">
            <w:pPr>
              <w:keepNext/>
              <w:outlineLvl w:val="1"/>
              <w:rPr>
                <w:rFonts w:ascii="Arial" w:eastAsia="MS Mincho" w:hAnsi="Arial" w:cs="Arial"/>
                <w:bCs/>
                <w:sz w:val="20"/>
                <w:szCs w:val="20"/>
                <w:lang w:val="en-GB"/>
              </w:rPr>
            </w:pPr>
          </w:p>
        </w:tc>
      </w:tr>
      <w:tr w:rsidR="00680300" w:rsidRPr="00293743" w14:paraId="5FFF6CF5" w14:textId="77777777" w:rsidTr="00DB1670">
        <w:trPr>
          <w:trHeight w:val="890"/>
        </w:trPr>
        <w:tc>
          <w:tcPr>
            <w:tcW w:w="1615" w:type="pct"/>
            <w:noWrap/>
            <w:tcMar>
              <w:top w:w="0" w:type="dxa"/>
              <w:left w:w="108" w:type="dxa"/>
              <w:bottom w:w="0" w:type="dxa"/>
              <w:right w:w="108" w:type="dxa"/>
            </w:tcMar>
            <w:vAlign w:val="center"/>
          </w:tcPr>
          <w:p w14:paraId="4B99D411" w14:textId="77777777" w:rsidR="00680300" w:rsidRPr="00293743" w:rsidRDefault="00680300" w:rsidP="00DB1670">
            <w:pPr>
              <w:rPr>
                <w:rFonts w:ascii="Arial" w:eastAsia="Arial Unicode MS" w:hAnsi="Arial" w:cs="Arial"/>
                <w:b/>
                <w:sz w:val="20"/>
                <w:szCs w:val="20"/>
                <w:lang w:val="en-GB"/>
              </w:rPr>
            </w:pPr>
            <w:r w:rsidRPr="00293743">
              <w:rPr>
                <w:rFonts w:ascii="Arial" w:eastAsia="Arial Unicode MS" w:hAnsi="Arial" w:cs="Arial"/>
                <w:b/>
                <w:sz w:val="20"/>
                <w:szCs w:val="20"/>
                <w:lang w:val="en-GB"/>
              </w:rPr>
              <w:t xml:space="preserve">Are there ethical issues in this manuscript? </w:t>
            </w:r>
          </w:p>
          <w:p w14:paraId="67695F86" w14:textId="77777777" w:rsidR="00680300" w:rsidRPr="00293743" w:rsidRDefault="00680300" w:rsidP="00DB167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0827F3B" w14:textId="77777777" w:rsidR="00680300" w:rsidRPr="00293743" w:rsidRDefault="00680300" w:rsidP="00DB1670">
            <w:pPr>
              <w:rPr>
                <w:rFonts w:ascii="Arial" w:eastAsia="Arial Unicode MS" w:hAnsi="Arial" w:cs="Arial"/>
                <w:i/>
                <w:iCs/>
                <w:sz w:val="20"/>
                <w:szCs w:val="20"/>
                <w:u w:val="single"/>
                <w:lang w:val="en-GB"/>
              </w:rPr>
            </w:pPr>
            <w:r w:rsidRPr="00293743">
              <w:rPr>
                <w:rFonts w:ascii="Arial" w:eastAsia="Arial Unicode MS" w:hAnsi="Arial" w:cs="Arial"/>
                <w:i/>
                <w:iCs/>
                <w:sz w:val="20"/>
                <w:szCs w:val="20"/>
                <w:u w:val="single"/>
                <w:lang w:val="en-GB"/>
              </w:rPr>
              <w:t xml:space="preserve">(If yes, </w:t>
            </w:r>
            <w:proofErr w:type="gramStart"/>
            <w:r w:rsidRPr="00293743">
              <w:rPr>
                <w:rFonts w:ascii="Arial" w:eastAsia="Arial Unicode MS" w:hAnsi="Arial" w:cs="Arial"/>
                <w:i/>
                <w:iCs/>
                <w:sz w:val="20"/>
                <w:szCs w:val="20"/>
                <w:u w:val="single"/>
                <w:lang w:val="en-GB"/>
              </w:rPr>
              <w:t>Kindly</w:t>
            </w:r>
            <w:proofErr w:type="gramEnd"/>
            <w:r w:rsidRPr="00293743">
              <w:rPr>
                <w:rFonts w:ascii="Arial" w:eastAsia="Arial Unicode MS" w:hAnsi="Arial" w:cs="Arial"/>
                <w:i/>
                <w:iCs/>
                <w:sz w:val="20"/>
                <w:szCs w:val="20"/>
                <w:u w:val="single"/>
                <w:lang w:val="en-GB"/>
              </w:rPr>
              <w:t xml:space="preserve"> please write down the ethical issues here in details)</w:t>
            </w:r>
          </w:p>
          <w:p w14:paraId="3957D553" w14:textId="77777777" w:rsidR="00680300" w:rsidRPr="00293743" w:rsidRDefault="00680300" w:rsidP="00DB1670">
            <w:pPr>
              <w:rPr>
                <w:rFonts w:ascii="Arial" w:eastAsia="Arial Unicode MS" w:hAnsi="Arial" w:cs="Arial"/>
                <w:sz w:val="20"/>
                <w:szCs w:val="20"/>
                <w:lang w:val="en-GB"/>
              </w:rPr>
            </w:pPr>
          </w:p>
        </w:tc>
        <w:tc>
          <w:tcPr>
            <w:tcW w:w="1691" w:type="pct"/>
            <w:vAlign w:val="center"/>
          </w:tcPr>
          <w:p w14:paraId="799F914A" w14:textId="77777777" w:rsidR="00680300" w:rsidRPr="00293743" w:rsidRDefault="00680300" w:rsidP="00DB1670">
            <w:pPr>
              <w:rPr>
                <w:rFonts w:ascii="Arial" w:eastAsia="Arial Unicode MS" w:hAnsi="Arial" w:cs="Arial"/>
                <w:sz w:val="20"/>
                <w:szCs w:val="20"/>
                <w:lang w:val="en-GB"/>
              </w:rPr>
            </w:pPr>
          </w:p>
          <w:p w14:paraId="7995B04D" w14:textId="77777777" w:rsidR="00680300" w:rsidRPr="00293743" w:rsidRDefault="00680300" w:rsidP="00DB1670">
            <w:pPr>
              <w:rPr>
                <w:rFonts w:ascii="Arial" w:eastAsia="Arial Unicode MS" w:hAnsi="Arial" w:cs="Arial"/>
                <w:sz w:val="20"/>
                <w:szCs w:val="20"/>
                <w:lang w:val="en-GB"/>
              </w:rPr>
            </w:pPr>
          </w:p>
          <w:p w14:paraId="7E9973E1" w14:textId="77777777" w:rsidR="00680300" w:rsidRPr="00293743" w:rsidRDefault="00680300" w:rsidP="00DB1670">
            <w:pPr>
              <w:rPr>
                <w:rFonts w:ascii="Arial" w:eastAsia="Arial Unicode MS" w:hAnsi="Arial" w:cs="Arial"/>
                <w:sz w:val="20"/>
                <w:szCs w:val="20"/>
                <w:lang w:val="en-GB"/>
              </w:rPr>
            </w:pPr>
          </w:p>
        </w:tc>
      </w:tr>
      <w:bookmarkEnd w:id="0"/>
    </w:tbl>
    <w:p w14:paraId="6503D455" w14:textId="77777777" w:rsidR="00680300" w:rsidRPr="00293743" w:rsidRDefault="00680300" w:rsidP="00680300">
      <w:pPr>
        <w:rPr>
          <w:rFonts w:ascii="Arial" w:hAnsi="Arial" w:cs="Arial"/>
          <w:sz w:val="20"/>
          <w:szCs w:val="20"/>
        </w:rPr>
      </w:pPr>
    </w:p>
    <w:p w14:paraId="22ADCD76" w14:textId="77777777" w:rsidR="00293743" w:rsidRPr="00293743" w:rsidRDefault="00293743" w:rsidP="00293743">
      <w:pPr>
        <w:pStyle w:val="Affiliation"/>
        <w:spacing w:after="0" w:line="240" w:lineRule="auto"/>
        <w:jc w:val="left"/>
        <w:rPr>
          <w:rFonts w:ascii="Arial" w:hAnsi="Arial" w:cs="Arial"/>
          <w:b/>
          <w:u w:val="single"/>
        </w:rPr>
      </w:pPr>
      <w:r w:rsidRPr="00293743">
        <w:rPr>
          <w:rFonts w:ascii="Arial" w:hAnsi="Arial" w:cs="Arial"/>
          <w:b/>
          <w:u w:val="single"/>
        </w:rPr>
        <w:t>Reviewer details:</w:t>
      </w:r>
    </w:p>
    <w:p w14:paraId="5EF5BF35" w14:textId="77777777" w:rsidR="00680300" w:rsidRPr="00293743" w:rsidRDefault="00680300" w:rsidP="00680300">
      <w:pPr>
        <w:rPr>
          <w:rFonts w:ascii="Arial" w:hAnsi="Arial" w:cs="Arial"/>
          <w:sz w:val="20"/>
          <w:szCs w:val="20"/>
        </w:rPr>
      </w:pPr>
    </w:p>
    <w:p w14:paraId="00C619C7" w14:textId="03567B38" w:rsidR="00293743" w:rsidRPr="00293743" w:rsidRDefault="00293743" w:rsidP="00680300">
      <w:pPr>
        <w:rPr>
          <w:rFonts w:ascii="Arial" w:hAnsi="Arial" w:cs="Arial"/>
          <w:b/>
          <w:bCs/>
          <w:sz w:val="20"/>
          <w:szCs w:val="20"/>
        </w:rPr>
      </w:pPr>
      <w:bookmarkStart w:id="5" w:name="_Hlk211442835"/>
      <w:r w:rsidRPr="00293743">
        <w:rPr>
          <w:rFonts w:ascii="Arial" w:hAnsi="Arial" w:cs="Arial"/>
          <w:b/>
          <w:bCs/>
          <w:color w:val="000000"/>
          <w:sz w:val="20"/>
          <w:szCs w:val="20"/>
        </w:rPr>
        <w:t xml:space="preserve">Negin </w:t>
      </w:r>
      <w:proofErr w:type="spellStart"/>
      <w:r w:rsidRPr="00293743">
        <w:rPr>
          <w:rFonts w:ascii="Arial" w:hAnsi="Arial" w:cs="Arial"/>
          <w:b/>
          <w:bCs/>
          <w:color w:val="000000"/>
          <w:sz w:val="20"/>
          <w:szCs w:val="20"/>
        </w:rPr>
        <w:t>Shokrollahzadeh</w:t>
      </w:r>
      <w:proofErr w:type="spellEnd"/>
      <w:r w:rsidRPr="00293743">
        <w:rPr>
          <w:rFonts w:ascii="Arial" w:hAnsi="Arial" w:cs="Arial"/>
          <w:b/>
          <w:bCs/>
          <w:color w:val="000000"/>
          <w:sz w:val="20"/>
          <w:szCs w:val="20"/>
        </w:rPr>
        <w:t xml:space="preserve">, </w:t>
      </w:r>
      <w:r w:rsidRPr="00293743">
        <w:rPr>
          <w:rFonts w:ascii="Arial" w:hAnsi="Arial" w:cs="Arial"/>
          <w:b/>
          <w:bCs/>
          <w:color w:val="000000"/>
          <w:sz w:val="20"/>
          <w:szCs w:val="20"/>
        </w:rPr>
        <w:t>Islamic Azad University, Iran</w:t>
      </w:r>
    </w:p>
    <w:bookmarkEnd w:id="5"/>
    <w:p w14:paraId="14B53789" w14:textId="77777777" w:rsidR="00680300" w:rsidRPr="00293743" w:rsidRDefault="00680300" w:rsidP="00680300">
      <w:pPr>
        <w:rPr>
          <w:rFonts w:ascii="Arial" w:hAnsi="Arial" w:cs="Arial"/>
          <w:bCs/>
          <w:sz w:val="20"/>
          <w:szCs w:val="20"/>
          <w:u w:val="single"/>
          <w:lang w:val="en-GB"/>
        </w:rPr>
      </w:pPr>
    </w:p>
    <w:bookmarkEnd w:id="1"/>
    <w:p w14:paraId="07205019" w14:textId="77777777" w:rsidR="00680300" w:rsidRPr="00293743" w:rsidRDefault="00680300" w:rsidP="00680300">
      <w:pPr>
        <w:rPr>
          <w:rFonts w:ascii="Arial" w:hAnsi="Arial" w:cs="Arial"/>
          <w:sz w:val="20"/>
          <w:szCs w:val="20"/>
        </w:rPr>
      </w:pPr>
    </w:p>
    <w:bookmarkEnd w:id="2"/>
    <w:p w14:paraId="7DAD93F0" w14:textId="77777777" w:rsidR="00680300" w:rsidRPr="00293743" w:rsidRDefault="00680300" w:rsidP="00680300">
      <w:pPr>
        <w:rPr>
          <w:rFonts w:ascii="Arial" w:hAnsi="Arial" w:cs="Arial"/>
          <w:sz w:val="20"/>
          <w:szCs w:val="20"/>
        </w:rPr>
      </w:pPr>
    </w:p>
    <w:bookmarkEnd w:id="3"/>
    <w:p w14:paraId="07115B9F" w14:textId="77777777" w:rsidR="00680300" w:rsidRPr="00293743" w:rsidRDefault="00680300" w:rsidP="00680300">
      <w:pPr>
        <w:rPr>
          <w:rFonts w:ascii="Arial" w:hAnsi="Arial" w:cs="Arial"/>
          <w:sz w:val="20"/>
          <w:szCs w:val="20"/>
        </w:rPr>
      </w:pPr>
    </w:p>
    <w:bookmarkEnd w:id="4"/>
    <w:p w14:paraId="3FF498EF" w14:textId="77777777" w:rsidR="00680300" w:rsidRPr="00293743" w:rsidRDefault="00680300" w:rsidP="00680300">
      <w:pPr>
        <w:rPr>
          <w:rFonts w:ascii="Arial" w:hAnsi="Arial" w:cs="Arial"/>
          <w:sz w:val="20"/>
          <w:szCs w:val="20"/>
        </w:rPr>
      </w:pPr>
    </w:p>
    <w:p w14:paraId="259BEF2E" w14:textId="77777777" w:rsidR="00680300" w:rsidRPr="00293743" w:rsidRDefault="00680300" w:rsidP="00680300">
      <w:pPr>
        <w:rPr>
          <w:rFonts w:ascii="Arial" w:hAnsi="Arial" w:cs="Arial"/>
          <w:sz w:val="20"/>
          <w:szCs w:val="20"/>
        </w:rPr>
      </w:pPr>
    </w:p>
    <w:p w14:paraId="25E7AF2A" w14:textId="77777777" w:rsidR="00F1171E" w:rsidRPr="00293743" w:rsidRDefault="00F1171E" w:rsidP="00F1171E">
      <w:pPr>
        <w:pStyle w:val="BodyText"/>
        <w:rPr>
          <w:rFonts w:ascii="Arial" w:hAnsi="Arial" w:cs="Arial"/>
          <w:b/>
          <w:bCs/>
          <w:sz w:val="20"/>
          <w:szCs w:val="20"/>
          <w:u w:val="single"/>
          <w:lang w:val="en-GB"/>
        </w:rPr>
      </w:pPr>
    </w:p>
    <w:sectPr w:rsidR="00F1171E" w:rsidRPr="0029374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93342" w14:textId="77777777" w:rsidR="0098577E" w:rsidRPr="0000007A" w:rsidRDefault="0098577E" w:rsidP="0099583E">
      <w:r>
        <w:separator/>
      </w:r>
    </w:p>
  </w:endnote>
  <w:endnote w:type="continuationSeparator" w:id="0">
    <w:p w14:paraId="06811DF4" w14:textId="77777777" w:rsidR="0098577E" w:rsidRPr="0000007A" w:rsidRDefault="0098577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5FAF0" w14:textId="77777777" w:rsidR="0098577E" w:rsidRPr="0000007A" w:rsidRDefault="0098577E" w:rsidP="0099583E">
      <w:r>
        <w:separator/>
      </w:r>
    </w:p>
  </w:footnote>
  <w:footnote w:type="continuationSeparator" w:id="0">
    <w:p w14:paraId="7CA58942" w14:textId="77777777" w:rsidR="0098577E" w:rsidRPr="0000007A" w:rsidRDefault="0098577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6B17EB"/>
    <w:multiLevelType w:val="multilevel"/>
    <w:tmpl w:val="AA84F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06604257">
    <w:abstractNumId w:val="4"/>
  </w:num>
  <w:num w:numId="2" w16cid:durableId="432437293">
    <w:abstractNumId w:val="7"/>
  </w:num>
  <w:num w:numId="3" w16cid:durableId="1268544440">
    <w:abstractNumId w:val="6"/>
  </w:num>
  <w:num w:numId="4" w16cid:durableId="752313679">
    <w:abstractNumId w:val="8"/>
  </w:num>
  <w:num w:numId="5" w16cid:durableId="408039566">
    <w:abstractNumId w:val="5"/>
  </w:num>
  <w:num w:numId="6" w16cid:durableId="1587615350">
    <w:abstractNumId w:val="0"/>
  </w:num>
  <w:num w:numId="7" w16cid:durableId="312493597">
    <w:abstractNumId w:val="1"/>
  </w:num>
  <w:num w:numId="8" w16cid:durableId="1996570147">
    <w:abstractNumId w:val="10"/>
  </w:num>
  <w:num w:numId="9" w16cid:durableId="2100788886">
    <w:abstractNumId w:val="9"/>
  </w:num>
  <w:num w:numId="10" w16cid:durableId="1358893460">
    <w:abstractNumId w:val="3"/>
  </w:num>
  <w:num w:numId="11" w16cid:durableId="1470240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5C68"/>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4F09"/>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650B"/>
    <w:rsid w:val="001E25BE"/>
    <w:rsid w:val="001E4B3D"/>
    <w:rsid w:val="001F24FF"/>
    <w:rsid w:val="001F2913"/>
    <w:rsid w:val="001F707F"/>
    <w:rsid w:val="002011F3"/>
    <w:rsid w:val="00201B85"/>
    <w:rsid w:val="00204D68"/>
    <w:rsid w:val="002105F7"/>
    <w:rsid w:val="002109D6"/>
    <w:rsid w:val="00216080"/>
    <w:rsid w:val="00220111"/>
    <w:rsid w:val="002218DB"/>
    <w:rsid w:val="0022369C"/>
    <w:rsid w:val="002320EB"/>
    <w:rsid w:val="0023696A"/>
    <w:rsid w:val="00237972"/>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3743"/>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4FAE"/>
    <w:rsid w:val="003E746A"/>
    <w:rsid w:val="003E797C"/>
    <w:rsid w:val="00401C12"/>
    <w:rsid w:val="00421DBF"/>
    <w:rsid w:val="0042465A"/>
    <w:rsid w:val="00435B36"/>
    <w:rsid w:val="00442B24"/>
    <w:rsid w:val="004430CD"/>
    <w:rsid w:val="0044519B"/>
    <w:rsid w:val="00452F40"/>
    <w:rsid w:val="00457AB1"/>
    <w:rsid w:val="00457BC0"/>
    <w:rsid w:val="00461309"/>
    <w:rsid w:val="00462996"/>
    <w:rsid w:val="00473B9A"/>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0511"/>
    <w:rsid w:val="006311A1"/>
    <w:rsid w:val="00640538"/>
    <w:rsid w:val="00645A56"/>
    <w:rsid w:val="006478EB"/>
    <w:rsid w:val="006532DF"/>
    <w:rsid w:val="0065409E"/>
    <w:rsid w:val="0065579D"/>
    <w:rsid w:val="00663792"/>
    <w:rsid w:val="0067046C"/>
    <w:rsid w:val="006714A0"/>
    <w:rsid w:val="00673EEF"/>
    <w:rsid w:val="006749CF"/>
    <w:rsid w:val="00676845"/>
    <w:rsid w:val="00680300"/>
    <w:rsid w:val="00680547"/>
    <w:rsid w:val="0068243C"/>
    <w:rsid w:val="0068446F"/>
    <w:rsid w:val="0068640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16E2D"/>
    <w:rsid w:val="008224E2"/>
    <w:rsid w:val="00825DC9"/>
    <w:rsid w:val="0082676D"/>
    <w:rsid w:val="008324FC"/>
    <w:rsid w:val="00846F1F"/>
    <w:rsid w:val="008470AB"/>
    <w:rsid w:val="0085546D"/>
    <w:rsid w:val="0086369B"/>
    <w:rsid w:val="00867E37"/>
    <w:rsid w:val="0087201B"/>
    <w:rsid w:val="0087710E"/>
    <w:rsid w:val="00877F10"/>
    <w:rsid w:val="00882091"/>
    <w:rsid w:val="00893E75"/>
    <w:rsid w:val="008957D3"/>
    <w:rsid w:val="00895D0A"/>
    <w:rsid w:val="008B265C"/>
    <w:rsid w:val="008C2F62"/>
    <w:rsid w:val="008C4B1F"/>
    <w:rsid w:val="008C75AD"/>
    <w:rsid w:val="008D020E"/>
    <w:rsid w:val="008D163B"/>
    <w:rsid w:val="008D6E02"/>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577E"/>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0EB9"/>
    <w:rsid w:val="00A65C50"/>
    <w:rsid w:val="00A8290F"/>
    <w:rsid w:val="00AA41B3"/>
    <w:rsid w:val="00AA49A2"/>
    <w:rsid w:val="00AA5338"/>
    <w:rsid w:val="00AB1ED6"/>
    <w:rsid w:val="00AB397D"/>
    <w:rsid w:val="00AB3D65"/>
    <w:rsid w:val="00AB638A"/>
    <w:rsid w:val="00AB65BF"/>
    <w:rsid w:val="00AB6E43"/>
    <w:rsid w:val="00AC1349"/>
    <w:rsid w:val="00AD6C51"/>
    <w:rsid w:val="00AE0E9B"/>
    <w:rsid w:val="00AE54CD"/>
    <w:rsid w:val="00AF3016"/>
    <w:rsid w:val="00B03A45"/>
    <w:rsid w:val="00B2236C"/>
    <w:rsid w:val="00B22FE6"/>
    <w:rsid w:val="00B3033D"/>
    <w:rsid w:val="00B334D9"/>
    <w:rsid w:val="00B4590F"/>
    <w:rsid w:val="00B53059"/>
    <w:rsid w:val="00B562D2"/>
    <w:rsid w:val="00B62087"/>
    <w:rsid w:val="00B62F41"/>
    <w:rsid w:val="00B63782"/>
    <w:rsid w:val="00B66599"/>
    <w:rsid w:val="00B760E1"/>
    <w:rsid w:val="00B82AC9"/>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2D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2E"/>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071"/>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0D94"/>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AB3D65"/>
    <w:rPr>
      <w:b/>
      <w:bCs/>
    </w:rPr>
  </w:style>
  <w:style w:type="character" w:styleId="UnresolvedMention">
    <w:name w:val="Unresolved Mention"/>
    <w:basedOn w:val="DefaultParagraphFont"/>
    <w:uiPriority w:val="99"/>
    <w:semiHidden/>
    <w:unhideWhenUsed/>
    <w:rsid w:val="00216080"/>
    <w:rPr>
      <w:color w:val="605E5C"/>
      <w:shd w:val="clear" w:color="auto" w:fill="E1DFDD"/>
    </w:rPr>
  </w:style>
  <w:style w:type="paragraph" w:customStyle="1" w:styleId="Affiliation">
    <w:name w:val="Affiliation"/>
    <w:basedOn w:val="Normal"/>
    <w:rsid w:val="0029374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55219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122</cp:revision>
  <dcterms:created xsi:type="dcterms:W3CDTF">2023-08-30T09:21:00Z</dcterms:created>
  <dcterms:modified xsi:type="dcterms:W3CDTF">2025-10-15T12:17:00Z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