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27150" w14:paraId="1643A4CA" w14:textId="77777777" w:rsidTr="004847FF">
        <w:trPr>
          <w:trHeight w:val="450"/>
        </w:trPr>
        <w:tc>
          <w:tcPr>
            <w:tcW w:w="5000" w:type="pct"/>
            <w:gridSpan w:val="2"/>
            <w:tcBorders>
              <w:top w:val="nil"/>
              <w:left w:val="nil"/>
              <w:right w:val="nil"/>
            </w:tcBorders>
          </w:tcPr>
          <w:p w14:paraId="4C55E51F" w14:textId="77777777" w:rsidR="00602F7D" w:rsidRPr="00B27150" w:rsidRDefault="00602F7D" w:rsidP="00F2643C">
            <w:pPr>
              <w:pStyle w:val="Heading2"/>
              <w:jc w:val="left"/>
              <w:rPr>
                <w:rFonts w:ascii="Arial" w:hAnsi="Arial" w:cs="Arial"/>
                <w:b w:val="0"/>
                <w:bCs w:val="0"/>
                <w:lang w:val="en-US"/>
              </w:rPr>
            </w:pPr>
          </w:p>
        </w:tc>
      </w:tr>
      <w:tr w:rsidR="0000007A" w:rsidRPr="00B27150" w14:paraId="127EAD7E" w14:textId="77777777" w:rsidTr="00F33C84">
        <w:trPr>
          <w:trHeight w:val="413"/>
        </w:trPr>
        <w:tc>
          <w:tcPr>
            <w:tcW w:w="1234" w:type="pct"/>
          </w:tcPr>
          <w:p w14:paraId="3C159AA5" w14:textId="77777777" w:rsidR="0000007A" w:rsidRPr="00B27150" w:rsidRDefault="00D27A79" w:rsidP="00696CAD">
            <w:pPr>
              <w:pStyle w:val="BodyText"/>
              <w:ind w:left="90"/>
              <w:jc w:val="left"/>
              <w:rPr>
                <w:rFonts w:ascii="Arial" w:hAnsi="Arial" w:cs="Arial"/>
                <w:bCs/>
                <w:sz w:val="20"/>
                <w:szCs w:val="20"/>
                <w:lang w:val="en-GB"/>
              </w:rPr>
            </w:pPr>
            <w:r w:rsidRPr="00B27150">
              <w:rPr>
                <w:rFonts w:ascii="Arial" w:hAnsi="Arial" w:cs="Arial"/>
                <w:bCs/>
                <w:sz w:val="20"/>
                <w:szCs w:val="20"/>
                <w:lang w:val="en-GB"/>
              </w:rPr>
              <w:t xml:space="preserve">Book </w:t>
            </w:r>
            <w:r w:rsidR="0000007A" w:rsidRPr="00B2715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A228822" w:rsidR="0000007A" w:rsidRPr="00B27150" w:rsidRDefault="00624A6B" w:rsidP="00054BC4">
            <w:pPr>
              <w:pStyle w:val="NormalWeb"/>
              <w:rPr>
                <w:rFonts w:ascii="Arial" w:hAnsi="Arial" w:cs="Arial"/>
                <w:b/>
                <w:bCs/>
                <w:sz w:val="20"/>
                <w:szCs w:val="20"/>
                <w:u w:val="single"/>
              </w:rPr>
            </w:pPr>
            <w:r w:rsidRPr="00B27150">
              <w:rPr>
                <w:rFonts w:ascii="Arial" w:hAnsi="Arial" w:cs="Arial"/>
                <w:b/>
                <w:bCs/>
                <w:sz w:val="20"/>
                <w:szCs w:val="20"/>
                <w:u w:val="single"/>
              </w:rPr>
              <w:t>CREATING ENTREPRENEURIAL UNIVERSITIES: Principles and Practices</w:t>
            </w:r>
          </w:p>
        </w:tc>
      </w:tr>
      <w:tr w:rsidR="0000007A" w:rsidRPr="00B27150" w14:paraId="73C90375" w14:textId="77777777" w:rsidTr="002E7787">
        <w:trPr>
          <w:trHeight w:val="290"/>
        </w:trPr>
        <w:tc>
          <w:tcPr>
            <w:tcW w:w="1234" w:type="pct"/>
          </w:tcPr>
          <w:p w14:paraId="20D28135" w14:textId="77777777" w:rsidR="0000007A" w:rsidRPr="00B27150" w:rsidRDefault="0000007A" w:rsidP="00696CAD">
            <w:pPr>
              <w:pStyle w:val="BodyText"/>
              <w:ind w:left="90"/>
              <w:jc w:val="left"/>
              <w:rPr>
                <w:rFonts w:ascii="Arial" w:hAnsi="Arial" w:cs="Arial"/>
                <w:bCs/>
                <w:sz w:val="20"/>
                <w:szCs w:val="20"/>
                <w:lang w:val="en-GB"/>
              </w:rPr>
            </w:pPr>
            <w:r w:rsidRPr="00B2715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F838768" w:rsidR="0000007A" w:rsidRPr="00B27150" w:rsidRDefault="00E72A8E" w:rsidP="00F3669D">
            <w:pPr>
              <w:pStyle w:val="NormalWeb"/>
              <w:spacing w:before="0" w:beforeAutospacing="0" w:after="0" w:afterAutospacing="0"/>
              <w:rPr>
                <w:rFonts w:ascii="Arial" w:hAnsi="Arial" w:cs="Arial"/>
                <w:b/>
                <w:bCs/>
                <w:sz w:val="20"/>
                <w:szCs w:val="20"/>
                <w:highlight w:val="yellow"/>
                <w:lang w:val="en-GB"/>
              </w:rPr>
            </w:pPr>
            <w:r w:rsidRPr="00B27150">
              <w:rPr>
                <w:rFonts w:ascii="Arial" w:hAnsi="Arial" w:cs="Arial"/>
                <w:b/>
                <w:bCs/>
                <w:sz w:val="20"/>
                <w:szCs w:val="20"/>
                <w:lang w:val="en-GB"/>
              </w:rPr>
              <w:t>Ms_BP</w:t>
            </w:r>
            <w:r w:rsidR="00FC432A" w:rsidRPr="00B27150">
              <w:rPr>
                <w:rFonts w:ascii="Arial" w:hAnsi="Arial" w:cs="Arial"/>
                <w:b/>
                <w:bCs/>
                <w:sz w:val="20"/>
                <w:szCs w:val="20"/>
                <w:lang w:val="en-GB"/>
              </w:rPr>
              <w:t>R</w:t>
            </w:r>
            <w:r w:rsidRPr="00B27150">
              <w:rPr>
                <w:rFonts w:ascii="Arial" w:hAnsi="Arial" w:cs="Arial"/>
                <w:b/>
                <w:bCs/>
                <w:sz w:val="20"/>
                <w:szCs w:val="20"/>
                <w:lang w:val="en-GB"/>
              </w:rPr>
              <w:t>_</w:t>
            </w:r>
            <w:r w:rsidR="00B609F6" w:rsidRPr="00B27150">
              <w:rPr>
                <w:rFonts w:ascii="Arial" w:hAnsi="Arial" w:cs="Arial"/>
                <w:b/>
                <w:bCs/>
                <w:sz w:val="20"/>
                <w:szCs w:val="20"/>
                <w:lang w:val="en-GB"/>
              </w:rPr>
              <w:t>6590</w:t>
            </w:r>
          </w:p>
        </w:tc>
      </w:tr>
      <w:tr w:rsidR="0000007A" w:rsidRPr="00B27150" w14:paraId="05B60576" w14:textId="77777777" w:rsidTr="002109D6">
        <w:trPr>
          <w:trHeight w:val="331"/>
        </w:trPr>
        <w:tc>
          <w:tcPr>
            <w:tcW w:w="1234" w:type="pct"/>
          </w:tcPr>
          <w:p w14:paraId="0196A627" w14:textId="77777777" w:rsidR="0000007A" w:rsidRPr="00B27150" w:rsidRDefault="0000007A" w:rsidP="00696CAD">
            <w:pPr>
              <w:pStyle w:val="BodyText"/>
              <w:ind w:left="90"/>
              <w:jc w:val="left"/>
              <w:rPr>
                <w:rFonts w:ascii="Arial" w:hAnsi="Arial" w:cs="Arial"/>
                <w:bCs/>
                <w:sz w:val="20"/>
                <w:szCs w:val="20"/>
                <w:lang w:val="en-GB"/>
              </w:rPr>
            </w:pPr>
            <w:r w:rsidRPr="00B2715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D180530" w:rsidR="0000007A" w:rsidRPr="00B27150" w:rsidRDefault="008E2434" w:rsidP="000450FC">
            <w:pPr>
              <w:pStyle w:val="NormalWeb"/>
              <w:spacing w:before="0" w:beforeAutospacing="0" w:after="0" w:afterAutospacing="0"/>
              <w:rPr>
                <w:rFonts w:ascii="Arial" w:hAnsi="Arial" w:cs="Arial"/>
                <w:b/>
                <w:sz w:val="20"/>
                <w:szCs w:val="20"/>
                <w:highlight w:val="yellow"/>
                <w:lang w:val="en-GB"/>
              </w:rPr>
            </w:pPr>
            <w:r w:rsidRPr="00B27150">
              <w:rPr>
                <w:rFonts w:ascii="Arial" w:hAnsi="Arial" w:cs="Arial"/>
                <w:b/>
                <w:sz w:val="20"/>
                <w:szCs w:val="20"/>
                <w:lang w:val="en-GB"/>
              </w:rPr>
              <w:t>CREATING ENTREPRENEURIAL UNIVERSITIES: Principles and Practices</w:t>
            </w:r>
          </w:p>
        </w:tc>
      </w:tr>
      <w:tr w:rsidR="00CF0BBB" w:rsidRPr="00B27150" w14:paraId="6D508B1C" w14:textId="77777777" w:rsidTr="002E7787">
        <w:trPr>
          <w:trHeight w:val="332"/>
        </w:trPr>
        <w:tc>
          <w:tcPr>
            <w:tcW w:w="1234" w:type="pct"/>
          </w:tcPr>
          <w:p w14:paraId="32FC28F7" w14:textId="77777777" w:rsidR="00CF0BBB" w:rsidRPr="00B27150" w:rsidRDefault="00CF0BBB" w:rsidP="00696CAD">
            <w:pPr>
              <w:pStyle w:val="BodyText"/>
              <w:ind w:left="90"/>
              <w:jc w:val="left"/>
              <w:rPr>
                <w:rFonts w:ascii="Arial" w:hAnsi="Arial" w:cs="Arial"/>
                <w:bCs/>
                <w:sz w:val="20"/>
                <w:szCs w:val="20"/>
                <w:lang w:val="en-GB"/>
              </w:rPr>
            </w:pPr>
            <w:r w:rsidRPr="00B2715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5ABC87C" w:rsidR="00CF0BBB" w:rsidRPr="00B27150" w:rsidRDefault="00B609F6" w:rsidP="000450FC">
            <w:pPr>
              <w:pStyle w:val="NormalWeb"/>
              <w:spacing w:before="0" w:beforeAutospacing="0" w:after="0" w:afterAutospacing="0"/>
              <w:rPr>
                <w:rFonts w:ascii="Arial" w:hAnsi="Arial" w:cs="Arial"/>
                <w:b/>
                <w:sz w:val="20"/>
                <w:szCs w:val="20"/>
                <w:lang w:val="en-GB"/>
              </w:rPr>
            </w:pPr>
            <w:r w:rsidRPr="00B27150">
              <w:rPr>
                <w:rFonts w:ascii="Arial" w:hAnsi="Arial" w:cs="Arial"/>
                <w:b/>
                <w:sz w:val="20"/>
                <w:szCs w:val="20"/>
                <w:lang w:val="en-GB"/>
              </w:rPr>
              <w:t>Complete Book</w:t>
            </w:r>
          </w:p>
        </w:tc>
      </w:tr>
    </w:tbl>
    <w:p w14:paraId="45F5983C" w14:textId="77777777" w:rsidR="00037D52" w:rsidRPr="00B27150" w:rsidRDefault="00037D52" w:rsidP="0000007A">
      <w:pPr>
        <w:pStyle w:val="BodyText"/>
        <w:rPr>
          <w:rFonts w:ascii="Arial" w:hAnsi="Arial" w:cs="Arial"/>
          <w:b/>
          <w:bCs/>
          <w:sz w:val="20"/>
          <w:szCs w:val="20"/>
          <w:u w:val="single"/>
          <w:lang w:val="en-GB"/>
        </w:rPr>
      </w:pPr>
    </w:p>
    <w:p w14:paraId="79DE1CF8" w14:textId="77777777" w:rsidR="00605952" w:rsidRPr="00B27150" w:rsidRDefault="00605952" w:rsidP="0000007A">
      <w:pPr>
        <w:pStyle w:val="BodyText"/>
        <w:rPr>
          <w:rFonts w:ascii="Arial" w:hAnsi="Arial" w:cs="Arial"/>
          <w:b/>
          <w:bCs/>
          <w:sz w:val="20"/>
          <w:szCs w:val="20"/>
          <w:u w:val="single"/>
          <w:lang w:val="en-GB"/>
        </w:rPr>
      </w:pPr>
    </w:p>
    <w:p w14:paraId="37E43B60" w14:textId="77777777" w:rsidR="0086369B" w:rsidRPr="00B27150" w:rsidRDefault="0086369B" w:rsidP="00626025">
      <w:pPr>
        <w:pStyle w:val="BodyText"/>
        <w:rPr>
          <w:rFonts w:ascii="Arial" w:hAnsi="Arial" w:cs="Arial"/>
          <w:b/>
          <w:color w:val="222222"/>
          <w:sz w:val="20"/>
          <w:szCs w:val="20"/>
          <w:u w:val="single"/>
          <w:lang w:val="en-US"/>
        </w:rPr>
      </w:pPr>
    </w:p>
    <w:p w14:paraId="40641486" w14:textId="77777777" w:rsidR="00D9392F" w:rsidRPr="00B27150" w:rsidRDefault="002A3D7C" w:rsidP="00626025">
      <w:pPr>
        <w:pStyle w:val="BodyText"/>
        <w:jc w:val="left"/>
        <w:rPr>
          <w:rFonts w:ascii="Arial" w:hAnsi="Arial" w:cs="Arial"/>
          <w:color w:val="222222"/>
          <w:sz w:val="20"/>
          <w:szCs w:val="20"/>
          <w:lang w:val="en-IN"/>
        </w:rPr>
      </w:pPr>
      <w:r w:rsidRPr="00B27150">
        <w:rPr>
          <w:rFonts w:ascii="Arial" w:hAnsi="Arial" w:cs="Arial"/>
          <w:color w:val="222222"/>
          <w:sz w:val="20"/>
          <w:szCs w:val="20"/>
          <w:lang w:val="en-IN"/>
        </w:rPr>
        <w:br w:type="page"/>
      </w:r>
    </w:p>
    <w:p w14:paraId="5A743ECE" w14:textId="77777777" w:rsidR="00D27A79" w:rsidRPr="00B271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27150" w14:paraId="71A94C1F" w14:textId="77777777" w:rsidTr="007222C8">
        <w:tc>
          <w:tcPr>
            <w:tcW w:w="5000" w:type="pct"/>
            <w:gridSpan w:val="3"/>
            <w:tcBorders>
              <w:top w:val="nil"/>
              <w:left w:val="nil"/>
              <w:right w:val="nil"/>
            </w:tcBorders>
            <w:noWrap/>
          </w:tcPr>
          <w:p w14:paraId="0BC15285" w14:textId="75BEB51F" w:rsidR="00F1171E" w:rsidRPr="00B27150" w:rsidRDefault="00F1171E" w:rsidP="007222C8">
            <w:pPr>
              <w:pStyle w:val="Heading2"/>
              <w:jc w:val="left"/>
              <w:rPr>
                <w:rFonts w:ascii="Arial" w:hAnsi="Arial" w:cs="Arial"/>
                <w:lang w:val="en-GB"/>
              </w:rPr>
            </w:pPr>
            <w:r w:rsidRPr="00B27150">
              <w:rPr>
                <w:rFonts w:ascii="Arial" w:hAnsi="Arial" w:cs="Arial"/>
                <w:highlight w:val="yellow"/>
                <w:lang w:val="en-GB"/>
              </w:rPr>
              <w:t>PART  1:</w:t>
            </w:r>
            <w:r w:rsidRPr="00B27150">
              <w:rPr>
                <w:rFonts w:ascii="Arial" w:hAnsi="Arial" w:cs="Arial"/>
                <w:lang w:val="en-GB"/>
              </w:rPr>
              <w:t xml:space="preserve"> Comments</w:t>
            </w:r>
          </w:p>
          <w:p w14:paraId="1287753C" w14:textId="77777777" w:rsidR="00F1171E" w:rsidRPr="00B27150" w:rsidRDefault="00F1171E" w:rsidP="007222C8">
            <w:pPr>
              <w:rPr>
                <w:rFonts w:ascii="Arial" w:hAnsi="Arial" w:cs="Arial"/>
                <w:sz w:val="20"/>
                <w:szCs w:val="20"/>
                <w:lang w:val="en-GB"/>
              </w:rPr>
            </w:pPr>
          </w:p>
        </w:tc>
      </w:tr>
      <w:tr w:rsidR="00F1171E" w:rsidRPr="00B27150" w14:paraId="5EA12279" w14:textId="77777777" w:rsidTr="007222C8">
        <w:tc>
          <w:tcPr>
            <w:tcW w:w="1265" w:type="pct"/>
            <w:noWrap/>
          </w:tcPr>
          <w:p w14:paraId="7AE9682F" w14:textId="77777777" w:rsidR="00F1171E" w:rsidRPr="00B27150" w:rsidRDefault="00F1171E" w:rsidP="007222C8">
            <w:pPr>
              <w:pStyle w:val="Heading2"/>
              <w:jc w:val="left"/>
              <w:rPr>
                <w:rFonts w:ascii="Arial" w:hAnsi="Arial" w:cs="Arial"/>
                <w:lang w:val="en-GB"/>
              </w:rPr>
            </w:pPr>
          </w:p>
        </w:tc>
        <w:tc>
          <w:tcPr>
            <w:tcW w:w="2212" w:type="pct"/>
          </w:tcPr>
          <w:p w14:paraId="5B8DBE06" w14:textId="77777777" w:rsidR="00F1171E" w:rsidRPr="00B27150" w:rsidRDefault="00F1171E" w:rsidP="007222C8">
            <w:pPr>
              <w:pStyle w:val="Heading2"/>
              <w:jc w:val="left"/>
              <w:rPr>
                <w:rFonts w:ascii="Arial" w:hAnsi="Arial" w:cs="Arial"/>
                <w:lang w:val="en-GB"/>
              </w:rPr>
            </w:pPr>
            <w:r w:rsidRPr="00B27150">
              <w:rPr>
                <w:rFonts w:ascii="Arial" w:hAnsi="Arial" w:cs="Arial"/>
                <w:lang w:val="en-GB"/>
              </w:rPr>
              <w:t>Reviewer’s comment</w:t>
            </w:r>
          </w:p>
          <w:p w14:paraId="693A9C4D" w14:textId="77777777" w:rsidR="00421DBF" w:rsidRPr="00B27150" w:rsidRDefault="00421DBF" w:rsidP="00421DBF">
            <w:pPr>
              <w:rPr>
                <w:rFonts w:ascii="Arial" w:hAnsi="Arial" w:cs="Arial"/>
                <w:b/>
                <w:bCs/>
                <w:sz w:val="20"/>
                <w:szCs w:val="20"/>
              </w:rPr>
            </w:pPr>
            <w:r w:rsidRPr="00B2715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27150" w:rsidRDefault="00421DBF" w:rsidP="00421DBF">
            <w:pPr>
              <w:rPr>
                <w:rFonts w:ascii="Arial" w:hAnsi="Arial" w:cs="Arial"/>
                <w:sz w:val="20"/>
                <w:szCs w:val="20"/>
                <w:lang w:val="en-GB"/>
              </w:rPr>
            </w:pPr>
          </w:p>
        </w:tc>
        <w:tc>
          <w:tcPr>
            <w:tcW w:w="1523" w:type="pct"/>
          </w:tcPr>
          <w:p w14:paraId="57792C30" w14:textId="77777777" w:rsidR="00F1171E" w:rsidRPr="00B27150" w:rsidRDefault="00F1171E" w:rsidP="007222C8">
            <w:pPr>
              <w:pStyle w:val="Heading2"/>
              <w:jc w:val="left"/>
              <w:rPr>
                <w:rFonts w:ascii="Arial" w:hAnsi="Arial" w:cs="Arial"/>
                <w:b w:val="0"/>
                <w:lang w:val="en-GB"/>
              </w:rPr>
            </w:pPr>
            <w:r w:rsidRPr="00B27150">
              <w:rPr>
                <w:rFonts w:ascii="Arial" w:hAnsi="Arial" w:cs="Arial"/>
                <w:lang w:val="en-GB"/>
              </w:rPr>
              <w:t>Author’s Feedback</w:t>
            </w:r>
            <w:r w:rsidRPr="00B27150">
              <w:rPr>
                <w:rFonts w:ascii="Arial" w:hAnsi="Arial" w:cs="Arial"/>
                <w:b w:val="0"/>
                <w:lang w:val="en-GB"/>
              </w:rPr>
              <w:t xml:space="preserve"> </w:t>
            </w:r>
            <w:r w:rsidRPr="00B27150">
              <w:rPr>
                <w:rFonts w:ascii="Arial" w:hAnsi="Arial" w:cs="Arial"/>
                <w:b w:val="0"/>
                <w:i/>
                <w:lang w:val="en-GB"/>
              </w:rPr>
              <w:t>(Please correct the manuscript and highlight that part in the manuscript. It is mandatory that authors should write his/her feedback here)</w:t>
            </w:r>
          </w:p>
        </w:tc>
      </w:tr>
      <w:tr w:rsidR="00F1171E" w:rsidRPr="00B27150" w14:paraId="5C0AB4EC" w14:textId="77777777" w:rsidTr="007222C8">
        <w:trPr>
          <w:trHeight w:val="1264"/>
        </w:trPr>
        <w:tc>
          <w:tcPr>
            <w:tcW w:w="1265" w:type="pct"/>
            <w:noWrap/>
          </w:tcPr>
          <w:p w14:paraId="66B47184" w14:textId="48030299" w:rsidR="00F1171E" w:rsidRPr="00B27150" w:rsidRDefault="00F1171E" w:rsidP="007222C8">
            <w:pPr>
              <w:ind w:left="360"/>
              <w:rPr>
                <w:rFonts w:ascii="Arial" w:hAnsi="Arial" w:cs="Arial"/>
                <w:b/>
                <w:bCs/>
                <w:sz w:val="20"/>
                <w:szCs w:val="20"/>
                <w:lang w:val="en-GB"/>
              </w:rPr>
            </w:pPr>
            <w:r w:rsidRPr="00B271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27150" w:rsidRDefault="00F1171E" w:rsidP="007222C8">
            <w:pPr>
              <w:ind w:left="360"/>
              <w:rPr>
                <w:rFonts w:ascii="Arial" w:eastAsia="MS Mincho" w:hAnsi="Arial" w:cs="Arial"/>
                <w:b/>
                <w:bCs/>
                <w:sz w:val="20"/>
                <w:szCs w:val="20"/>
                <w:lang w:val="en-GB"/>
              </w:rPr>
            </w:pPr>
          </w:p>
        </w:tc>
        <w:tc>
          <w:tcPr>
            <w:tcW w:w="2212" w:type="pct"/>
          </w:tcPr>
          <w:p w14:paraId="224BA2C9" w14:textId="77777777" w:rsidR="00C6613E" w:rsidRPr="00B27150" w:rsidRDefault="00C6613E" w:rsidP="00C6613E">
            <w:pPr>
              <w:pStyle w:val="ListParagraph"/>
              <w:ind w:left="33"/>
              <w:rPr>
                <w:rFonts w:ascii="Arial" w:hAnsi="Arial" w:cs="Arial"/>
                <w:sz w:val="20"/>
                <w:szCs w:val="20"/>
                <w:lang w:val="en-GB"/>
              </w:rPr>
            </w:pPr>
            <w:r w:rsidRPr="00B27150">
              <w:rPr>
                <w:rFonts w:ascii="Arial" w:hAnsi="Arial" w:cs="Arial"/>
                <w:sz w:val="20"/>
                <w:szCs w:val="20"/>
                <w:lang w:val="en-GB"/>
              </w:rPr>
              <w:t>The book “Creating Entrepreneurial Universities: Principles and Practices” offers a comprehensive and systematic analysis of the transition from a traditional university to an entrepreneurial university. It focuses on the case of Kyambogo University and links theory with practice through frameworks such as the EU-OECD and strategic alignment theory.</w:t>
            </w:r>
          </w:p>
          <w:p w14:paraId="7DBC9196" w14:textId="4AB0CCB7" w:rsidR="00F1171E" w:rsidRPr="00B27150" w:rsidRDefault="00C6613E" w:rsidP="00C6613E">
            <w:pPr>
              <w:pStyle w:val="ListParagraph"/>
              <w:ind w:left="33"/>
              <w:rPr>
                <w:rFonts w:ascii="Arial" w:hAnsi="Arial" w:cs="Arial"/>
                <w:sz w:val="20"/>
                <w:szCs w:val="20"/>
                <w:lang w:val="en-GB"/>
              </w:rPr>
            </w:pPr>
            <w:r w:rsidRPr="00B27150">
              <w:rPr>
                <w:rFonts w:ascii="Arial" w:hAnsi="Arial" w:cs="Arial"/>
                <w:sz w:val="20"/>
                <w:szCs w:val="20"/>
                <w:lang w:val="en-GB"/>
              </w:rPr>
              <w:t>The study is particularly important for the scientific community, as it fills a knowledge gap for universities in developing countries, where the transformation of higher education towards entrepreneurship is still in its infancy. It offers practical tools, theoretical models, and empirical data useful for academics, policymakers, and university administrators.</w:t>
            </w:r>
          </w:p>
        </w:tc>
        <w:tc>
          <w:tcPr>
            <w:tcW w:w="1523" w:type="pct"/>
          </w:tcPr>
          <w:p w14:paraId="462A339C" w14:textId="77777777" w:rsidR="00F1171E" w:rsidRPr="00B27150" w:rsidRDefault="00F1171E" w:rsidP="007222C8">
            <w:pPr>
              <w:pStyle w:val="Heading2"/>
              <w:jc w:val="left"/>
              <w:rPr>
                <w:rFonts w:ascii="Arial" w:hAnsi="Arial" w:cs="Arial"/>
                <w:b w:val="0"/>
                <w:lang w:val="en-GB"/>
              </w:rPr>
            </w:pPr>
          </w:p>
        </w:tc>
      </w:tr>
      <w:tr w:rsidR="00F1171E" w:rsidRPr="00B27150" w14:paraId="0D8B5B2C" w14:textId="77777777" w:rsidTr="00C6613E">
        <w:trPr>
          <w:trHeight w:val="535"/>
        </w:trPr>
        <w:tc>
          <w:tcPr>
            <w:tcW w:w="1265" w:type="pct"/>
            <w:noWrap/>
          </w:tcPr>
          <w:p w14:paraId="21CBA5FE" w14:textId="77777777" w:rsidR="00F1171E" w:rsidRPr="00B27150" w:rsidRDefault="00F1171E" w:rsidP="007222C8">
            <w:pPr>
              <w:ind w:left="360"/>
              <w:rPr>
                <w:rFonts w:ascii="Arial" w:hAnsi="Arial" w:cs="Arial"/>
                <w:b/>
                <w:bCs/>
                <w:sz w:val="20"/>
                <w:szCs w:val="20"/>
                <w:lang w:val="en-GB"/>
              </w:rPr>
            </w:pPr>
            <w:r w:rsidRPr="00B27150">
              <w:rPr>
                <w:rFonts w:ascii="Arial" w:hAnsi="Arial" w:cs="Arial"/>
                <w:b/>
                <w:bCs/>
                <w:sz w:val="20"/>
                <w:szCs w:val="20"/>
                <w:lang w:val="en-GB"/>
              </w:rPr>
              <w:t>Is the title of the article suitable?</w:t>
            </w:r>
          </w:p>
          <w:p w14:paraId="1CABB61A" w14:textId="77777777" w:rsidR="00F1171E" w:rsidRPr="00B27150" w:rsidRDefault="00F1171E" w:rsidP="007222C8">
            <w:pPr>
              <w:ind w:left="360"/>
              <w:rPr>
                <w:rFonts w:ascii="Arial" w:hAnsi="Arial" w:cs="Arial"/>
                <w:b/>
                <w:bCs/>
                <w:sz w:val="20"/>
                <w:szCs w:val="20"/>
                <w:lang w:val="en-GB"/>
              </w:rPr>
            </w:pPr>
            <w:r w:rsidRPr="00B27150">
              <w:rPr>
                <w:rFonts w:ascii="Arial" w:hAnsi="Arial" w:cs="Arial"/>
                <w:b/>
                <w:bCs/>
                <w:sz w:val="20"/>
                <w:szCs w:val="20"/>
                <w:lang w:val="en-GB"/>
              </w:rPr>
              <w:t>(If not please suggest an alternative title)</w:t>
            </w:r>
          </w:p>
          <w:p w14:paraId="0275B919" w14:textId="77777777" w:rsidR="00F1171E" w:rsidRPr="00B27150" w:rsidRDefault="00F1171E" w:rsidP="007222C8">
            <w:pPr>
              <w:pStyle w:val="Heading2"/>
              <w:jc w:val="left"/>
              <w:rPr>
                <w:rFonts w:ascii="Arial" w:hAnsi="Arial" w:cs="Arial"/>
                <w:u w:val="single"/>
                <w:lang w:val="en-GB"/>
              </w:rPr>
            </w:pPr>
          </w:p>
        </w:tc>
        <w:tc>
          <w:tcPr>
            <w:tcW w:w="2212" w:type="pct"/>
          </w:tcPr>
          <w:p w14:paraId="794AA9A7" w14:textId="7609FA56" w:rsidR="00F1171E" w:rsidRPr="00B27150" w:rsidRDefault="00C6613E" w:rsidP="00C6613E">
            <w:pPr>
              <w:ind w:left="33"/>
              <w:rPr>
                <w:rFonts w:ascii="Arial" w:hAnsi="Arial" w:cs="Arial"/>
                <w:sz w:val="20"/>
                <w:szCs w:val="20"/>
                <w:lang w:val="en-GB"/>
              </w:rPr>
            </w:pPr>
            <w:r w:rsidRPr="00B27150">
              <w:rPr>
                <w:rFonts w:ascii="Arial" w:hAnsi="Arial" w:cs="Arial"/>
                <w:sz w:val="20"/>
                <w:szCs w:val="20"/>
                <w:lang w:val="en-GB"/>
              </w:rPr>
              <w:t>Yes, it is perfectly suitable — clear, descriptive, and consistent with the content. No changes are required.</w:t>
            </w:r>
          </w:p>
        </w:tc>
        <w:tc>
          <w:tcPr>
            <w:tcW w:w="1523" w:type="pct"/>
          </w:tcPr>
          <w:p w14:paraId="405B6701" w14:textId="77777777" w:rsidR="00F1171E" w:rsidRPr="00B27150" w:rsidRDefault="00F1171E" w:rsidP="007222C8">
            <w:pPr>
              <w:pStyle w:val="Heading2"/>
              <w:jc w:val="left"/>
              <w:rPr>
                <w:rFonts w:ascii="Arial" w:hAnsi="Arial" w:cs="Arial"/>
                <w:b w:val="0"/>
                <w:lang w:val="en-GB"/>
              </w:rPr>
            </w:pPr>
          </w:p>
        </w:tc>
      </w:tr>
      <w:tr w:rsidR="00F1171E" w:rsidRPr="00B27150" w14:paraId="5604762A" w14:textId="77777777" w:rsidTr="007222C8">
        <w:trPr>
          <w:trHeight w:val="1262"/>
        </w:trPr>
        <w:tc>
          <w:tcPr>
            <w:tcW w:w="1265" w:type="pct"/>
            <w:noWrap/>
          </w:tcPr>
          <w:p w14:paraId="3635573D" w14:textId="77777777" w:rsidR="00F1171E" w:rsidRPr="00B27150" w:rsidRDefault="00F1171E" w:rsidP="007222C8">
            <w:pPr>
              <w:pStyle w:val="Heading2"/>
              <w:ind w:left="360"/>
              <w:jc w:val="left"/>
              <w:rPr>
                <w:rFonts w:ascii="Arial" w:hAnsi="Arial" w:cs="Arial"/>
                <w:lang w:val="en-GB"/>
              </w:rPr>
            </w:pPr>
            <w:r w:rsidRPr="00B271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27150" w:rsidRDefault="00F1171E" w:rsidP="007222C8">
            <w:pPr>
              <w:pStyle w:val="Heading2"/>
              <w:jc w:val="left"/>
              <w:rPr>
                <w:rFonts w:ascii="Arial" w:hAnsi="Arial" w:cs="Arial"/>
                <w:u w:val="single"/>
                <w:lang w:val="en-GB"/>
              </w:rPr>
            </w:pPr>
          </w:p>
        </w:tc>
        <w:tc>
          <w:tcPr>
            <w:tcW w:w="2212" w:type="pct"/>
          </w:tcPr>
          <w:p w14:paraId="0FB7E83A" w14:textId="73137258" w:rsidR="00F1171E" w:rsidRPr="00B27150" w:rsidRDefault="00C6613E" w:rsidP="00C6613E">
            <w:pPr>
              <w:rPr>
                <w:rFonts w:ascii="Arial" w:hAnsi="Arial" w:cs="Arial"/>
                <w:sz w:val="20"/>
                <w:szCs w:val="20"/>
                <w:lang w:val="en-GB"/>
              </w:rPr>
            </w:pPr>
            <w:r w:rsidRPr="00B27150">
              <w:rPr>
                <w:rFonts w:ascii="Arial" w:hAnsi="Arial" w:cs="Arial"/>
                <w:sz w:val="20"/>
                <w:szCs w:val="20"/>
                <w:lang w:val="en-GB"/>
              </w:rPr>
              <w:t>The introduction to Chapter 1 serves as a summary and fully conveys the purpose, questions, and significance of the study. However, it is recommended that a short paragraph be added at the end of the abstract with the key findings and policy recommendations (1–2 sentences).</w:t>
            </w:r>
          </w:p>
        </w:tc>
        <w:tc>
          <w:tcPr>
            <w:tcW w:w="1523" w:type="pct"/>
          </w:tcPr>
          <w:p w14:paraId="1D54B730" w14:textId="77777777" w:rsidR="00F1171E" w:rsidRPr="00B27150" w:rsidRDefault="00F1171E" w:rsidP="007222C8">
            <w:pPr>
              <w:pStyle w:val="Heading2"/>
              <w:jc w:val="left"/>
              <w:rPr>
                <w:rFonts w:ascii="Arial" w:hAnsi="Arial" w:cs="Arial"/>
                <w:b w:val="0"/>
                <w:lang w:val="en-GB"/>
              </w:rPr>
            </w:pPr>
          </w:p>
        </w:tc>
      </w:tr>
      <w:tr w:rsidR="00F1171E" w:rsidRPr="00B27150" w14:paraId="2F579F54" w14:textId="77777777" w:rsidTr="007222C8">
        <w:trPr>
          <w:trHeight w:val="859"/>
        </w:trPr>
        <w:tc>
          <w:tcPr>
            <w:tcW w:w="1265" w:type="pct"/>
            <w:noWrap/>
          </w:tcPr>
          <w:p w14:paraId="04361F46" w14:textId="368783AB" w:rsidR="00F1171E" w:rsidRPr="00B27150" w:rsidRDefault="00DC6FED" w:rsidP="007222C8">
            <w:pPr>
              <w:ind w:left="360"/>
              <w:rPr>
                <w:rFonts w:ascii="Arial" w:hAnsi="Arial" w:cs="Arial"/>
                <w:b/>
                <w:bCs/>
                <w:sz w:val="20"/>
                <w:szCs w:val="20"/>
                <w:u w:val="single"/>
                <w:lang w:val="en-GB"/>
              </w:rPr>
            </w:pPr>
            <w:r w:rsidRPr="00B27150">
              <w:rPr>
                <w:rFonts w:ascii="Arial" w:hAnsi="Arial" w:cs="Arial"/>
                <w:b/>
                <w:bCs/>
                <w:sz w:val="20"/>
                <w:szCs w:val="20"/>
                <w:lang w:val="en-GB"/>
              </w:rPr>
              <w:t xml:space="preserve">Is the manuscript scientifically, correct? Please write here. </w:t>
            </w:r>
          </w:p>
        </w:tc>
        <w:tc>
          <w:tcPr>
            <w:tcW w:w="2212" w:type="pct"/>
          </w:tcPr>
          <w:p w14:paraId="2B5A7721" w14:textId="44E2CE76" w:rsidR="00F1171E" w:rsidRPr="00B27150" w:rsidRDefault="00C6613E" w:rsidP="007222C8">
            <w:pPr>
              <w:pStyle w:val="ListParagraph"/>
              <w:ind w:left="0"/>
              <w:rPr>
                <w:rFonts w:ascii="Arial" w:hAnsi="Arial" w:cs="Arial"/>
                <w:sz w:val="20"/>
                <w:szCs w:val="20"/>
                <w:lang w:val="en-GB"/>
              </w:rPr>
            </w:pPr>
            <w:r w:rsidRPr="00B27150">
              <w:rPr>
                <w:rFonts w:ascii="Arial" w:hAnsi="Arial" w:cs="Arial"/>
                <w:sz w:val="20"/>
                <w:szCs w:val="20"/>
                <w:lang w:val="en-GB"/>
              </w:rPr>
              <w:t>Yes. The paper is scientifically documented, using theoretical frameworks (EU-OECD, systems theory, theory of change, resource-based theory, etc.) and adequate methodology (quantitative and qualitative, with case study design). The sources are adequate and the analysis is consistent.</w:t>
            </w:r>
          </w:p>
        </w:tc>
        <w:tc>
          <w:tcPr>
            <w:tcW w:w="1523" w:type="pct"/>
          </w:tcPr>
          <w:p w14:paraId="4898F764" w14:textId="77777777" w:rsidR="00F1171E" w:rsidRPr="00B27150" w:rsidRDefault="00F1171E" w:rsidP="007222C8">
            <w:pPr>
              <w:pStyle w:val="Heading2"/>
              <w:jc w:val="left"/>
              <w:rPr>
                <w:rFonts w:ascii="Arial" w:hAnsi="Arial" w:cs="Arial"/>
                <w:b w:val="0"/>
                <w:lang w:val="en-GB"/>
              </w:rPr>
            </w:pPr>
          </w:p>
        </w:tc>
      </w:tr>
      <w:tr w:rsidR="00F1171E" w:rsidRPr="00B27150" w14:paraId="73739464" w14:textId="77777777" w:rsidTr="007222C8">
        <w:trPr>
          <w:trHeight w:val="703"/>
        </w:trPr>
        <w:tc>
          <w:tcPr>
            <w:tcW w:w="1265" w:type="pct"/>
            <w:noWrap/>
          </w:tcPr>
          <w:p w14:paraId="09C25322" w14:textId="77777777" w:rsidR="00F1171E" w:rsidRPr="00B27150" w:rsidRDefault="00F1171E" w:rsidP="007222C8">
            <w:pPr>
              <w:ind w:left="360"/>
              <w:rPr>
                <w:rFonts w:ascii="Arial" w:hAnsi="Arial" w:cs="Arial"/>
                <w:b/>
                <w:bCs/>
                <w:sz w:val="20"/>
                <w:szCs w:val="20"/>
                <w:lang w:val="en-GB"/>
              </w:rPr>
            </w:pPr>
            <w:r w:rsidRPr="00B271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27150" w:rsidRDefault="00F1171E" w:rsidP="007222C8">
            <w:pPr>
              <w:ind w:left="360"/>
              <w:rPr>
                <w:rFonts w:ascii="Arial" w:hAnsi="Arial" w:cs="Arial"/>
                <w:b/>
                <w:bCs/>
                <w:sz w:val="20"/>
                <w:szCs w:val="20"/>
                <w:u w:val="single"/>
                <w:lang w:val="en-GB"/>
              </w:rPr>
            </w:pPr>
            <w:r w:rsidRPr="00B27150">
              <w:rPr>
                <w:rFonts w:ascii="Arial" w:hAnsi="Arial" w:cs="Arial"/>
                <w:b/>
                <w:bCs/>
                <w:sz w:val="20"/>
                <w:szCs w:val="20"/>
                <w:u w:val="single"/>
                <w:lang w:val="en-GB"/>
              </w:rPr>
              <w:t>-</w:t>
            </w:r>
          </w:p>
        </w:tc>
        <w:tc>
          <w:tcPr>
            <w:tcW w:w="2212" w:type="pct"/>
          </w:tcPr>
          <w:p w14:paraId="24FE0567" w14:textId="3B12A20C" w:rsidR="00F1171E" w:rsidRPr="00B27150" w:rsidRDefault="00C6613E" w:rsidP="007222C8">
            <w:pPr>
              <w:pStyle w:val="ListParagraph"/>
              <w:ind w:left="0"/>
              <w:rPr>
                <w:rFonts w:ascii="Arial" w:hAnsi="Arial" w:cs="Arial"/>
                <w:sz w:val="20"/>
                <w:szCs w:val="20"/>
                <w:lang w:val="en-GB"/>
              </w:rPr>
            </w:pPr>
            <w:r w:rsidRPr="00B27150">
              <w:rPr>
                <w:rFonts w:ascii="Arial" w:hAnsi="Arial" w:cs="Arial"/>
                <w:sz w:val="20"/>
                <w:szCs w:val="20"/>
                <w:lang w:val="en-GB"/>
              </w:rPr>
              <w:t xml:space="preserve">Most references are recent (2017–2022) and relevant to the subject. One or two contemporary references (e.g., </w:t>
            </w:r>
            <w:proofErr w:type="spellStart"/>
            <w:r w:rsidRPr="00B27150">
              <w:rPr>
                <w:rFonts w:ascii="Arial" w:hAnsi="Arial" w:cs="Arial"/>
                <w:sz w:val="20"/>
                <w:szCs w:val="20"/>
                <w:lang w:val="en-GB"/>
              </w:rPr>
              <w:t>Audretsch</w:t>
            </w:r>
            <w:proofErr w:type="spellEnd"/>
            <w:r w:rsidRPr="00B27150">
              <w:rPr>
                <w:rFonts w:ascii="Arial" w:hAnsi="Arial" w:cs="Arial"/>
                <w:sz w:val="20"/>
                <w:szCs w:val="20"/>
                <w:lang w:val="en-GB"/>
              </w:rPr>
              <w:t xml:space="preserve"> &amp; </w:t>
            </w:r>
            <w:proofErr w:type="spellStart"/>
            <w:r w:rsidRPr="00B27150">
              <w:rPr>
                <w:rFonts w:ascii="Arial" w:hAnsi="Arial" w:cs="Arial"/>
                <w:sz w:val="20"/>
                <w:szCs w:val="20"/>
                <w:lang w:val="en-GB"/>
              </w:rPr>
              <w:t>Belitski</w:t>
            </w:r>
            <w:proofErr w:type="spellEnd"/>
            <w:r w:rsidRPr="00B27150">
              <w:rPr>
                <w:rFonts w:ascii="Arial" w:hAnsi="Arial" w:cs="Arial"/>
                <w:sz w:val="20"/>
                <w:szCs w:val="20"/>
                <w:lang w:val="en-GB"/>
              </w:rPr>
              <w:t>, 2023) could be added to further strengthen the discussion.</w:t>
            </w:r>
          </w:p>
        </w:tc>
        <w:tc>
          <w:tcPr>
            <w:tcW w:w="1523" w:type="pct"/>
          </w:tcPr>
          <w:p w14:paraId="40220055" w14:textId="77777777" w:rsidR="00F1171E" w:rsidRPr="00B27150" w:rsidRDefault="00F1171E" w:rsidP="007222C8">
            <w:pPr>
              <w:pStyle w:val="Heading2"/>
              <w:jc w:val="left"/>
              <w:rPr>
                <w:rFonts w:ascii="Arial" w:hAnsi="Arial" w:cs="Arial"/>
                <w:b w:val="0"/>
                <w:lang w:val="en-GB"/>
              </w:rPr>
            </w:pPr>
          </w:p>
        </w:tc>
      </w:tr>
      <w:tr w:rsidR="00F1171E" w:rsidRPr="00B27150" w14:paraId="73CC4A50" w14:textId="77777777" w:rsidTr="00C6613E">
        <w:trPr>
          <w:trHeight w:val="744"/>
        </w:trPr>
        <w:tc>
          <w:tcPr>
            <w:tcW w:w="1265" w:type="pct"/>
            <w:noWrap/>
          </w:tcPr>
          <w:p w14:paraId="029CE8D0" w14:textId="77777777" w:rsidR="00F1171E" w:rsidRPr="00B27150" w:rsidRDefault="00F1171E" w:rsidP="007222C8">
            <w:pPr>
              <w:pStyle w:val="Heading2"/>
              <w:jc w:val="left"/>
              <w:rPr>
                <w:rFonts w:ascii="Arial" w:hAnsi="Arial" w:cs="Arial"/>
                <w:b w:val="0"/>
                <w:lang w:val="en-GB"/>
              </w:rPr>
            </w:pPr>
          </w:p>
          <w:p w14:paraId="589C16C7" w14:textId="77777777" w:rsidR="00F1171E" w:rsidRPr="00B27150" w:rsidRDefault="00F1171E" w:rsidP="007222C8">
            <w:pPr>
              <w:pStyle w:val="Heading2"/>
              <w:ind w:left="360"/>
              <w:jc w:val="left"/>
              <w:rPr>
                <w:rFonts w:ascii="Arial" w:hAnsi="Arial" w:cs="Arial"/>
                <w:bCs w:val="0"/>
                <w:lang w:val="en-GB"/>
              </w:rPr>
            </w:pPr>
            <w:r w:rsidRPr="00B27150">
              <w:rPr>
                <w:rFonts w:ascii="Arial" w:hAnsi="Arial" w:cs="Arial"/>
                <w:bCs w:val="0"/>
                <w:lang w:val="en-GB"/>
              </w:rPr>
              <w:t>Is the language/English quality of the article suitable for scholarly communications?</w:t>
            </w:r>
          </w:p>
          <w:p w14:paraId="7722B85E" w14:textId="77777777" w:rsidR="00F1171E" w:rsidRPr="00B27150" w:rsidRDefault="00F1171E" w:rsidP="007222C8">
            <w:pPr>
              <w:rPr>
                <w:rFonts w:ascii="Arial" w:hAnsi="Arial" w:cs="Arial"/>
                <w:sz w:val="20"/>
                <w:szCs w:val="20"/>
                <w:lang w:val="en-GB"/>
              </w:rPr>
            </w:pPr>
          </w:p>
        </w:tc>
        <w:tc>
          <w:tcPr>
            <w:tcW w:w="2212" w:type="pct"/>
          </w:tcPr>
          <w:p w14:paraId="0A07EA75" w14:textId="52C5C316" w:rsidR="00F1171E" w:rsidRPr="00B27150" w:rsidRDefault="00C6613E" w:rsidP="007222C8">
            <w:pPr>
              <w:rPr>
                <w:rFonts w:ascii="Arial" w:hAnsi="Arial" w:cs="Arial"/>
                <w:sz w:val="20"/>
                <w:szCs w:val="20"/>
                <w:lang w:val="en-GB"/>
              </w:rPr>
            </w:pPr>
            <w:r w:rsidRPr="00B27150">
              <w:rPr>
                <w:rFonts w:ascii="Arial" w:hAnsi="Arial" w:cs="Arial"/>
                <w:sz w:val="20"/>
                <w:szCs w:val="20"/>
                <w:lang w:val="en-GB"/>
              </w:rPr>
              <w:t>Yes, the language is clear, academic, and well structured, although in some places it would benefit from slight editing for brevity and smoother flow.</w:t>
            </w:r>
          </w:p>
          <w:p w14:paraId="6CBA4B2A" w14:textId="77777777" w:rsidR="00F1171E" w:rsidRPr="00B27150" w:rsidRDefault="00F1171E" w:rsidP="007222C8">
            <w:pPr>
              <w:rPr>
                <w:rFonts w:ascii="Arial" w:hAnsi="Arial" w:cs="Arial"/>
                <w:sz w:val="20"/>
                <w:szCs w:val="20"/>
                <w:lang w:val="en-GB"/>
              </w:rPr>
            </w:pPr>
          </w:p>
          <w:p w14:paraId="41E28118" w14:textId="77777777" w:rsidR="00F1171E" w:rsidRPr="00B27150" w:rsidRDefault="00F1171E" w:rsidP="007222C8">
            <w:pPr>
              <w:rPr>
                <w:rFonts w:ascii="Arial" w:hAnsi="Arial" w:cs="Arial"/>
                <w:sz w:val="20"/>
                <w:szCs w:val="20"/>
                <w:lang w:val="en-GB"/>
              </w:rPr>
            </w:pPr>
          </w:p>
          <w:p w14:paraId="297F52DB" w14:textId="77777777" w:rsidR="00F1171E" w:rsidRPr="00B27150" w:rsidRDefault="00F1171E" w:rsidP="007222C8">
            <w:pPr>
              <w:rPr>
                <w:rFonts w:ascii="Arial" w:hAnsi="Arial" w:cs="Arial"/>
                <w:sz w:val="20"/>
                <w:szCs w:val="20"/>
                <w:lang w:val="en-GB"/>
              </w:rPr>
            </w:pPr>
          </w:p>
          <w:p w14:paraId="149A6CEF" w14:textId="77777777" w:rsidR="00F1171E" w:rsidRPr="00B27150" w:rsidRDefault="00F1171E" w:rsidP="007222C8">
            <w:pPr>
              <w:rPr>
                <w:rFonts w:ascii="Arial" w:hAnsi="Arial" w:cs="Arial"/>
                <w:sz w:val="20"/>
                <w:szCs w:val="20"/>
                <w:lang w:val="en-GB"/>
              </w:rPr>
            </w:pPr>
          </w:p>
        </w:tc>
        <w:tc>
          <w:tcPr>
            <w:tcW w:w="1523" w:type="pct"/>
          </w:tcPr>
          <w:p w14:paraId="0351CA58" w14:textId="77777777" w:rsidR="00F1171E" w:rsidRPr="00B27150" w:rsidRDefault="00F1171E" w:rsidP="007222C8">
            <w:pPr>
              <w:rPr>
                <w:rFonts w:ascii="Arial" w:hAnsi="Arial" w:cs="Arial"/>
                <w:sz w:val="20"/>
                <w:szCs w:val="20"/>
                <w:lang w:val="en-GB"/>
              </w:rPr>
            </w:pPr>
          </w:p>
        </w:tc>
      </w:tr>
      <w:tr w:rsidR="00F1171E" w:rsidRPr="00B27150" w14:paraId="20A16C0C" w14:textId="77777777" w:rsidTr="007222C8">
        <w:trPr>
          <w:trHeight w:val="1178"/>
        </w:trPr>
        <w:tc>
          <w:tcPr>
            <w:tcW w:w="1265" w:type="pct"/>
            <w:noWrap/>
          </w:tcPr>
          <w:p w14:paraId="7F4BCFAE" w14:textId="77777777" w:rsidR="00F1171E" w:rsidRPr="00B27150" w:rsidRDefault="00F1171E" w:rsidP="007222C8">
            <w:pPr>
              <w:pStyle w:val="Heading2"/>
              <w:jc w:val="left"/>
              <w:rPr>
                <w:rFonts w:ascii="Arial" w:hAnsi="Arial" w:cs="Arial"/>
                <w:b w:val="0"/>
                <w:bCs w:val="0"/>
                <w:lang w:val="en-GB"/>
              </w:rPr>
            </w:pPr>
            <w:r w:rsidRPr="00B27150">
              <w:rPr>
                <w:rFonts w:ascii="Arial" w:hAnsi="Arial" w:cs="Arial"/>
                <w:bCs w:val="0"/>
                <w:u w:val="single"/>
                <w:lang w:val="en-GB"/>
              </w:rPr>
              <w:t>Optional/General</w:t>
            </w:r>
            <w:r w:rsidRPr="00B27150">
              <w:rPr>
                <w:rFonts w:ascii="Arial" w:hAnsi="Arial" w:cs="Arial"/>
                <w:bCs w:val="0"/>
                <w:lang w:val="en-GB"/>
              </w:rPr>
              <w:t xml:space="preserve"> </w:t>
            </w:r>
            <w:r w:rsidRPr="00B27150">
              <w:rPr>
                <w:rFonts w:ascii="Arial" w:hAnsi="Arial" w:cs="Arial"/>
                <w:b w:val="0"/>
                <w:bCs w:val="0"/>
                <w:lang w:val="en-GB"/>
              </w:rPr>
              <w:t>comments</w:t>
            </w:r>
          </w:p>
          <w:p w14:paraId="1A6B3748" w14:textId="77777777" w:rsidR="00F1171E" w:rsidRPr="00B27150" w:rsidRDefault="00F1171E" w:rsidP="007222C8">
            <w:pPr>
              <w:pStyle w:val="Heading2"/>
              <w:jc w:val="left"/>
              <w:rPr>
                <w:rFonts w:ascii="Arial" w:hAnsi="Arial" w:cs="Arial"/>
                <w:b w:val="0"/>
                <w:lang w:val="en-GB"/>
              </w:rPr>
            </w:pPr>
          </w:p>
        </w:tc>
        <w:tc>
          <w:tcPr>
            <w:tcW w:w="2212" w:type="pct"/>
          </w:tcPr>
          <w:p w14:paraId="1E347C61" w14:textId="77777777" w:rsidR="00F1171E" w:rsidRPr="00B27150" w:rsidRDefault="00F1171E" w:rsidP="007222C8">
            <w:pPr>
              <w:rPr>
                <w:rFonts w:ascii="Arial" w:hAnsi="Arial" w:cs="Arial"/>
                <w:sz w:val="20"/>
                <w:szCs w:val="20"/>
                <w:lang w:val="en-GB"/>
              </w:rPr>
            </w:pPr>
          </w:p>
          <w:p w14:paraId="5E946A0E" w14:textId="12E2C909" w:rsidR="00F1171E" w:rsidRPr="00B27150" w:rsidRDefault="00C6613E" w:rsidP="007222C8">
            <w:pPr>
              <w:rPr>
                <w:rFonts w:ascii="Arial" w:hAnsi="Arial" w:cs="Arial"/>
                <w:sz w:val="20"/>
                <w:szCs w:val="20"/>
                <w:lang w:val="en-GB"/>
              </w:rPr>
            </w:pPr>
            <w:r w:rsidRPr="00B27150">
              <w:rPr>
                <w:rFonts w:ascii="Arial" w:hAnsi="Arial" w:cs="Arial"/>
                <w:sz w:val="20"/>
                <w:szCs w:val="20"/>
                <w:lang w:val="en-GB"/>
              </w:rPr>
              <w:t>The work is an important contribution to the study of business education in Africa. It is recommended that more specific examples of the application of the proposed frameworks at Kyambogo University (e.g., results of pilot actions) be included. Overall, the paper is ready for publication with minor corrections.</w:t>
            </w:r>
          </w:p>
          <w:p w14:paraId="7EB58C99" w14:textId="77777777" w:rsidR="00F1171E" w:rsidRPr="00B27150" w:rsidRDefault="00F1171E" w:rsidP="007222C8">
            <w:pPr>
              <w:rPr>
                <w:rFonts w:ascii="Arial" w:hAnsi="Arial" w:cs="Arial"/>
                <w:sz w:val="20"/>
                <w:szCs w:val="20"/>
                <w:lang w:val="en-GB"/>
              </w:rPr>
            </w:pPr>
          </w:p>
          <w:p w14:paraId="15DFD0E8" w14:textId="77777777" w:rsidR="00F1171E" w:rsidRPr="00B27150" w:rsidRDefault="00F1171E" w:rsidP="007222C8">
            <w:pPr>
              <w:rPr>
                <w:rFonts w:ascii="Arial" w:hAnsi="Arial" w:cs="Arial"/>
                <w:sz w:val="20"/>
                <w:szCs w:val="20"/>
                <w:lang w:val="en-GB"/>
              </w:rPr>
            </w:pPr>
          </w:p>
        </w:tc>
        <w:tc>
          <w:tcPr>
            <w:tcW w:w="1523" w:type="pct"/>
          </w:tcPr>
          <w:p w14:paraId="465E098E" w14:textId="77777777" w:rsidR="00F1171E" w:rsidRPr="00B27150" w:rsidRDefault="00F1171E" w:rsidP="007222C8">
            <w:pPr>
              <w:rPr>
                <w:rFonts w:ascii="Arial" w:hAnsi="Arial" w:cs="Arial"/>
                <w:sz w:val="20"/>
                <w:szCs w:val="20"/>
                <w:lang w:val="en-GB"/>
              </w:rPr>
            </w:pPr>
          </w:p>
        </w:tc>
      </w:tr>
    </w:tbl>
    <w:p w14:paraId="6BBACB91" w14:textId="77777777" w:rsidR="00F1171E" w:rsidRPr="00B27150" w:rsidRDefault="00F1171E" w:rsidP="00F1171E">
      <w:pPr>
        <w:pStyle w:val="BodyText"/>
        <w:rPr>
          <w:rFonts w:ascii="Arial" w:hAnsi="Arial" w:cs="Arial"/>
          <w:b/>
          <w:bCs/>
          <w:sz w:val="20"/>
          <w:szCs w:val="20"/>
          <w:u w:val="single"/>
          <w:lang w:val="en-GB"/>
        </w:rPr>
      </w:pPr>
    </w:p>
    <w:p w14:paraId="78207741" w14:textId="77777777" w:rsidR="00F1171E" w:rsidRPr="00B27150" w:rsidRDefault="00F1171E" w:rsidP="00F1171E">
      <w:pPr>
        <w:pStyle w:val="BodyText"/>
        <w:rPr>
          <w:rFonts w:ascii="Arial" w:hAnsi="Arial" w:cs="Arial"/>
          <w:b/>
          <w:bCs/>
          <w:sz w:val="20"/>
          <w:szCs w:val="20"/>
          <w:u w:val="single"/>
          <w:lang w:val="en-GB"/>
        </w:rPr>
      </w:pPr>
    </w:p>
    <w:p w14:paraId="108BE2F1" w14:textId="77777777" w:rsidR="00F1171E" w:rsidRPr="00B27150" w:rsidRDefault="00F1171E" w:rsidP="00F1171E">
      <w:pPr>
        <w:pStyle w:val="BodyText"/>
        <w:rPr>
          <w:rFonts w:ascii="Arial" w:hAnsi="Arial" w:cs="Arial"/>
          <w:b/>
          <w:bCs/>
          <w:sz w:val="20"/>
          <w:szCs w:val="20"/>
          <w:u w:val="single"/>
          <w:lang w:val="en-GB"/>
        </w:rPr>
      </w:pPr>
    </w:p>
    <w:p w14:paraId="618DE16F" w14:textId="77777777" w:rsidR="00F1171E" w:rsidRPr="00B27150" w:rsidRDefault="00F1171E" w:rsidP="00F1171E">
      <w:pPr>
        <w:pStyle w:val="BodyText"/>
        <w:rPr>
          <w:rFonts w:ascii="Arial" w:hAnsi="Arial" w:cs="Arial"/>
          <w:b/>
          <w:bCs/>
          <w:sz w:val="20"/>
          <w:szCs w:val="20"/>
          <w:u w:val="single"/>
          <w:lang w:val="en-GB"/>
        </w:rPr>
      </w:pPr>
    </w:p>
    <w:p w14:paraId="1B0E4DC5" w14:textId="77777777" w:rsidR="00F1171E" w:rsidRPr="00B27150" w:rsidRDefault="00F1171E" w:rsidP="00F1171E">
      <w:pPr>
        <w:pStyle w:val="BodyText"/>
        <w:rPr>
          <w:rFonts w:ascii="Arial" w:hAnsi="Arial" w:cs="Arial"/>
          <w:b/>
          <w:bCs/>
          <w:sz w:val="20"/>
          <w:szCs w:val="20"/>
          <w:u w:val="single"/>
          <w:lang w:val="en-GB"/>
        </w:rPr>
      </w:pPr>
    </w:p>
    <w:p w14:paraId="0ECA4E5E" w14:textId="77777777" w:rsidR="00F1171E" w:rsidRPr="00B27150" w:rsidRDefault="00F1171E" w:rsidP="00F1171E">
      <w:pPr>
        <w:pStyle w:val="BodyText"/>
        <w:rPr>
          <w:rFonts w:ascii="Arial" w:hAnsi="Arial" w:cs="Arial"/>
          <w:b/>
          <w:bCs/>
          <w:sz w:val="20"/>
          <w:szCs w:val="20"/>
          <w:u w:val="single"/>
          <w:lang w:val="en-GB"/>
        </w:rPr>
      </w:pPr>
    </w:p>
    <w:p w14:paraId="022D30C9" w14:textId="77777777" w:rsidR="00F1171E" w:rsidRPr="00B27150" w:rsidRDefault="00F1171E" w:rsidP="00F1171E">
      <w:pPr>
        <w:pStyle w:val="BodyText"/>
        <w:rPr>
          <w:rFonts w:ascii="Arial" w:hAnsi="Arial" w:cs="Arial"/>
          <w:b/>
          <w:bCs/>
          <w:sz w:val="20"/>
          <w:szCs w:val="20"/>
          <w:u w:val="single"/>
          <w:lang w:val="en-GB"/>
        </w:rPr>
      </w:pPr>
    </w:p>
    <w:p w14:paraId="1AB5512F" w14:textId="77777777" w:rsidR="00F1171E" w:rsidRPr="00B27150" w:rsidRDefault="00F1171E" w:rsidP="00F1171E">
      <w:pPr>
        <w:pStyle w:val="BodyText"/>
        <w:rPr>
          <w:rFonts w:ascii="Arial" w:hAnsi="Arial" w:cs="Arial"/>
          <w:b/>
          <w:bCs/>
          <w:sz w:val="20"/>
          <w:szCs w:val="20"/>
          <w:u w:val="single"/>
          <w:lang w:val="en-GB"/>
        </w:rPr>
      </w:pPr>
    </w:p>
    <w:p w14:paraId="38F83A77" w14:textId="77777777" w:rsidR="00F1171E" w:rsidRPr="00B27150" w:rsidRDefault="00F1171E" w:rsidP="00F1171E">
      <w:pPr>
        <w:pStyle w:val="BodyText"/>
        <w:rPr>
          <w:rFonts w:ascii="Arial" w:hAnsi="Arial" w:cs="Arial"/>
          <w:b/>
          <w:bCs/>
          <w:sz w:val="20"/>
          <w:szCs w:val="20"/>
          <w:u w:val="single"/>
          <w:lang w:val="en-GB"/>
        </w:rPr>
      </w:pPr>
    </w:p>
    <w:p w14:paraId="25E7AF2A" w14:textId="77777777" w:rsidR="00F1171E" w:rsidRPr="00B27150" w:rsidRDefault="00F1171E" w:rsidP="00F1171E">
      <w:pPr>
        <w:pStyle w:val="BodyText"/>
        <w:rPr>
          <w:rFonts w:ascii="Arial" w:hAnsi="Arial" w:cs="Arial"/>
          <w:b/>
          <w:bCs/>
          <w:sz w:val="20"/>
          <w:szCs w:val="20"/>
          <w:u w:val="single"/>
          <w:lang w:val="en-GB"/>
        </w:rPr>
      </w:pPr>
    </w:p>
    <w:p w14:paraId="4437A01F" w14:textId="77777777" w:rsidR="00F1171E" w:rsidRPr="00B27150" w:rsidRDefault="00F1171E" w:rsidP="00F1171E">
      <w:pPr>
        <w:pStyle w:val="BodyText"/>
        <w:rPr>
          <w:rFonts w:ascii="Arial" w:hAnsi="Arial" w:cs="Arial"/>
          <w:b/>
          <w:bCs/>
          <w:sz w:val="20"/>
          <w:szCs w:val="20"/>
          <w:u w:val="single"/>
          <w:lang w:val="en-GB"/>
        </w:rPr>
      </w:pPr>
    </w:p>
    <w:p w14:paraId="25069224" w14:textId="77777777" w:rsidR="00F1171E" w:rsidRPr="00B271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143AA" w:rsidRPr="00B27150" w14:paraId="0A373664" w14:textId="77777777" w:rsidTr="004143A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C0A55E8" w14:textId="77777777" w:rsidR="004143AA" w:rsidRPr="00B27150" w:rsidRDefault="004143AA">
            <w:pPr>
              <w:spacing w:line="276" w:lineRule="auto"/>
              <w:rPr>
                <w:rFonts w:ascii="Arial" w:eastAsia="Arial Unicode MS" w:hAnsi="Arial" w:cs="Arial"/>
                <w:b/>
                <w:sz w:val="20"/>
                <w:szCs w:val="20"/>
                <w:u w:val="single"/>
                <w:lang w:val="en-GB"/>
              </w:rPr>
            </w:pPr>
            <w:bookmarkStart w:id="0" w:name="_Hlk156057883"/>
            <w:bookmarkStart w:id="1" w:name="_Hlk156057704"/>
            <w:r w:rsidRPr="00B27150">
              <w:rPr>
                <w:rFonts w:ascii="Arial" w:eastAsia="Arial Unicode MS" w:hAnsi="Arial" w:cs="Arial"/>
                <w:b/>
                <w:sz w:val="20"/>
                <w:szCs w:val="20"/>
                <w:highlight w:val="yellow"/>
                <w:u w:val="single"/>
                <w:lang w:val="en-GB"/>
              </w:rPr>
              <w:lastRenderedPageBreak/>
              <w:t>PART  2:</w:t>
            </w:r>
            <w:r w:rsidRPr="00B27150">
              <w:rPr>
                <w:rFonts w:ascii="Arial" w:eastAsia="Arial Unicode MS" w:hAnsi="Arial" w:cs="Arial"/>
                <w:b/>
                <w:sz w:val="20"/>
                <w:szCs w:val="20"/>
                <w:u w:val="single"/>
                <w:lang w:val="en-GB"/>
              </w:rPr>
              <w:t xml:space="preserve"> </w:t>
            </w:r>
          </w:p>
          <w:p w14:paraId="038E6EA4" w14:textId="77777777" w:rsidR="004143AA" w:rsidRPr="00B27150" w:rsidRDefault="004143AA">
            <w:pPr>
              <w:spacing w:line="276" w:lineRule="auto"/>
              <w:rPr>
                <w:rFonts w:ascii="Arial" w:eastAsia="Arial Unicode MS" w:hAnsi="Arial" w:cs="Arial"/>
                <w:b/>
                <w:sz w:val="20"/>
                <w:szCs w:val="20"/>
                <w:u w:val="single"/>
                <w:lang w:val="en-GB"/>
              </w:rPr>
            </w:pPr>
          </w:p>
        </w:tc>
      </w:tr>
      <w:tr w:rsidR="004143AA" w:rsidRPr="00B27150" w14:paraId="48BEF897" w14:textId="77777777" w:rsidTr="004143A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2E3F46" w14:textId="77777777" w:rsidR="004143AA" w:rsidRPr="00B27150" w:rsidRDefault="004143A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3E0299" w14:textId="77777777" w:rsidR="004143AA" w:rsidRPr="00B27150" w:rsidRDefault="004143AA">
            <w:pPr>
              <w:keepNext/>
              <w:spacing w:line="276" w:lineRule="auto"/>
              <w:outlineLvl w:val="1"/>
              <w:rPr>
                <w:rFonts w:ascii="Arial" w:eastAsia="MS Mincho" w:hAnsi="Arial" w:cs="Arial"/>
                <w:b/>
                <w:bCs/>
                <w:sz w:val="20"/>
                <w:szCs w:val="20"/>
                <w:lang w:val="en-GB"/>
              </w:rPr>
            </w:pPr>
            <w:r w:rsidRPr="00B2715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5F67AD5" w14:textId="77777777" w:rsidR="004143AA" w:rsidRPr="00B27150" w:rsidRDefault="004143AA">
            <w:pPr>
              <w:spacing w:after="160" w:line="252" w:lineRule="auto"/>
              <w:rPr>
                <w:rFonts w:ascii="Arial" w:eastAsia="Calibri" w:hAnsi="Arial" w:cs="Arial"/>
                <w:kern w:val="2"/>
                <w:sz w:val="20"/>
                <w:szCs w:val="20"/>
                <w:lang w:val="en-IN"/>
              </w:rPr>
            </w:pPr>
            <w:r w:rsidRPr="00B27150">
              <w:rPr>
                <w:rFonts w:ascii="Arial" w:eastAsia="Calibri" w:hAnsi="Arial" w:cs="Arial"/>
                <w:b/>
                <w:kern w:val="2"/>
                <w:sz w:val="20"/>
                <w:szCs w:val="20"/>
                <w:lang w:val="en-IN"/>
              </w:rPr>
              <w:t>Author’s Feedback</w:t>
            </w:r>
            <w:r w:rsidRPr="00B27150">
              <w:rPr>
                <w:rFonts w:ascii="Arial" w:eastAsia="Calibri" w:hAnsi="Arial" w:cs="Arial"/>
                <w:kern w:val="2"/>
                <w:sz w:val="20"/>
                <w:szCs w:val="20"/>
                <w:lang w:val="en-IN"/>
              </w:rPr>
              <w:t xml:space="preserve"> (It is mandatory that authors should write his/her feedback here)</w:t>
            </w:r>
          </w:p>
          <w:p w14:paraId="5BD3004A" w14:textId="77777777" w:rsidR="004143AA" w:rsidRPr="00B27150" w:rsidRDefault="004143AA">
            <w:pPr>
              <w:keepNext/>
              <w:spacing w:line="276" w:lineRule="auto"/>
              <w:outlineLvl w:val="1"/>
              <w:rPr>
                <w:rFonts w:ascii="Arial" w:eastAsia="MS Mincho" w:hAnsi="Arial" w:cs="Arial"/>
                <w:bCs/>
                <w:sz w:val="20"/>
                <w:szCs w:val="20"/>
                <w:lang w:val="en-GB"/>
              </w:rPr>
            </w:pPr>
          </w:p>
        </w:tc>
      </w:tr>
      <w:tr w:rsidR="004143AA" w:rsidRPr="00B27150" w14:paraId="5B2194ED" w14:textId="77777777" w:rsidTr="004143A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1538D4C" w14:textId="77777777" w:rsidR="004143AA" w:rsidRPr="00B27150" w:rsidRDefault="004143AA">
            <w:pPr>
              <w:spacing w:line="276" w:lineRule="auto"/>
              <w:rPr>
                <w:rFonts w:ascii="Arial" w:eastAsia="Arial Unicode MS" w:hAnsi="Arial" w:cs="Arial"/>
                <w:b/>
                <w:sz w:val="20"/>
                <w:szCs w:val="20"/>
                <w:lang w:val="en-GB"/>
              </w:rPr>
            </w:pPr>
            <w:r w:rsidRPr="00B27150">
              <w:rPr>
                <w:rFonts w:ascii="Arial" w:eastAsia="Arial Unicode MS" w:hAnsi="Arial" w:cs="Arial"/>
                <w:b/>
                <w:sz w:val="20"/>
                <w:szCs w:val="20"/>
                <w:lang w:val="en-GB"/>
              </w:rPr>
              <w:t xml:space="preserve">Are there ethical issues in this manuscript? </w:t>
            </w:r>
          </w:p>
          <w:p w14:paraId="5D6091A5" w14:textId="77777777" w:rsidR="004143AA" w:rsidRPr="00B27150" w:rsidRDefault="004143A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05C81" w14:textId="77777777" w:rsidR="004143AA" w:rsidRPr="00B27150" w:rsidRDefault="004143AA">
            <w:pPr>
              <w:spacing w:line="276" w:lineRule="auto"/>
              <w:rPr>
                <w:rFonts w:ascii="Arial" w:eastAsia="Arial Unicode MS" w:hAnsi="Arial" w:cs="Arial"/>
                <w:i/>
                <w:iCs/>
                <w:sz w:val="20"/>
                <w:szCs w:val="20"/>
                <w:u w:val="single"/>
                <w:lang w:val="en-GB"/>
              </w:rPr>
            </w:pPr>
            <w:r w:rsidRPr="00B27150">
              <w:rPr>
                <w:rFonts w:ascii="Arial" w:eastAsia="Arial Unicode MS" w:hAnsi="Arial" w:cs="Arial"/>
                <w:i/>
                <w:iCs/>
                <w:sz w:val="20"/>
                <w:szCs w:val="20"/>
                <w:u w:val="single"/>
                <w:lang w:val="en-GB"/>
              </w:rPr>
              <w:t xml:space="preserve">(If yes, </w:t>
            </w:r>
            <w:proofErr w:type="gramStart"/>
            <w:r w:rsidRPr="00B27150">
              <w:rPr>
                <w:rFonts w:ascii="Arial" w:eastAsia="Arial Unicode MS" w:hAnsi="Arial" w:cs="Arial"/>
                <w:i/>
                <w:iCs/>
                <w:sz w:val="20"/>
                <w:szCs w:val="20"/>
                <w:u w:val="single"/>
                <w:lang w:val="en-GB"/>
              </w:rPr>
              <w:t>Kindly</w:t>
            </w:r>
            <w:proofErr w:type="gramEnd"/>
            <w:r w:rsidRPr="00B27150">
              <w:rPr>
                <w:rFonts w:ascii="Arial" w:eastAsia="Arial Unicode MS" w:hAnsi="Arial" w:cs="Arial"/>
                <w:i/>
                <w:iCs/>
                <w:sz w:val="20"/>
                <w:szCs w:val="20"/>
                <w:u w:val="single"/>
                <w:lang w:val="en-GB"/>
              </w:rPr>
              <w:t xml:space="preserve"> please write down the ethical issues here in details)</w:t>
            </w:r>
          </w:p>
          <w:p w14:paraId="5AA99A7A" w14:textId="77777777" w:rsidR="004143AA" w:rsidRPr="00B27150" w:rsidRDefault="004143AA">
            <w:pPr>
              <w:spacing w:line="276" w:lineRule="auto"/>
              <w:rPr>
                <w:rFonts w:ascii="Arial" w:eastAsia="Arial Unicode MS" w:hAnsi="Arial" w:cs="Arial"/>
                <w:sz w:val="20"/>
                <w:szCs w:val="20"/>
                <w:lang w:val="en-GB"/>
              </w:rPr>
            </w:pPr>
          </w:p>
          <w:p w14:paraId="37981D74" w14:textId="77777777" w:rsidR="004143AA" w:rsidRPr="00B27150" w:rsidRDefault="004143A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1AEAA87" w14:textId="77777777" w:rsidR="004143AA" w:rsidRPr="00B27150" w:rsidRDefault="004143AA">
            <w:pPr>
              <w:spacing w:line="276" w:lineRule="auto"/>
              <w:rPr>
                <w:rFonts w:ascii="Arial" w:eastAsia="Arial Unicode MS" w:hAnsi="Arial" w:cs="Arial"/>
                <w:sz w:val="20"/>
                <w:szCs w:val="20"/>
                <w:lang w:val="en-GB"/>
              </w:rPr>
            </w:pPr>
          </w:p>
          <w:p w14:paraId="04D0F083" w14:textId="77777777" w:rsidR="004143AA" w:rsidRPr="00B27150" w:rsidRDefault="004143AA">
            <w:pPr>
              <w:spacing w:line="276" w:lineRule="auto"/>
              <w:rPr>
                <w:rFonts w:ascii="Arial" w:eastAsia="Arial Unicode MS" w:hAnsi="Arial" w:cs="Arial"/>
                <w:sz w:val="20"/>
                <w:szCs w:val="20"/>
                <w:lang w:val="en-GB"/>
              </w:rPr>
            </w:pPr>
          </w:p>
          <w:p w14:paraId="5EA7818B" w14:textId="77777777" w:rsidR="004143AA" w:rsidRPr="00B27150" w:rsidRDefault="004143AA">
            <w:pPr>
              <w:spacing w:line="276" w:lineRule="auto"/>
              <w:rPr>
                <w:rFonts w:ascii="Arial" w:eastAsia="Arial Unicode MS" w:hAnsi="Arial" w:cs="Arial"/>
                <w:sz w:val="20"/>
                <w:szCs w:val="20"/>
                <w:lang w:val="en-GB"/>
              </w:rPr>
            </w:pPr>
          </w:p>
        </w:tc>
      </w:tr>
      <w:bookmarkEnd w:id="0"/>
    </w:tbl>
    <w:p w14:paraId="325B235D" w14:textId="77777777" w:rsidR="004143AA" w:rsidRPr="00B27150" w:rsidRDefault="004143AA" w:rsidP="004143AA">
      <w:pPr>
        <w:rPr>
          <w:rFonts w:ascii="Arial" w:hAnsi="Arial" w:cs="Arial"/>
          <w:sz w:val="20"/>
          <w:szCs w:val="20"/>
        </w:rPr>
      </w:pPr>
    </w:p>
    <w:p w14:paraId="6D686366" w14:textId="77777777" w:rsidR="004143AA" w:rsidRPr="00B27150" w:rsidRDefault="004143AA" w:rsidP="004143AA">
      <w:pPr>
        <w:rPr>
          <w:rFonts w:ascii="Arial" w:hAnsi="Arial" w:cs="Arial"/>
          <w:sz w:val="20"/>
          <w:szCs w:val="20"/>
        </w:rPr>
      </w:pPr>
    </w:p>
    <w:bookmarkEnd w:id="1"/>
    <w:p w14:paraId="33C81E7C" w14:textId="77777777" w:rsidR="00B27150" w:rsidRPr="0013534D" w:rsidRDefault="00B27150" w:rsidP="00B27150">
      <w:pPr>
        <w:pStyle w:val="Affiliation"/>
        <w:spacing w:after="0" w:line="240" w:lineRule="auto"/>
        <w:jc w:val="left"/>
        <w:rPr>
          <w:rFonts w:ascii="Arial" w:hAnsi="Arial" w:cs="Arial"/>
          <w:b/>
          <w:u w:val="single"/>
        </w:rPr>
      </w:pPr>
      <w:r w:rsidRPr="0013534D">
        <w:rPr>
          <w:rFonts w:ascii="Arial" w:hAnsi="Arial" w:cs="Arial"/>
          <w:b/>
          <w:u w:val="single"/>
        </w:rPr>
        <w:t>Reviewer details:</w:t>
      </w:r>
    </w:p>
    <w:p w14:paraId="1F463D23" w14:textId="77777777" w:rsidR="00B27150" w:rsidRPr="0013534D" w:rsidRDefault="00B27150" w:rsidP="00B27150">
      <w:pPr>
        <w:pStyle w:val="Affiliation"/>
        <w:spacing w:after="0" w:line="240" w:lineRule="auto"/>
        <w:jc w:val="left"/>
        <w:rPr>
          <w:rFonts w:ascii="Arial" w:hAnsi="Arial" w:cs="Arial"/>
          <w:b/>
        </w:rPr>
      </w:pPr>
      <w:r w:rsidRPr="0013534D">
        <w:rPr>
          <w:rFonts w:ascii="Arial" w:hAnsi="Arial" w:cs="Arial"/>
          <w:b/>
          <w:color w:val="000000"/>
        </w:rPr>
        <w:t>Panagiota Xanthopoulou, Greece</w:t>
      </w:r>
    </w:p>
    <w:p w14:paraId="48DC05A4" w14:textId="77777777" w:rsidR="004C3DF1" w:rsidRPr="00B27150" w:rsidRDefault="004C3DF1" w:rsidP="004143AA">
      <w:pPr>
        <w:pStyle w:val="BodyText"/>
        <w:rPr>
          <w:rFonts w:ascii="Arial" w:hAnsi="Arial" w:cs="Arial"/>
          <w:b/>
          <w:sz w:val="20"/>
          <w:szCs w:val="20"/>
          <w:lang w:val="en-GB"/>
        </w:rPr>
      </w:pPr>
    </w:p>
    <w:sectPr w:rsidR="004C3DF1" w:rsidRPr="00B2715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834A4" w14:textId="77777777" w:rsidR="008F74A4" w:rsidRPr="0000007A" w:rsidRDefault="008F74A4" w:rsidP="0099583E">
      <w:r>
        <w:separator/>
      </w:r>
    </w:p>
  </w:endnote>
  <w:endnote w:type="continuationSeparator" w:id="0">
    <w:p w14:paraId="5B38A2D0" w14:textId="77777777" w:rsidR="008F74A4" w:rsidRPr="0000007A" w:rsidRDefault="008F74A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0CE01" w14:textId="77777777" w:rsidR="008F74A4" w:rsidRPr="0000007A" w:rsidRDefault="008F74A4" w:rsidP="0099583E">
      <w:r>
        <w:separator/>
      </w:r>
    </w:p>
  </w:footnote>
  <w:footnote w:type="continuationSeparator" w:id="0">
    <w:p w14:paraId="4A029165" w14:textId="77777777" w:rsidR="008F74A4" w:rsidRPr="0000007A" w:rsidRDefault="008F74A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0473531">
    <w:abstractNumId w:val="3"/>
  </w:num>
  <w:num w:numId="2" w16cid:durableId="1326318045">
    <w:abstractNumId w:val="6"/>
  </w:num>
  <w:num w:numId="3" w16cid:durableId="1650746943">
    <w:abstractNumId w:val="5"/>
  </w:num>
  <w:num w:numId="4" w16cid:durableId="721321018">
    <w:abstractNumId w:val="7"/>
  </w:num>
  <w:num w:numId="5" w16cid:durableId="1542403641">
    <w:abstractNumId w:val="4"/>
  </w:num>
  <w:num w:numId="6" w16cid:durableId="382796616">
    <w:abstractNumId w:val="0"/>
  </w:num>
  <w:num w:numId="7" w16cid:durableId="1598832078">
    <w:abstractNumId w:val="1"/>
  </w:num>
  <w:num w:numId="8" w16cid:durableId="1959216442">
    <w:abstractNumId w:val="9"/>
  </w:num>
  <w:num w:numId="9" w16cid:durableId="1882866638">
    <w:abstractNumId w:val="8"/>
  </w:num>
  <w:num w:numId="10" w16cid:durableId="1059935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B0F"/>
    <w:rsid w:val="00394901"/>
    <w:rsid w:val="003A04E7"/>
    <w:rsid w:val="003A1C45"/>
    <w:rsid w:val="003A4991"/>
    <w:rsid w:val="003A6E1A"/>
    <w:rsid w:val="003B1D0B"/>
    <w:rsid w:val="003B2172"/>
    <w:rsid w:val="003D1BDE"/>
    <w:rsid w:val="003E746A"/>
    <w:rsid w:val="00401C12"/>
    <w:rsid w:val="004143AA"/>
    <w:rsid w:val="00420AF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4BB5"/>
    <w:rsid w:val="00530A2D"/>
    <w:rsid w:val="00531C82"/>
    <w:rsid w:val="00533FC1"/>
    <w:rsid w:val="0054564B"/>
    <w:rsid w:val="00545A13"/>
    <w:rsid w:val="00546343"/>
    <w:rsid w:val="00546E3F"/>
    <w:rsid w:val="00555430"/>
    <w:rsid w:val="005579C3"/>
    <w:rsid w:val="00557CD3"/>
    <w:rsid w:val="00560D3C"/>
    <w:rsid w:val="00565D90"/>
    <w:rsid w:val="005672EE"/>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4A6B"/>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8E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1A2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434"/>
    <w:rsid w:val="008E5067"/>
    <w:rsid w:val="008F036B"/>
    <w:rsid w:val="008F36E4"/>
    <w:rsid w:val="008F74A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D8A"/>
    <w:rsid w:val="00AF3016"/>
    <w:rsid w:val="00B03A45"/>
    <w:rsid w:val="00B2236C"/>
    <w:rsid w:val="00B22FE6"/>
    <w:rsid w:val="00B27150"/>
    <w:rsid w:val="00B3033D"/>
    <w:rsid w:val="00B334D9"/>
    <w:rsid w:val="00B53059"/>
    <w:rsid w:val="00B562D2"/>
    <w:rsid w:val="00B609F6"/>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613E"/>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26AF"/>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3CF2"/>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2715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087995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