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3E1998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3E199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3E1998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3E199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199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3E199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D74DB31" w:rsidR="0000007A" w:rsidRPr="003E1998" w:rsidRDefault="00F473FD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3E199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Physical Science: New Insights and Developments</w:t>
              </w:r>
            </w:hyperlink>
          </w:p>
        </w:tc>
      </w:tr>
      <w:tr w:rsidR="0000007A" w:rsidRPr="003E1998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3E199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199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D740557" w:rsidR="0000007A" w:rsidRPr="003E199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E19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3E19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3E19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7D7DF3" w:rsidRPr="003E19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6675</w:t>
            </w:r>
          </w:p>
        </w:tc>
      </w:tr>
      <w:tr w:rsidR="0000007A" w:rsidRPr="003E1998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3E199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199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CE62827" w:rsidR="0000007A" w:rsidRPr="003E1998" w:rsidRDefault="004D3A5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3E1998">
              <w:rPr>
                <w:rFonts w:ascii="Arial" w:hAnsi="Arial" w:cs="Arial"/>
                <w:b/>
                <w:sz w:val="20"/>
                <w:szCs w:val="20"/>
                <w:lang w:val="en-GB"/>
              </w:rPr>
              <w:t>Basics of Control of the Bow Shock Wave, Drag and Lift Forces, and Stability in a Steady Supersonic Flow Past an AD Body Using Permanently Operating Thermally Stratified Energy Deposition</w:t>
            </w:r>
          </w:p>
        </w:tc>
      </w:tr>
      <w:tr w:rsidR="00CF0BBB" w:rsidRPr="003E1998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3E199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199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9D2E0E4" w:rsidR="00CF0BBB" w:rsidRPr="003E1998" w:rsidRDefault="007D7DF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E199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3E1998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3E1998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0A5ADE" w14:textId="77777777" w:rsidR="00D9392F" w:rsidRPr="003E1998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37E43B60" w14:textId="77777777" w:rsidR="0086369B" w:rsidRPr="003E1998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3E1998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E1998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3E1998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3E1998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3E1998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3E1998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E1998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062D9415" w:rsidR="00E03C32" w:rsidRDefault="00346060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34606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Energie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34606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15(22), 8627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282403CD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346060" w:rsidRPr="00346060">
                    <w:t xml:space="preserve"> </w:t>
                  </w:r>
                  <w:hyperlink r:id="rId8" w:history="1">
                    <w:r w:rsidR="00346060" w:rsidRPr="000773A3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https://doi.org/10.3390/en15228627</w:t>
                    </w:r>
                  </w:hyperlink>
                  <w:r w:rsidR="0034606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3E1998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3E1998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3E199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3E199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E199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E199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E199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3E199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E199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3E199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3E199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E1998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3E199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E199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3E199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3E199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E1998">
              <w:rPr>
                <w:rFonts w:ascii="Arial" w:hAnsi="Arial" w:cs="Arial"/>
                <w:lang w:val="en-GB"/>
              </w:rPr>
              <w:t>Author’s Feedback</w:t>
            </w:r>
            <w:r w:rsidRPr="003E199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E199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E1998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3E199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19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3E199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F54FFEA" w:rsidR="00F1171E" w:rsidRPr="003E1998" w:rsidRDefault="001037A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19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appears original and interesting, even from a mathematical point of view it is coherent. However, the topic should be completed with some further mathematical development.</w:t>
            </w:r>
          </w:p>
        </w:tc>
        <w:tc>
          <w:tcPr>
            <w:tcW w:w="1523" w:type="pct"/>
          </w:tcPr>
          <w:p w14:paraId="462A339C" w14:textId="77777777" w:rsidR="00F1171E" w:rsidRPr="003E199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E1998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3E199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19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3E199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19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3E199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1FCB5F9" w:rsidR="00F1171E" w:rsidRPr="003E1998" w:rsidRDefault="001037AC" w:rsidP="001037A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19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3E199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E1998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3E199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E199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3E199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4AC59A8" w:rsidR="00F1171E" w:rsidRPr="003E1998" w:rsidRDefault="001037AC" w:rsidP="001037A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19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summary of the article is exhaustive</w:t>
            </w:r>
          </w:p>
        </w:tc>
        <w:tc>
          <w:tcPr>
            <w:tcW w:w="1523" w:type="pct"/>
          </w:tcPr>
          <w:p w14:paraId="1D54B730" w14:textId="77777777" w:rsidR="00F1171E" w:rsidRPr="003E199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E1998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3E199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E19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0112ABB" w:rsidR="00F1171E" w:rsidRPr="003E1998" w:rsidRDefault="001037A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19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shows originality and appears scientifically correct</w:t>
            </w:r>
          </w:p>
        </w:tc>
        <w:tc>
          <w:tcPr>
            <w:tcW w:w="1523" w:type="pct"/>
          </w:tcPr>
          <w:p w14:paraId="4898F764" w14:textId="77777777" w:rsidR="00F1171E" w:rsidRPr="003E199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E1998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3E199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19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3E199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E199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E2530D7" w:rsidR="00F1171E" w:rsidRPr="003E1998" w:rsidRDefault="001037A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19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references are sufficient</w:t>
            </w:r>
          </w:p>
        </w:tc>
        <w:tc>
          <w:tcPr>
            <w:tcW w:w="1523" w:type="pct"/>
          </w:tcPr>
          <w:p w14:paraId="40220055" w14:textId="77777777" w:rsidR="00F1171E" w:rsidRPr="003E199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E1998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3E199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3E199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E199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3E199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1E2BD2CB" w:rsidR="00F1171E" w:rsidRPr="003E1998" w:rsidRDefault="001037A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E19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language appears suitable for academic communications</w:t>
            </w:r>
          </w:p>
          <w:p w14:paraId="6CBA4B2A" w14:textId="77777777" w:rsidR="00F1171E" w:rsidRPr="003E199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3E199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3E199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3E199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3E199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E1998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3E199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E199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E199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E199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3E199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3E199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3BE43E55" w:rsidR="00F1171E" w:rsidRPr="003E1998" w:rsidRDefault="001037A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E19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topic should be completed with some further mathematical development</w:t>
            </w:r>
          </w:p>
          <w:p w14:paraId="7EB58C99" w14:textId="77777777" w:rsidR="00F1171E" w:rsidRPr="003E199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3E199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3E199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3E199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3E199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3E199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3E199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3E199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3E199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3E199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029A31A" w14:textId="77777777" w:rsidR="003E1998" w:rsidRDefault="003E1998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302F493" w14:textId="77777777" w:rsidR="003E1998" w:rsidRPr="003E1998" w:rsidRDefault="003E1998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3E199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3E199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3E199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3E199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3E199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3E1998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3E199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E1998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3E199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3E199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3E1998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3E199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3E199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E1998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3E199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E1998">
              <w:rPr>
                <w:rFonts w:ascii="Arial" w:hAnsi="Arial" w:cs="Arial"/>
                <w:lang w:val="en-GB"/>
              </w:rPr>
              <w:t>Author’s comment</w:t>
            </w:r>
            <w:r w:rsidRPr="003E199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E1998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3E1998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3E199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E199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3E199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3E199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E199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E199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E199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3E199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398562F0" w:rsidR="00F1171E" w:rsidRPr="003E1998" w:rsidRDefault="001037AC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E1998">
              <w:rPr>
                <w:rFonts w:ascii="Arial" w:hAnsi="Arial" w:cs="Arial"/>
                <w:sz w:val="20"/>
                <w:szCs w:val="20"/>
                <w:lang w:val="en-GB"/>
              </w:rPr>
              <w:t>No ethical problem appears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3E199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3E199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3E199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3E199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BBC248A" w14:textId="77777777" w:rsidR="003E1998" w:rsidRPr="00F5010C" w:rsidRDefault="003E1998" w:rsidP="003E199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5010C">
        <w:rPr>
          <w:rFonts w:ascii="Arial" w:hAnsi="Arial" w:cs="Arial"/>
          <w:b/>
          <w:u w:val="single"/>
        </w:rPr>
        <w:t>Reviewer details:</w:t>
      </w:r>
    </w:p>
    <w:p w14:paraId="2BD2C230" w14:textId="77777777" w:rsidR="003E1998" w:rsidRPr="00F5010C" w:rsidRDefault="003E1998" w:rsidP="003E1998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F5010C">
        <w:rPr>
          <w:rFonts w:ascii="Arial" w:hAnsi="Arial" w:cs="Arial"/>
          <w:b/>
          <w:color w:val="000000"/>
        </w:rPr>
        <w:t>Michele Nardelli, Federico II University, Italy</w:t>
      </w:r>
    </w:p>
    <w:p w14:paraId="4F706F3F" w14:textId="77777777" w:rsidR="003E1998" w:rsidRPr="00F5010C" w:rsidRDefault="003E1998" w:rsidP="003E1998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32F810C8" w14:textId="77777777" w:rsidR="003E1998" w:rsidRPr="003E1998" w:rsidRDefault="003E1998">
      <w:pPr>
        <w:rPr>
          <w:rFonts w:ascii="Arial" w:hAnsi="Arial" w:cs="Arial"/>
          <w:b/>
          <w:sz w:val="20"/>
          <w:szCs w:val="20"/>
        </w:rPr>
      </w:pPr>
    </w:p>
    <w:sectPr w:rsidR="003E1998" w:rsidRPr="003E1998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782BC" w14:textId="77777777" w:rsidR="00CC08AF" w:rsidRPr="0000007A" w:rsidRDefault="00CC08AF" w:rsidP="0099583E">
      <w:r>
        <w:separator/>
      </w:r>
    </w:p>
  </w:endnote>
  <w:endnote w:type="continuationSeparator" w:id="0">
    <w:p w14:paraId="1AE820BE" w14:textId="77777777" w:rsidR="00CC08AF" w:rsidRPr="0000007A" w:rsidRDefault="00CC08A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9CA3F" w14:textId="77777777" w:rsidR="00CC08AF" w:rsidRPr="0000007A" w:rsidRDefault="00CC08AF" w:rsidP="0099583E">
      <w:r>
        <w:separator/>
      </w:r>
    </w:p>
  </w:footnote>
  <w:footnote w:type="continuationSeparator" w:id="0">
    <w:p w14:paraId="06398876" w14:textId="77777777" w:rsidR="00CC08AF" w:rsidRPr="0000007A" w:rsidRDefault="00CC08A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61469661">
    <w:abstractNumId w:val="3"/>
  </w:num>
  <w:num w:numId="2" w16cid:durableId="507140213">
    <w:abstractNumId w:val="6"/>
  </w:num>
  <w:num w:numId="3" w16cid:durableId="398600031">
    <w:abstractNumId w:val="5"/>
  </w:num>
  <w:num w:numId="4" w16cid:durableId="1199049538">
    <w:abstractNumId w:val="7"/>
  </w:num>
  <w:num w:numId="5" w16cid:durableId="1244560040">
    <w:abstractNumId w:val="4"/>
  </w:num>
  <w:num w:numId="6" w16cid:durableId="147523126">
    <w:abstractNumId w:val="0"/>
  </w:num>
  <w:num w:numId="7" w16cid:durableId="1792892547">
    <w:abstractNumId w:val="1"/>
  </w:num>
  <w:num w:numId="8" w16cid:durableId="1902671958">
    <w:abstractNumId w:val="9"/>
  </w:num>
  <w:num w:numId="9" w16cid:durableId="1515992504">
    <w:abstractNumId w:val="8"/>
  </w:num>
  <w:num w:numId="10" w16cid:durableId="6267403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4329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037AC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6060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1998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D3A51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0BAD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1111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70105"/>
    <w:rsid w:val="00780B67"/>
    <w:rsid w:val="00781D07"/>
    <w:rsid w:val="007A3EFD"/>
    <w:rsid w:val="007A62F8"/>
    <w:rsid w:val="007B1099"/>
    <w:rsid w:val="007B54A4"/>
    <w:rsid w:val="007C6CDF"/>
    <w:rsid w:val="007D0246"/>
    <w:rsid w:val="007D7DF3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3B10"/>
    <w:rsid w:val="008665AE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53A8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0FA3"/>
    <w:rsid w:val="00C435C6"/>
    <w:rsid w:val="00C635B6"/>
    <w:rsid w:val="00C70DFC"/>
    <w:rsid w:val="00C82466"/>
    <w:rsid w:val="00C84097"/>
    <w:rsid w:val="00CA4B20"/>
    <w:rsid w:val="00CA7853"/>
    <w:rsid w:val="00CB429B"/>
    <w:rsid w:val="00CC08AF"/>
    <w:rsid w:val="00CC186D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473FD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3A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D3A5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3E199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en1522862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physical-science-new-insights-and-development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2555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110</cp:revision>
  <dcterms:created xsi:type="dcterms:W3CDTF">2023-08-30T09:21:00Z</dcterms:created>
  <dcterms:modified xsi:type="dcterms:W3CDTF">2025-11-07T11:49:00Z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