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B92E5A"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0E490FF2" w:rsidR="0000007A" w:rsidRPr="00DE7D30" w:rsidRDefault="004C07D8" w:rsidP="00054BC4">
            <w:pPr>
              <w:pStyle w:val="NormalWeb"/>
              <w:rPr>
                <w:rFonts w:ascii="Arial" w:hAnsi="Arial" w:cs="Arial"/>
                <w:b/>
                <w:bCs/>
                <w:szCs w:val="28"/>
                <w:u w:val="single"/>
              </w:rPr>
            </w:pPr>
            <w:hyperlink r:id="rId7" w:history="1">
              <w:r w:rsidR="00CC6658" w:rsidRPr="00FD0E61">
                <w:rPr>
                  <w:rStyle w:val="Hyperlink"/>
                  <w:rFonts w:ascii="Arial" w:hAnsi="Arial" w:cs="Arial"/>
                </w:rPr>
                <w:t>Research Advances and Challenges in Agricultural Sciences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068EEED"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CC6658">
              <w:rPr>
                <w:rFonts w:ascii="Arial" w:hAnsi="Arial" w:cs="Arial"/>
                <w:b/>
                <w:bCs/>
                <w:szCs w:val="28"/>
                <w:lang w:val="en-GB"/>
              </w:rPr>
              <w:t>931</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F601587" w:rsidR="0000007A" w:rsidRPr="00DE7D30" w:rsidRDefault="00CC6658" w:rsidP="000450FC">
            <w:pPr>
              <w:pStyle w:val="NormalWeb"/>
              <w:spacing w:before="0" w:beforeAutospacing="0" w:after="0" w:afterAutospacing="0"/>
              <w:rPr>
                <w:rFonts w:ascii="Arial" w:hAnsi="Arial" w:cs="Arial"/>
                <w:b/>
                <w:szCs w:val="28"/>
                <w:highlight w:val="yellow"/>
                <w:lang w:val="en-GB"/>
              </w:rPr>
            </w:pPr>
            <w:r w:rsidRPr="00CC6658">
              <w:rPr>
                <w:rFonts w:ascii="Arial" w:hAnsi="Arial" w:cs="Arial"/>
                <w:b/>
                <w:szCs w:val="28"/>
                <w:lang w:val="en-GB"/>
              </w:rPr>
              <w:t>CRITICAL FACTORS INFLUENCING PERFORMANCE OF EXTENSIONISTS IN LIMPOPO DEPARTMENT OF AGRICULTURE IN SOUTH AFRICA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72E6C7D" w:rsidR="00CF0BBB" w:rsidRPr="00DE7D30" w:rsidRDefault="00CC6658"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17599C49" w14:textId="77777777" w:rsidR="00626025" w:rsidRPr="00DE7D30" w:rsidRDefault="00626025" w:rsidP="00D27A79">
      <w:pPr>
        <w:pStyle w:val="BodyText"/>
        <w:jc w:val="left"/>
        <w:rPr>
          <w:rFonts w:ascii="Arial" w:hAnsi="Arial" w:cs="Arial"/>
          <w:color w:val="222222"/>
          <w:sz w:val="20"/>
          <w:szCs w:val="18"/>
          <w:lang w:val="en-IN"/>
        </w:rPr>
      </w:pPr>
    </w:p>
    <w:p w14:paraId="63CD6BCB" w14:textId="77777777"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77777777" w:rsidR="007B54A4" w:rsidRPr="007B54A4" w:rsidRDefault="007B54A4" w:rsidP="00626025">
      <w:pPr>
        <w:pStyle w:val="BodyText"/>
        <w:rPr>
          <w:rFonts w:ascii="Arial" w:hAnsi="Arial" w:cs="Arial"/>
          <w:b/>
          <w:color w:val="222222"/>
          <w:sz w:val="32"/>
          <w:lang w:val="en-US"/>
        </w:rPr>
      </w:pPr>
      <w:r w:rsidRPr="007B54A4">
        <w:rPr>
          <w:rFonts w:ascii="Arial" w:hAnsi="Arial" w:cs="Arial"/>
          <w:b/>
          <w:color w:val="222222"/>
          <w:sz w:val="32"/>
          <w:lang w:val="en-US"/>
        </w:rPr>
        <w:t>A research paper which has already been published in a journal can be published as a Book Chapter in an expanded form. This is acceptable in the academic world.</w:t>
      </w:r>
    </w:p>
    <w:p w14:paraId="5AAD2B54" w14:textId="13DE03DA" w:rsidR="00640538" w:rsidRPr="00DE7D30" w:rsidRDefault="004C07D8"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1026" style="position:absolute;left:0;text-align:left;margin-left:-9.6pt;margin-top:14.25pt;width:1071.35pt;height:161.6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FB2331C" w14:textId="65E17B81" w:rsidR="00CC6658" w:rsidRDefault="00CC6658" w:rsidP="00CC6658">
                  <w:pPr>
                    <w:pStyle w:val="BodyText"/>
                    <w:jc w:val="left"/>
                    <w:rPr>
                      <w:rFonts w:ascii="Arial" w:hAnsi="Arial" w:cs="Arial"/>
                      <w:b/>
                      <w:color w:val="222222"/>
                      <w:sz w:val="32"/>
                      <w:lang w:val="en-US"/>
                    </w:rPr>
                  </w:pPr>
                  <w:r w:rsidRPr="00CC6658">
                    <w:rPr>
                      <w:rFonts w:ascii="Arial" w:hAnsi="Arial" w:cs="Arial"/>
                      <w:b/>
                      <w:color w:val="222222"/>
                      <w:sz w:val="32"/>
                      <w:lang w:val="en-US"/>
                    </w:rPr>
                    <w:t>South African Journal of Agricultural Extension</w:t>
                  </w:r>
                  <w:r>
                    <w:rPr>
                      <w:rFonts w:ascii="Arial" w:hAnsi="Arial" w:cs="Arial"/>
                      <w:b/>
                      <w:color w:val="222222"/>
                      <w:sz w:val="32"/>
                      <w:lang w:val="en-US"/>
                    </w:rPr>
                    <w:t>,</w:t>
                  </w:r>
                  <w:r w:rsidRPr="00CC6658">
                    <w:t xml:space="preserve"> </w:t>
                  </w:r>
                  <w:r w:rsidRPr="00CC6658">
                    <w:rPr>
                      <w:rFonts w:ascii="Arial" w:hAnsi="Arial" w:cs="Arial"/>
                      <w:b/>
                      <w:color w:val="222222"/>
                      <w:sz w:val="32"/>
                      <w:lang w:val="en-US"/>
                    </w:rPr>
                    <w:t xml:space="preserve">Vol. 42, 49 </w:t>
                  </w:r>
                  <w:r>
                    <w:rPr>
                      <w:rFonts w:ascii="Arial" w:hAnsi="Arial" w:cs="Arial"/>
                      <w:b/>
                      <w:color w:val="222222"/>
                      <w:sz w:val="32"/>
                      <w:lang w:val="en-US"/>
                    </w:rPr>
                    <w:t>–</w:t>
                  </w:r>
                  <w:r w:rsidRPr="00CC6658">
                    <w:rPr>
                      <w:rFonts w:ascii="Arial" w:hAnsi="Arial" w:cs="Arial"/>
                      <w:b/>
                      <w:color w:val="222222"/>
                      <w:sz w:val="32"/>
                      <w:lang w:val="en-US"/>
                    </w:rPr>
                    <w:t xml:space="preserve"> 61</w:t>
                  </w:r>
                  <w:r>
                    <w:rPr>
                      <w:rFonts w:ascii="Arial" w:hAnsi="Arial" w:cs="Arial"/>
                      <w:b/>
                      <w:color w:val="222222"/>
                      <w:sz w:val="32"/>
                      <w:lang w:val="en-US"/>
                    </w:rPr>
                    <w:t>,</w:t>
                  </w:r>
                  <w:r w:rsidRPr="00CC6658">
                    <w:rPr>
                      <w:rFonts w:ascii="Arial" w:hAnsi="Arial" w:cs="Arial"/>
                      <w:b/>
                      <w:color w:val="222222"/>
                      <w:sz w:val="32"/>
                      <w:lang w:val="en-US"/>
                    </w:rPr>
                    <w:t xml:space="preserve"> </w:t>
                  </w:r>
                  <w:r>
                    <w:rPr>
                      <w:rFonts w:ascii="Arial" w:hAnsi="Arial" w:cs="Arial"/>
                      <w:b/>
                      <w:color w:val="222222"/>
                      <w:sz w:val="32"/>
                      <w:lang w:val="en-US"/>
                    </w:rPr>
                    <w:t>2014</w:t>
                  </w:r>
                </w:p>
                <w:p w14:paraId="28F65BFC" w14:textId="77777777" w:rsidR="00CC6658" w:rsidRDefault="00CC6658" w:rsidP="007B54A4">
                  <w:pPr>
                    <w:pStyle w:val="BodyText"/>
                    <w:jc w:val="left"/>
                    <w:rPr>
                      <w:rFonts w:ascii="Arial" w:hAnsi="Arial" w:cs="Arial"/>
                      <w:b/>
                      <w:color w:val="222222"/>
                      <w:sz w:val="32"/>
                      <w:lang w:val="en-US"/>
                    </w:rPr>
                  </w:pPr>
                </w:p>
                <w:p w14:paraId="57E24C8C" w14:textId="54BF8132"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C6658" w:rsidRPr="00CC6658">
                    <w:t xml:space="preserve"> </w:t>
                  </w:r>
                  <w:hyperlink r:id="rId8" w:history="1">
                    <w:r w:rsidR="00CC6658" w:rsidRPr="00B717E8">
                      <w:rPr>
                        <w:rStyle w:val="Hyperlink"/>
                        <w:rFonts w:ascii="Arial" w:hAnsi="Arial" w:cs="Arial"/>
                        <w:b/>
                        <w:sz w:val="32"/>
                        <w:lang w:val="en-US"/>
                      </w:rPr>
                      <w:t>https://www.ajol.info/index.php/sajae/article/view/115877</w:t>
                    </w:r>
                  </w:hyperlink>
                </w:p>
                <w:p w14:paraId="03A3A1F2" w14:textId="77777777" w:rsidR="00CC6658" w:rsidRPr="007B54A4" w:rsidRDefault="00CC6658" w:rsidP="007B54A4">
                  <w:pPr>
                    <w:pStyle w:val="BodyText"/>
                    <w:jc w:val="left"/>
                    <w:rPr>
                      <w:rFonts w:ascii="Arial" w:hAnsi="Arial" w:cs="Arial"/>
                      <w:b/>
                      <w:color w:val="222222"/>
                      <w:sz w:val="32"/>
                      <w:lang w:val="en-US"/>
                    </w:rPr>
                  </w:pP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235"/>
        <w:gridCol w:w="7069"/>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2E7787">
        <w:tc>
          <w:tcPr>
            <w:tcW w:w="1350" w:type="pct"/>
            <w:noWrap/>
          </w:tcPr>
          <w:p w14:paraId="03AF08CD" w14:textId="77777777" w:rsidR="0000007A" w:rsidRPr="00DE7D30" w:rsidRDefault="0000007A" w:rsidP="00B62F41">
            <w:pPr>
              <w:pStyle w:val="Heading2"/>
              <w:jc w:val="left"/>
              <w:rPr>
                <w:rFonts w:ascii="Arial" w:hAnsi="Arial" w:cs="Arial"/>
                <w:lang w:val="en-GB"/>
              </w:rPr>
            </w:pPr>
          </w:p>
        </w:tc>
        <w:tc>
          <w:tcPr>
            <w:tcW w:w="1963"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87"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2E7787">
        <w:tc>
          <w:tcPr>
            <w:tcW w:w="1350"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63" w:type="pct"/>
          </w:tcPr>
          <w:p w14:paraId="62B0017C" w14:textId="7628CB2C" w:rsidR="00204D68" w:rsidRPr="00DE7D30" w:rsidRDefault="00B92E5A" w:rsidP="00DA2679">
            <w:pPr>
              <w:pStyle w:val="ListParagraph"/>
              <w:ind w:left="0"/>
              <w:rPr>
                <w:rFonts w:ascii="Arial" w:hAnsi="Arial" w:cs="Arial"/>
                <w:bCs/>
                <w:sz w:val="20"/>
                <w:szCs w:val="20"/>
                <w:lang w:val="en-GB"/>
              </w:rPr>
            </w:pPr>
            <w:r>
              <w:rPr>
                <w:rFonts w:ascii="Arial" w:hAnsi="Arial" w:cs="Arial"/>
                <w:bCs/>
                <w:sz w:val="20"/>
                <w:szCs w:val="20"/>
                <w:lang w:val="en-GB"/>
              </w:rPr>
              <w:t xml:space="preserve">Yes. </w:t>
            </w:r>
            <w:r w:rsidR="00DB1735" w:rsidRPr="00DB1735">
              <w:rPr>
                <w:rFonts w:ascii="Arial" w:hAnsi="Arial" w:cs="Arial"/>
                <w:bCs/>
                <w:sz w:val="20"/>
                <w:szCs w:val="20"/>
                <w:lang w:val="en-GB"/>
              </w:rPr>
              <w:t>The manuscript brings novelty by presenting studies based on real data recorded through questionnaires</w:t>
            </w:r>
            <w:r w:rsidR="00DB1735">
              <w:rPr>
                <w:rFonts w:ascii="Arial" w:hAnsi="Arial" w:cs="Arial"/>
                <w:bCs/>
                <w:sz w:val="20"/>
                <w:szCs w:val="20"/>
                <w:lang w:val="en-GB"/>
              </w:rPr>
              <w:t xml:space="preserve">. </w:t>
            </w:r>
            <w:r w:rsidR="002F06B6" w:rsidRPr="002F06B6">
              <w:rPr>
                <w:rFonts w:ascii="Arial" w:hAnsi="Arial" w:cs="Arial"/>
                <w:bCs/>
                <w:sz w:val="20"/>
                <w:szCs w:val="20"/>
                <w:lang w:val="en-GB"/>
              </w:rPr>
              <w:t>The results shown after the study can be used for governmental regulations or private strategies to improve agricultural results.</w:t>
            </w:r>
          </w:p>
        </w:tc>
        <w:tc>
          <w:tcPr>
            <w:tcW w:w="1687"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FB3DE3">
        <w:trPr>
          <w:trHeight w:val="554"/>
        </w:trPr>
        <w:tc>
          <w:tcPr>
            <w:tcW w:w="1350"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63" w:type="pct"/>
          </w:tcPr>
          <w:p w14:paraId="7E1456D1" w14:textId="4F7E7B77" w:rsidR="00D9392F" w:rsidRPr="00DE7D30" w:rsidRDefault="00615741" w:rsidP="00DA2679">
            <w:pPr>
              <w:rPr>
                <w:rFonts w:ascii="Arial" w:hAnsi="Arial" w:cs="Arial"/>
                <w:sz w:val="20"/>
                <w:szCs w:val="20"/>
                <w:lang w:val="en-GB"/>
              </w:rPr>
            </w:pPr>
            <w:r>
              <w:rPr>
                <w:rFonts w:ascii="Arial" w:hAnsi="Arial" w:cs="Arial"/>
                <w:sz w:val="20"/>
                <w:szCs w:val="20"/>
                <w:lang w:val="en-GB"/>
              </w:rPr>
              <w:t xml:space="preserve">Maybe the word ANALYSIS could be added at the beginning of title: “THE ANALYSIS OF </w:t>
            </w:r>
            <w:r w:rsidRPr="00B92598">
              <w:rPr>
                <w:rFonts w:ascii="Arial" w:hAnsi="Arial" w:cs="Arial"/>
                <w:sz w:val="20"/>
                <w:szCs w:val="20"/>
                <w:lang w:val="en-GB"/>
              </w:rPr>
              <w:t>CRITICAL FACTORS INFLUENCING PERFORMANCE OF EXTENSIONISTS IN LIMPOPO DEPARTMENT OF AGRICULTURE IN SOUTH AFRICA</w:t>
            </w:r>
            <w:r>
              <w:rPr>
                <w:rFonts w:ascii="Arial" w:hAnsi="Arial" w:cs="Arial"/>
                <w:sz w:val="20"/>
                <w:szCs w:val="20"/>
                <w:lang w:val="en-GB"/>
              </w:rPr>
              <w:t>”</w:t>
            </w:r>
          </w:p>
        </w:tc>
        <w:tc>
          <w:tcPr>
            <w:tcW w:w="1687"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FB3DE3">
        <w:trPr>
          <w:trHeight w:val="574"/>
        </w:trPr>
        <w:tc>
          <w:tcPr>
            <w:tcW w:w="1350"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63" w:type="pct"/>
          </w:tcPr>
          <w:p w14:paraId="1D6A4D69" w14:textId="47CE46CA" w:rsidR="00D9392F" w:rsidRPr="00DE7D30" w:rsidRDefault="00D9392F" w:rsidP="00B62F41">
            <w:pPr>
              <w:rPr>
                <w:rFonts w:ascii="Arial" w:hAnsi="Arial" w:cs="Arial"/>
                <w:sz w:val="20"/>
                <w:szCs w:val="20"/>
                <w:lang w:val="en-GB"/>
              </w:rPr>
            </w:pPr>
          </w:p>
        </w:tc>
        <w:tc>
          <w:tcPr>
            <w:tcW w:w="1687"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2E7787">
        <w:trPr>
          <w:trHeight w:val="1178"/>
        </w:trPr>
        <w:tc>
          <w:tcPr>
            <w:tcW w:w="1350"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63" w:type="pct"/>
          </w:tcPr>
          <w:p w14:paraId="788A8C79" w14:textId="77777777" w:rsidR="00E65393" w:rsidRPr="00E65393" w:rsidRDefault="00B92598" w:rsidP="00E65393">
            <w:pPr>
              <w:rPr>
                <w:rFonts w:ascii="Arial" w:hAnsi="Arial" w:cs="Arial"/>
                <w:sz w:val="20"/>
                <w:szCs w:val="20"/>
                <w:lang w:val="en-GB"/>
              </w:rPr>
            </w:pPr>
            <w:r>
              <w:rPr>
                <w:rFonts w:ascii="Arial" w:hAnsi="Arial" w:cs="Arial"/>
                <w:sz w:val="20"/>
                <w:szCs w:val="20"/>
                <w:lang w:val="en-GB"/>
              </w:rPr>
              <w:t xml:space="preserve">No. I think the </w:t>
            </w:r>
            <w:proofErr w:type="spellStart"/>
            <w:r>
              <w:rPr>
                <w:rFonts w:ascii="Arial" w:hAnsi="Arial" w:cs="Arial"/>
                <w:sz w:val="20"/>
                <w:szCs w:val="20"/>
                <w:lang w:val="en-GB"/>
              </w:rPr>
              <w:t>Englsh</w:t>
            </w:r>
            <w:proofErr w:type="spellEnd"/>
            <w:r>
              <w:rPr>
                <w:rFonts w:ascii="Arial" w:hAnsi="Arial" w:cs="Arial"/>
                <w:sz w:val="20"/>
                <w:szCs w:val="20"/>
                <w:lang w:val="en-GB"/>
              </w:rPr>
              <w:t xml:space="preserve"> can be improved. </w:t>
            </w:r>
            <w:r w:rsidR="00E65393" w:rsidRPr="00E65393">
              <w:rPr>
                <w:rFonts w:ascii="Arial" w:hAnsi="Arial" w:cs="Arial"/>
                <w:sz w:val="20"/>
                <w:szCs w:val="20"/>
                <w:lang w:val="en-GB"/>
              </w:rPr>
              <w:t>the repeated use of words both within the same sentence and within the same paragraph should be avoided.</w:t>
            </w:r>
          </w:p>
          <w:p w14:paraId="50A78266" w14:textId="7D4A2A60" w:rsidR="00FB3DE3" w:rsidRPr="00DE7D30" w:rsidRDefault="00E65393" w:rsidP="00E65393">
            <w:pPr>
              <w:rPr>
                <w:rFonts w:ascii="Arial" w:hAnsi="Arial" w:cs="Arial"/>
                <w:sz w:val="20"/>
                <w:szCs w:val="20"/>
                <w:lang w:val="en-GB"/>
              </w:rPr>
            </w:pPr>
            <w:r w:rsidRPr="00E65393">
              <w:rPr>
                <w:rFonts w:ascii="Arial" w:hAnsi="Arial" w:cs="Arial"/>
                <w:sz w:val="20"/>
                <w:szCs w:val="20"/>
                <w:lang w:val="en-GB"/>
              </w:rPr>
              <w:t xml:space="preserve">Also, "extensionist" </w:t>
            </w:r>
            <w:r w:rsidR="00E40FB3">
              <w:rPr>
                <w:rFonts w:ascii="Arial" w:hAnsi="Arial" w:cs="Arial"/>
                <w:sz w:val="20"/>
                <w:szCs w:val="20"/>
                <w:lang w:val="en-GB"/>
              </w:rPr>
              <w:t>(</w:t>
            </w:r>
            <w:r w:rsidR="00E40FB3" w:rsidRPr="00E40FB3">
              <w:rPr>
                <w:rFonts w:ascii="Arial" w:hAnsi="Arial" w:cs="Arial"/>
                <w:sz w:val="20"/>
                <w:szCs w:val="20"/>
                <w:lang w:val="en-GB"/>
              </w:rPr>
              <w:t>a person or organization that supports the extension of something</w:t>
            </w:r>
            <w:r w:rsidR="00E40FB3">
              <w:rPr>
                <w:rFonts w:ascii="Arial" w:hAnsi="Arial" w:cs="Arial"/>
                <w:sz w:val="20"/>
                <w:szCs w:val="20"/>
                <w:lang w:val="en-GB"/>
              </w:rPr>
              <w:t xml:space="preserve">) </w:t>
            </w:r>
            <w:r w:rsidRPr="00E65393">
              <w:rPr>
                <w:rFonts w:ascii="Arial" w:hAnsi="Arial" w:cs="Arial"/>
                <w:sz w:val="20"/>
                <w:szCs w:val="20"/>
                <w:lang w:val="en-GB"/>
              </w:rPr>
              <w:t>should be explained and may be replaced with a more</w:t>
            </w:r>
            <w:r w:rsidR="00E40FB3">
              <w:t xml:space="preserve"> </w:t>
            </w:r>
            <w:r w:rsidR="00E40FB3" w:rsidRPr="00E40FB3">
              <w:rPr>
                <w:rFonts w:ascii="Arial" w:hAnsi="Arial" w:cs="Arial"/>
                <w:sz w:val="20"/>
                <w:szCs w:val="20"/>
                <w:lang w:val="en-GB"/>
              </w:rPr>
              <w:t>appropriate</w:t>
            </w:r>
            <w:r w:rsidR="00E40FB3">
              <w:rPr>
                <w:rFonts w:ascii="Arial" w:hAnsi="Arial" w:cs="Arial"/>
                <w:sz w:val="20"/>
                <w:szCs w:val="20"/>
                <w:lang w:val="en-GB"/>
              </w:rPr>
              <w:t xml:space="preserve"> one.</w:t>
            </w:r>
          </w:p>
        </w:tc>
        <w:tc>
          <w:tcPr>
            <w:tcW w:w="1687"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2E7787">
        <w:trPr>
          <w:trHeight w:val="1178"/>
        </w:trPr>
        <w:tc>
          <w:tcPr>
            <w:tcW w:w="1350"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63" w:type="pct"/>
          </w:tcPr>
          <w:p w14:paraId="44FDAFB9" w14:textId="77777777" w:rsidR="004430CD" w:rsidRDefault="00176E0A" w:rsidP="00176E0A">
            <w:pPr>
              <w:rPr>
                <w:rFonts w:ascii="Arial" w:hAnsi="Arial" w:cs="Arial"/>
                <w:sz w:val="20"/>
                <w:szCs w:val="20"/>
                <w:lang w:val="en-GB"/>
              </w:rPr>
            </w:pPr>
            <w:r w:rsidRPr="00176E0A">
              <w:rPr>
                <w:rFonts w:ascii="Arial" w:hAnsi="Arial" w:cs="Arial"/>
                <w:sz w:val="20"/>
                <w:szCs w:val="20"/>
                <w:lang w:val="en-GB"/>
              </w:rPr>
              <w:t>Considering that it is a book chapter and not a research paper, the organization of the sections can be accepted in the existing form</w:t>
            </w:r>
            <w:r w:rsidR="0048146F">
              <w:rPr>
                <w:rFonts w:ascii="Arial" w:hAnsi="Arial" w:cs="Arial"/>
                <w:sz w:val="20"/>
                <w:szCs w:val="20"/>
                <w:lang w:val="en-GB"/>
              </w:rPr>
              <w:t>.</w:t>
            </w:r>
          </w:p>
          <w:p w14:paraId="5C93CB83" w14:textId="23458864" w:rsidR="00ED487E" w:rsidRPr="00176E0A" w:rsidRDefault="00ED487E" w:rsidP="00176E0A">
            <w:pPr>
              <w:rPr>
                <w:rFonts w:ascii="Arial" w:hAnsi="Arial" w:cs="Arial"/>
                <w:sz w:val="20"/>
                <w:szCs w:val="20"/>
                <w:lang w:val="en-GB"/>
              </w:rPr>
            </w:pPr>
            <w:r w:rsidRPr="00ED487E">
              <w:rPr>
                <w:rFonts w:ascii="Arial" w:hAnsi="Arial" w:cs="Arial"/>
                <w:sz w:val="20"/>
                <w:szCs w:val="20"/>
                <w:lang w:val="en-GB"/>
              </w:rPr>
              <w:t>To give the importance of the chapter, a presentation of the studies with the same theme can be added to show that no similar manuscript can be found.</w:t>
            </w:r>
          </w:p>
        </w:tc>
        <w:tc>
          <w:tcPr>
            <w:tcW w:w="1687"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2E7787">
        <w:trPr>
          <w:trHeight w:val="1178"/>
        </w:trPr>
        <w:tc>
          <w:tcPr>
            <w:tcW w:w="1350"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63" w:type="pct"/>
          </w:tcPr>
          <w:p w14:paraId="6D532B8F" w14:textId="4997403E" w:rsidR="005F184C" w:rsidRPr="00DE7D30" w:rsidRDefault="0048146F" w:rsidP="00B62F41">
            <w:pPr>
              <w:rPr>
                <w:rFonts w:ascii="Arial" w:hAnsi="Arial" w:cs="Arial"/>
                <w:sz w:val="20"/>
                <w:szCs w:val="20"/>
                <w:lang w:val="en-GB"/>
              </w:rPr>
            </w:pPr>
            <w:r w:rsidRPr="0048146F">
              <w:rPr>
                <w:rFonts w:ascii="Arial" w:hAnsi="Arial" w:cs="Arial"/>
                <w:sz w:val="20"/>
                <w:szCs w:val="20"/>
                <w:lang w:val="en-GB"/>
              </w:rPr>
              <w:t>usually to help explain the basis of the research and results of the study the references should be newer than 5 years. For example, the data corresponding to the reference "DEPARTMENT OF AGRICULTURE NORTHERN PROVINCE, 1995. Progress Report. Department of Agriculture" are almost 30 years old and may not have any relevance for the current situation. Information from records older than 5 years should be updated.</w:t>
            </w:r>
          </w:p>
        </w:tc>
        <w:tc>
          <w:tcPr>
            <w:tcW w:w="1687"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p w14:paraId="1F50217B" w14:textId="77777777" w:rsidR="00D9392F" w:rsidRPr="00DE7D30" w:rsidRDefault="00D9392F" w:rsidP="0000007A">
      <w:pPr>
        <w:pStyle w:val="BodyText"/>
        <w:rPr>
          <w:rFonts w:ascii="Arial" w:hAnsi="Arial" w:cs="Arial"/>
          <w:b/>
          <w:bCs/>
          <w:sz w:val="20"/>
          <w:szCs w:val="20"/>
          <w:u w:val="single"/>
          <w:lang w:val="en-GB"/>
        </w:rPr>
      </w:pPr>
    </w:p>
    <w:p w14:paraId="6021315E" w14:textId="77777777" w:rsidR="00D9392F" w:rsidRPr="00DE7D30" w:rsidRDefault="00D9392F" w:rsidP="0000007A">
      <w:pPr>
        <w:pStyle w:val="BodyText"/>
        <w:rPr>
          <w:rFonts w:ascii="Arial" w:hAnsi="Arial" w:cs="Arial"/>
          <w:b/>
          <w:bCs/>
          <w:sz w:val="20"/>
          <w:szCs w:val="20"/>
          <w:u w:val="single"/>
          <w:lang w:val="en-GB"/>
        </w:rPr>
      </w:pPr>
    </w:p>
    <w:p w14:paraId="746FBA23" w14:textId="77777777" w:rsidR="00D9392F" w:rsidRPr="00DE7D30" w:rsidRDefault="00D9392F" w:rsidP="0000007A">
      <w:pPr>
        <w:pStyle w:val="BodyText"/>
        <w:rPr>
          <w:rFonts w:ascii="Arial" w:hAnsi="Arial" w:cs="Arial"/>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002"/>
        <w:gridCol w:w="7252"/>
        <w:gridCol w:w="7239"/>
      </w:tblGrid>
      <w:tr w:rsidR="00C67ED6" w:rsidRPr="00340561" w14:paraId="347324F1" w14:textId="77777777" w:rsidTr="00EB345C">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6498A103" w14:textId="77777777" w:rsidR="00C67ED6" w:rsidRPr="00340561" w:rsidRDefault="00C67ED6" w:rsidP="00EB345C">
            <w:pPr>
              <w:rPr>
                <w:rFonts w:ascii="Arial" w:eastAsia="Arial Unicode MS" w:hAnsi="Arial" w:cs="Arial"/>
                <w:b/>
                <w:sz w:val="20"/>
                <w:szCs w:val="20"/>
                <w:u w:val="single"/>
                <w:lang w:val="en-GB"/>
              </w:rPr>
            </w:pPr>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4E65DA43" w14:textId="77777777" w:rsidR="00C67ED6" w:rsidRPr="00340561" w:rsidRDefault="00C67ED6" w:rsidP="00EB345C">
            <w:pPr>
              <w:rPr>
                <w:rFonts w:ascii="Arial" w:eastAsia="Arial Unicode MS" w:hAnsi="Arial" w:cs="Arial"/>
                <w:b/>
                <w:sz w:val="20"/>
                <w:szCs w:val="20"/>
                <w:u w:val="single"/>
                <w:lang w:val="en-GB"/>
              </w:rPr>
            </w:pPr>
          </w:p>
        </w:tc>
      </w:tr>
      <w:tr w:rsidR="00C67ED6" w:rsidRPr="00340561" w14:paraId="06BBA7F3" w14:textId="77777777" w:rsidTr="00EB345C">
        <w:tc>
          <w:tcPr>
            <w:tcW w:w="1629" w:type="pct"/>
            <w:shd w:val="clear" w:color="auto" w:fill="auto"/>
            <w:noWrap/>
            <w:tcMar>
              <w:top w:w="0" w:type="dxa"/>
              <w:left w:w="108" w:type="dxa"/>
              <w:bottom w:w="0" w:type="dxa"/>
              <w:right w:w="108" w:type="dxa"/>
            </w:tcMar>
            <w:vAlign w:val="center"/>
          </w:tcPr>
          <w:p w14:paraId="405CFAE8" w14:textId="77777777" w:rsidR="00C67ED6" w:rsidRPr="00340561" w:rsidRDefault="00C67ED6" w:rsidP="00EB345C">
            <w:pPr>
              <w:rPr>
                <w:rFonts w:ascii="Arial" w:eastAsia="Arial Unicode MS" w:hAnsi="Arial" w:cs="Arial"/>
                <w:sz w:val="20"/>
                <w:szCs w:val="20"/>
                <w:lang w:val="en-GB"/>
              </w:rPr>
            </w:pPr>
          </w:p>
        </w:tc>
        <w:tc>
          <w:tcPr>
            <w:tcW w:w="1687" w:type="pct"/>
            <w:shd w:val="clear" w:color="auto" w:fill="auto"/>
            <w:tcMar>
              <w:top w:w="0" w:type="dxa"/>
              <w:left w:w="108" w:type="dxa"/>
              <w:bottom w:w="0" w:type="dxa"/>
              <w:right w:w="108" w:type="dxa"/>
            </w:tcMar>
          </w:tcPr>
          <w:p w14:paraId="4A126974" w14:textId="77777777" w:rsidR="00C67ED6" w:rsidRPr="00340561" w:rsidRDefault="00C67ED6" w:rsidP="00EB345C">
            <w:pPr>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84" w:type="pct"/>
            <w:shd w:val="clear" w:color="auto" w:fill="auto"/>
          </w:tcPr>
          <w:p w14:paraId="3F645272" w14:textId="77777777" w:rsidR="00C67ED6" w:rsidRPr="00340561" w:rsidRDefault="00C67ED6" w:rsidP="00EB345C">
            <w:pPr>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C67ED6" w:rsidRPr="00340561" w14:paraId="71FBDF97" w14:textId="77777777" w:rsidTr="00EB345C">
        <w:trPr>
          <w:trHeight w:val="890"/>
        </w:trPr>
        <w:tc>
          <w:tcPr>
            <w:tcW w:w="1629" w:type="pct"/>
            <w:shd w:val="clear" w:color="auto" w:fill="auto"/>
            <w:noWrap/>
            <w:tcMar>
              <w:top w:w="0" w:type="dxa"/>
              <w:left w:w="108" w:type="dxa"/>
              <w:bottom w:w="0" w:type="dxa"/>
              <w:right w:w="108" w:type="dxa"/>
            </w:tcMar>
            <w:vAlign w:val="center"/>
          </w:tcPr>
          <w:p w14:paraId="6826C228" w14:textId="77777777" w:rsidR="00C67ED6" w:rsidRPr="00340561" w:rsidRDefault="00C67ED6" w:rsidP="00EB345C">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31F3712B" w14:textId="77777777" w:rsidR="00C67ED6" w:rsidRPr="00340561" w:rsidRDefault="00C67ED6" w:rsidP="00EB345C">
            <w:pPr>
              <w:rPr>
                <w:rFonts w:ascii="Arial" w:eastAsia="Arial Unicode MS" w:hAnsi="Arial" w:cs="Arial"/>
                <w:sz w:val="20"/>
                <w:szCs w:val="20"/>
                <w:lang w:val="en-GB"/>
              </w:rPr>
            </w:pPr>
          </w:p>
        </w:tc>
        <w:tc>
          <w:tcPr>
            <w:tcW w:w="1687" w:type="pct"/>
            <w:shd w:val="clear" w:color="auto" w:fill="auto"/>
            <w:tcMar>
              <w:top w:w="0" w:type="dxa"/>
              <w:left w:w="108" w:type="dxa"/>
              <w:bottom w:w="0" w:type="dxa"/>
              <w:right w:w="108" w:type="dxa"/>
            </w:tcMar>
            <w:vAlign w:val="center"/>
          </w:tcPr>
          <w:p w14:paraId="63494307" w14:textId="77777777" w:rsidR="00C67ED6" w:rsidRPr="00340561" w:rsidRDefault="00C67ED6" w:rsidP="00EB345C">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(If yes, Kindly please write down the ethical issues here in details)</w:t>
            </w:r>
          </w:p>
          <w:p w14:paraId="0C9D5D88" w14:textId="77777777" w:rsidR="00C67ED6" w:rsidRPr="00340561" w:rsidRDefault="00C67ED6" w:rsidP="00EB345C">
            <w:pPr>
              <w:rPr>
                <w:rFonts w:ascii="Arial" w:eastAsia="Arial Unicode MS" w:hAnsi="Arial" w:cs="Arial"/>
                <w:sz w:val="20"/>
                <w:szCs w:val="20"/>
                <w:lang w:val="en-GB"/>
              </w:rPr>
            </w:pPr>
          </w:p>
          <w:p w14:paraId="0C19D2CC" w14:textId="77777777" w:rsidR="00C67ED6" w:rsidRPr="00340561" w:rsidRDefault="00C67ED6" w:rsidP="00EB345C">
            <w:pPr>
              <w:rPr>
                <w:rFonts w:ascii="Arial" w:eastAsia="Arial Unicode MS" w:hAnsi="Arial" w:cs="Arial"/>
                <w:sz w:val="20"/>
                <w:szCs w:val="20"/>
                <w:lang w:val="en-GB"/>
              </w:rPr>
            </w:pPr>
          </w:p>
        </w:tc>
        <w:tc>
          <w:tcPr>
            <w:tcW w:w="1684" w:type="pct"/>
            <w:shd w:val="clear" w:color="auto" w:fill="auto"/>
            <w:vAlign w:val="center"/>
          </w:tcPr>
          <w:p w14:paraId="55B88BEA" w14:textId="77777777" w:rsidR="00C67ED6" w:rsidRPr="00340561" w:rsidRDefault="00C67ED6" w:rsidP="00EB345C">
            <w:pPr>
              <w:rPr>
                <w:rFonts w:ascii="Arial" w:eastAsia="Arial Unicode MS" w:hAnsi="Arial" w:cs="Arial"/>
                <w:sz w:val="20"/>
                <w:szCs w:val="20"/>
                <w:lang w:val="en-GB"/>
              </w:rPr>
            </w:pPr>
          </w:p>
          <w:p w14:paraId="23DC6581" w14:textId="77777777" w:rsidR="00C67ED6" w:rsidRPr="00340561" w:rsidRDefault="00C67ED6" w:rsidP="00EB345C">
            <w:pPr>
              <w:rPr>
                <w:rFonts w:ascii="Arial" w:eastAsia="Arial Unicode MS" w:hAnsi="Arial" w:cs="Arial"/>
                <w:sz w:val="20"/>
                <w:szCs w:val="20"/>
                <w:lang w:val="en-GB"/>
              </w:rPr>
            </w:pPr>
          </w:p>
          <w:p w14:paraId="592EC301" w14:textId="77777777" w:rsidR="00C67ED6" w:rsidRPr="00340561" w:rsidRDefault="00C67ED6" w:rsidP="00EB345C">
            <w:pPr>
              <w:rPr>
                <w:rFonts w:ascii="Arial" w:eastAsia="Arial Unicode MS" w:hAnsi="Arial" w:cs="Arial"/>
                <w:sz w:val="20"/>
                <w:szCs w:val="20"/>
                <w:lang w:val="en-GB"/>
              </w:rPr>
            </w:pPr>
          </w:p>
        </w:tc>
      </w:tr>
    </w:tbl>
    <w:p w14:paraId="66BDA913" w14:textId="77777777" w:rsidR="00C67ED6" w:rsidRDefault="00C67ED6" w:rsidP="00C67ED6"/>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C67ED6" w:rsidRPr="00375011" w14:paraId="56E31CCC" w14:textId="77777777" w:rsidTr="00EB345C">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150C3C9C" w14:textId="77777777" w:rsidR="00C67ED6" w:rsidRPr="00375011" w:rsidRDefault="00C67ED6" w:rsidP="00EB345C"/>
          <w:p w14:paraId="117DE612" w14:textId="77777777" w:rsidR="00C67ED6" w:rsidRPr="00375011" w:rsidRDefault="00C67ED6" w:rsidP="00EB345C"/>
          <w:p w14:paraId="25EFF943" w14:textId="77777777" w:rsidR="00C67ED6" w:rsidRPr="00375011" w:rsidRDefault="00C67ED6" w:rsidP="00EB345C">
            <w:pPr>
              <w:rPr>
                <w:bCs/>
                <w:u w:val="single"/>
                <w:lang w:val="en-GB"/>
              </w:rPr>
            </w:pPr>
          </w:p>
          <w:p w14:paraId="023A4614" w14:textId="77777777" w:rsidR="00C67ED6" w:rsidRPr="00375011" w:rsidRDefault="00C67ED6" w:rsidP="00EB345C">
            <w:pPr>
              <w:rPr>
                <w:bCs/>
                <w:u w:val="single"/>
                <w:lang w:val="en-GB"/>
              </w:rPr>
            </w:pPr>
          </w:p>
          <w:p w14:paraId="109F0C5D" w14:textId="77777777" w:rsidR="00C67ED6" w:rsidRPr="00375011" w:rsidRDefault="00C67ED6" w:rsidP="00EB345C">
            <w:pPr>
              <w:rPr>
                <w:bCs/>
                <w:u w:val="single"/>
                <w:lang w:val="en-GB"/>
              </w:rPr>
            </w:pPr>
            <w:r w:rsidRPr="00375011">
              <w:rPr>
                <w:bCs/>
                <w:u w:val="single"/>
                <w:lang w:val="en-GB"/>
              </w:rPr>
              <w:t>Reviewer Details:</w:t>
            </w:r>
          </w:p>
          <w:p w14:paraId="40AA0DE0" w14:textId="77777777" w:rsidR="00C67ED6" w:rsidRPr="00375011" w:rsidRDefault="00C67ED6" w:rsidP="00EB345C">
            <w:pPr>
              <w:rPr>
                <w:bCs/>
                <w:u w:val="single"/>
                <w:lang w:val="en-GB"/>
              </w:rPr>
            </w:pPr>
          </w:p>
        </w:tc>
      </w:tr>
      <w:tr w:rsidR="00C67ED6" w:rsidRPr="00375011" w14:paraId="23B9E49A" w14:textId="77777777" w:rsidTr="00EB345C">
        <w:trPr>
          <w:trHeight w:val="77"/>
        </w:trPr>
        <w:tc>
          <w:tcPr>
            <w:tcW w:w="3780" w:type="dxa"/>
            <w:shd w:val="clear" w:color="auto" w:fill="auto"/>
            <w:noWrap/>
            <w:tcMar>
              <w:top w:w="0" w:type="dxa"/>
              <w:left w:w="108" w:type="dxa"/>
              <w:bottom w:w="0" w:type="dxa"/>
              <w:right w:w="108" w:type="dxa"/>
            </w:tcMar>
            <w:vAlign w:val="center"/>
          </w:tcPr>
          <w:p w14:paraId="61D49074" w14:textId="77777777" w:rsidR="00C67ED6" w:rsidRPr="00375011" w:rsidRDefault="00C67ED6" w:rsidP="00EB345C">
            <w:pPr>
              <w:rPr>
                <w:lang w:val="en-GB"/>
              </w:rPr>
            </w:pPr>
            <w:r w:rsidRPr="00375011">
              <w:rPr>
                <w:lang w:val="en-GB"/>
              </w:rPr>
              <w:t>Name:</w:t>
            </w:r>
          </w:p>
        </w:tc>
        <w:tc>
          <w:tcPr>
            <w:tcW w:w="9630" w:type="dxa"/>
            <w:shd w:val="clear" w:color="auto" w:fill="auto"/>
            <w:tcMar>
              <w:top w:w="0" w:type="dxa"/>
              <w:left w:w="108" w:type="dxa"/>
              <w:bottom w:w="0" w:type="dxa"/>
              <w:right w:w="108" w:type="dxa"/>
            </w:tcMar>
            <w:vAlign w:val="center"/>
          </w:tcPr>
          <w:p w14:paraId="32B6A3E2" w14:textId="2A9280BF" w:rsidR="00C67ED6" w:rsidRPr="00CE66C1" w:rsidRDefault="00CE66C1" w:rsidP="00EB345C">
            <w:pPr>
              <w:rPr>
                <w:bCs/>
              </w:rPr>
            </w:pPr>
            <w:proofErr w:type="spellStart"/>
            <w:r w:rsidRPr="00CE66C1">
              <w:rPr>
                <w:bCs/>
              </w:rPr>
              <w:t>Ilie</w:t>
            </w:r>
            <w:proofErr w:type="spellEnd"/>
            <w:r w:rsidRPr="00CE66C1">
              <w:rPr>
                <w:bCs/>
              </w:rPr>
              <w:t xml:space="preserve"> Constantin</w:t>
            </w:r>
          </w:p>
        </w:tc>
      </w:tr>
      <w:tr w:rsidR="00C67ED6" w:rsidRPr="00375011" w14:paraId="40FAF253" w14:textId="77777777" w:rsidTr="00EB345C">
        <w:trPr>
          <w:trHeight w:val="77"/>
        </w:trPr>
        <w:tc>
          <w:tcPr>
            <w:tcW w:w="3780" w:type="dxa"/>
            <w:shd w:val="clear" w:color="auto" w:fill="auto"/>
            <w:noWrap/>
            <w:tcMar>
              <w:top w:w="0" w:type="dxa"/>
              <w:left w:w="108" w:type="dxa"/>
              <w:bottom w:w="0" w:type="dxa"/>
              <w:right w:w="108" w:type="dxa"/>
            </w:tcMar>
            <w:vAlign w:val="center"/>
          </w:tcPr>
          <w:p w14:paraId="2D83B712" w14:textId="77777777" w:rsidR="00C67ED6" w:rsidRPr="00375011" w:rsidRDefault="00C67ED6" w:rsidP="00EB345C">
            <w:pPr>
              <w:rPr>
                <w:lang w:val="en-GB"/>
              </w:rPr>
            </w:pPr>
            <w:r w:rsidRPr="00375011">
              <w:rPr>
                <w:lang w:val="en-GB"/>
              </w:rPr>
              <w:lastRenderedPageBreak/>
              <w:t>Department, University &amp; Country</w:t>
            </w:r>
          </w:p>
        </w:tc>
        <w:tc>
          <w:tcPr>
            <w:tcW w:w="9630" w:type="dxa"/>
            <w:shd w:val="clear" w:color="auto" w:fill="auto"/>
            <w:tcMar>
              <w:top w:w="0" w:type="dxa"/>
              <w:left w:w="108" w:type="dxa"/>
              <w:bottom w:w="0" w:type="dxa"/>
              <w:right w:w="108" w:type="dxa"/>
            </w:tcMar>
            <w:vAlign w:val="center"/>
          </w:tcPr>
          <w:p w14:paraId="31130030" w14:textId="46312546" w:rsidR="00C67ED6" w:rsidRPr="00375011" w:rsidRDefault="00CE66C1" w:rsidP="00EB345C">
            <w:pPr>
              <w:rPr>
                <w:b/>
                <w:bCs/>
                <w:lang w:val="en-GB"/>
              </w:rPr>
            </w:pPr>
            <w:proofErr w:type="spellStart"/>
            <w:r w:rsidRPr="00CE66C1">
              <w:rPr>
                <w:b/>
                <w:bCs/>
                <w:lang w:val="en-GB"/>
              </w:rPr>
              <w:t>Ovidius</w:t>
            </w:r>
            <w:proofErr w:type="spellEnd"/>
            <w:r w:rsidRPr="00CE66C1">
              <w:rPr>
                <w:b/>
                <w:bCs/>
                <w:lang w:val="en-GB"/>
              </w:rPr>
              <w:t xml:space="preserve"> University of Constanta, Romania</w:t>
            </w:r>
            <w:bookmarkStart w:id="0" w:name="_GoBack"/>
            <w:bookmarkEnd w:id="0"/>
          </w:p>
        </w:tc>
      </w:tr>
    </w:tbl>
    <w:p w14:paraId="762F3F87" w14:textId="77777777" w:rsidR="00C67ED6" w:rsidRDefault="00C67ED6" w:rsidP="00C67ED6"/>
    <w:p w14:paraId="0DA51508" w14:textId="77777777" w:rsidR="00C67ED6" w:rsidRPr="00401400" w:rsidRDefault="00C67ED6" w:rsidP="00C67ED6"/>
    <w:p w14:paraId="7D44CC7E" w14:textId="77777777" w:rsidR="00D9392F" w:rsidRPr="00DE7D30" w:rsidRDefault="00D9392F" w:rsidP="0000007A">
      <w:pPr>
        <w:pStyle w:val="BodyText"/>
        <w:rPr>
          <w:rFonts w:ascii="Arial" w:hAnsi="Arial" w:cs="Arial"/>
          <w:b/>
          <w:bCs/>
          <w:sz w:val="20"/>
          <w:szCs w:val="20"/>
          <w:u w:val="single"/>
          <w:lang w:val="en-GB"/>
        </w:rPr>
      </w:pPr>
    </w:p>
    <w:sectPr w:rsidR="00D9392F" w:rsidRPr="00DE7D3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D8313" w14:textId="77777777" w:rsidR="004C07D8" w:rsidRPr="0000007A" w:rsidRDefault="004C07D8" w:rsidP="0099583E">
      <w:r>
        <w:separator/>
      </w:r>
    </w:p>
  </w:endnote>
  <w:endnote w:type="continuationSeparator" w:id="0">
    <w:p w14:paraId="507A43DA" w14:textId="77777777" w:rsidR="004C07D8" w:rsidRPr="0000007A" w:rsidRDefault="004C07D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ECB78" w14:textId="77777777" w:rsidR="004C07D8" w:rsidRPr="0000007A" w:rsidRDefault="004C07D8" w:rsidP="0099583E">
      <w:r>
        <w:separator/>
      </w:r>
    </w:p>
  </w:footnote>
  <w:footnote w:type="continuationSeparator" w:id="0">
    <w:p w14:paraId="583C5C43" w14:textId="77777777" w:rsidR="004C07D8" w:rsidRPr="0000007A" w:rsidRDefault="004C07D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50304"/>
    <w:rsid w:val="0015296D"/>
    <w:rsid w:val="00163622"/>
    <w:rsid w:val="001645A2"/>
    <w:rsid w:val="00164F4E"/>
    <w:rsid w:val="00165685"/>
    <w:rsid w:val="0017480A"/>
    <w:rsid w:val="0017545C"/>
    <w:rsid w:val="001766DF"/>
    <w:rsid w:val="00176E0A"/>
    <w:rsid w:val="00176F0D"/>
    <w:rsid w:val="00186C8F"/>
    <w:rsid w:val="0018753A"/>
    <w:rsid w:val="00197E68"/>
    <w:rsid w:val="001A1605"/>
    <w:rsid w:val="001A2F22"/>
    <w:rsid w:val="001B0C63"/>
    <w:rsid w:val="001D3A1D"/>
    <w:rsid w:val="001E4B3D"/>
    <w:rsid w:val="001F24FF"/>
    <w:rsid w:val="001F2913"/>
    <w:rsid w:val="001F707F"/>
    <w:rsid w:val="001F7147"/>
    <w:rsid w:val="002011F3"/>
    <w:rsid w:val="00201B85"/>
    <w:rsid w:val="00204D68"/>
    <w:rsid w:val="002105F7"/>
    <w:rsid w:val="00220111"/>
    <w:rsid w:val="002218DB"/>
    <w:rsid w:val="0022369C"/>
    <w:rsid w:val="002320EB"/>
    <w:rsid w:val="0023696A"/>
    <w:rsid w:val="002422CB"/>
    <w:rsid w:val="00245E23"/>
    <w:rsid w:val="0025366D"/>
    <w:rsid w:val="00262634"/>
    <w:rsid w:val="00275984"/>
    <w:rsid w:val="00280EC9"/>
    <w:rsid w:val="00282BEE"/>
    <w:rsid w:val="00283C11"/>
    <w:rsid w:val="002859CC"/>
    <w:rsid w:val="00291D08"/>
    <w:rsid w:val="00293482"/>
    <w:rsid w:val="002A3D7C"/>
    <w:rsid w:val="002C40B8"/>
    <w:rsid w:val="002D60EF"/>
    <w:rsid w:val="002E10DF"/>
    <w:rsid w:val="002E1211"/>
    <w:rsid w:val="002E2339"/>
    <w:rsid w:val="002E5C81"/>
    <w:rsid w:val="002E6D86"/>
    <w:rsid w:val="002E7787"/>
    <w:rsid w:val="002F06B6"/>
    <w:rsid w:val="002F6935"/>
    <w:rsid w:val="00306CB9"/>
    <w:rsid w:val="00312559"/>
    <w:rsid w:val="003204B8"/>
    <w:rsid w:val="00326D7D"/>
    <w:rsid w:val="0033018A"/>
    <w:rsid w:val="0033692F"/>
    <w:rsid w:val="00353718"/>
    <w:rsid w:val="00374409"/>
    <w:rsid w:val="00374F93"/>
    <w:rsid w:val="00377F1D"/>
    <w:rsid w:val="00394901"/>
    <w:rsid w:val="003A04E7"/>
    <w:rsid w:val="003A1C45"/>
    <w:rsid w:val="003A4991"/>
    <w:rsid w:val="003A6E1A"/>
    <w:rsid w:val="003B1D0B"/>
    <w:rsid w:val="003B2172"/>
    <w:rsid w:val="003D1BDE"/>
    <w:rsid w:val="003E746A"/>
    <w:rsid w:val="003F51F9"/>
    <w:rsid w:val="00401C12"/>
    <w:rsid w:val="0042465A"/>
    <w:rsid w:val="00435B36"/>
    <w:rsid w:val="00442B24"/>
    <w:rsid w:val="004430CD"/>
    <w:rsid w:val="0044519B"/>
    <w:rsid w:val="00452F40"/>
    <w:rsid w:val="00457AB1"/>
    <w:rsid w:val="00457BC0"/>
    <w:rsid w:val="00461309"/>
    <w:rsid w:val="00462996"/>
    <w:rsid w:val="00474129"/>
    <w:rsid w:val="00477844"/>
    <w:rsid w:val="0048146F"/>
    <w:rsid w:val="004847FF"/>
    <w:rsid w:val="00495DBB"/>
    <w:rsid w:val="004B0965"/>
    <w:rsid w:val="004B4CAD"/>
    <w:rsid w:val="004B4FDC"/>
    <w:rsid w:val="004C0178"/>
    <w:rsid w:val="004C07D8"/>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A6595"/>
    <w:rsid w:val="005C25A0"/>
    <w:rsid w:val="005D230D"/>
    <w:rsid w:val="005E29CE"/>
    <w:rsid w:val="005E3241"/>
    <w:rsid w:val="005E7FB0"/>
    <w:rsid w:val="005F184C"/>
    <w:rsid w:val="00602F7D"/>
    <w:rsid w:val="00605952"/>
    <w:rsid w:val="00615741"/>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5F94"/>
    <w:rsid w:val="008224E2"/>
    <w:rsid w:val="00823AB6"/>
    <w:rsid w:val="00825DC9"/>
    <w:rsid w:val="0082676D"/>
    <w:rsid w:val="008324FC"/>
    <w:rsid w:val="00846F1F"/>
    <w:rsid w:val="0085546D"/>
    <w:rsid w:val="0087201B"/>
    <w:rsid w:val="00877F10"/>
    <w:rsid w:val="00882091"/>
    <w:rsid w:val="0089344F"/>
    <w:rsid w:val="00893E75"/>
    <w:rsid w:val="00895D0A"/>
    <w:rsid w:val="008B265C"/>
    <w:rsid w:val="008C2F62"/>
    <w:rsid w:val="008C4B1F"/>
    <w:rsid w:val="008C75AD"/>
    <w:rsid w:val="008D020E"/>
    <w:rsid w:val="008E5067"/>
    <w:rsid w:val="008F036B"/>
    <w:rsid w:val="008F36E4"/>
    <w:rsid w:val="0090720F"/>
    <w:rsid w:val="009245E3"/>
    <w:rsid w:val="0093320A"/>
    <w:rsid w:val="00942DEE"/>
    <w:rsid w:val="009553EC"/>
    <w:rsid w:val="00962B70"/>
    <w:rsid w:val="00967C62"/>
    <w:rsid w:val="00982766"/>
    <w:rsid w:val="009852C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2DD6"/>
    <w:rsid w:val="00AE54CD"/>
    <w:rsid w:val="00AF3016"/>
    <w:rsid w:val="00AF7102"/>
    <w:rsid w:val="00B03A45"/>
    <w:rsid w:val="00B17116"/>
    <w:rsid w:val="00B2236C"/>
    <w:rsid w:val="00B22FE6"/>
    <w:rsid w:val="00B3033D"/>
    <w:rsid w:val="00B334D9"/>
    <w:rsid w:val="00B53059"/>
    <w:rsid w:val="00B562D2"/>
    <w:rsid w:val="00B62087"/>
    <w:rsid w:val="00B62F41"/>
    <w:rsid w:val="00B63782"/>
    <w:rsid w:val="00B64E83"/>
    <w:rsid w:val="00B760E1"/>
    <w:rsid w:val="00B82FFC"/>
    <w:rsid w:val="00B92598"/>
    <w:rsid w:val="00B92E5A"/>
    <w:rsid w:val="00BA1AB3"/>
    <w:rsid w:val="00BA6421"/>
    <w:rsid w:val="00BB4FEC"/>
    <w:rsid w:val="00BC402F"/>
    <w:rsid w:val="00BD0DF5"/>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67ED6"/>
    <w:rsid w:val="00C70DFC"/>
    <w:rsid w:val="00C82466"/>
    <w:rsid w:val="00C84097"/>
    <w:rsid w:val="00CA4B20"/>
    <w:rsid w:val="00CA7853"/>
    <w:rsid w:val="00CB429B"/>
    <w:rsid w:val="00CC2753"/>
    <w:rsid w:val="00CC6658"/>
    <w:rsid w:val="00CD093E"/>
    <w:rsid w:val="00CD1556"/>
    <w:rsid w:val="00CD1FD7"/>
    <w:rsid w:val="00CD5091"/>
    <w:rsid w:val="00CD5DFD"/>
    <w:rsid w:val="00CD7C84"/>
    <w:rsid w:val="00CE199A"/>
    <w:rsid w:val="00CE5AC7"/>
    <w:rsid w:val="00CE66C1"/>
    <w:rsid w:val="00CF0BBB"/>
    <w:rsid w:val="00CF0D07"/>
    <w:rsid w:val="00CF7035"/>
    <w:rsid w:val="00D1283A"/>
    <w:rsid w:val="00D12970"/>
    <w:rsid w:val="00D17979"/>
    <w:rsid w:val="00D2075F"/>
    <w:rsid w:val="00D27A79"/>
    <w:rsid w:val="00D40416"/>
    <w:rsid w:val="00D430AB"/>
    <w:rsid w:val="00D4782A"/>
    <w:rsid w:val="00D709EB"/>
    <w:rsid w:val="00D7603E"/>
    <w:rsid w:val="00D90124"/>
    <w:rsid w:val="00D9392F"/>
    <w:rsid w:val="00DA2679"/>
    <w:rsid w:val="00DA41F5"/>
    <w:rsid w:val="00DB1735"/>
    <w:rsid w:val="00DB7E1B"/>
    <w:rsid w:val="00DC1D81"/>
    <w:rsid w:val="00DD2609"/>
    <w:rsid w:val="00DD274C"/>
    <w:rsid w:val="00DE7D30"/>
    <w:rsid w:val="00E03C32"/>
    <w:rsid w:val="00E3111A"/>
    <w:rsid w:val="00E40FB3"/>
    <w:rsid w:val="00E451EA"/>
    <w:rsid w:val="00E57F4B"/>
    <w:rsid w:val="00E63889"/>
    <w:rsid w:val="00E645E9"/>
    <w:rsid w:val="00E65393"/>
    <w:rsid w:val="00E65596"/>
    <w:rsid w:val="00E71C8D"/>
    <w:rsid w:val="00E72360"/>
    <w:rsid w:val="00E72A8E"/>
    <w:rsid w:val="00E9533D"/>
    <w:rsid w:val="00E972A7"/>
    <w:rsid w:val="00EA2839"/>
    <w:rsid w:val="00EB3E91"/>
    <w:rsid w:val="00EB6E15"/>
    <w:rsid w:val="00EC6894"/>
    <w:rsid w:val="00ED487E"/>
    <w:rsid w:val="00ED6B12"/>
    <w:rsid w:val="00ED7400"/>
    <w:rsid w:val="00EF326D"/>
    <w:rsid w:val="00EF53FE"/>
    <w:rsid w:val="00F13071"/>
    <w:rsid w:val="00F2643C"/>
    <w:rsid w:val="00F32717"/>
    <w:rsid w:val="00F3295A"/>
    <w:rsid w:val="00F32A9A"/>
    <w:rsid w:val="00F33C84"/>
    <w:rsid w:val="00F3669D"/>
    <w:rsid w:val="00F405F8"/>
    <w:rsid w:val="00F4700F"/>
    <w:rsid w:val="00F52B15"/>
    <w:rsid w:val="00F573EA"/>
    <w:rsid w:val="00F57E9D"/>
    <w:rsid w:val="00F73CF2"/>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9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ol.info/index.php/sajae/article/view/115877" TargetMode="External"/><Relationship Id="rId3" Type="http://schemas.openxmlformats.org/officeDocument/2006/relationships/settings" Target="settings.xml"/><Relationship Id="rId7" Type="http://schemas.openxmlformats.org/officeDocument/2006/relationships/hyperlink" Target="https://www.bookpi.org/bookstore/product/research-advances-and-challenges-in-agricultural-scienc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46</cp:revision>
  <dcterms:created xsi:type="dcterms:W3CDTF">2023-08-30T09:21:00Z</dcterms:created>
  <dcterms:modified xsi:type="dcterms:W3CDTF">2025-11-05T05:34:00Z</dcterms:modified>
</cp:coreProperties>
</file>