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0571F" w14:paraId="7F02273E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A20762" w14:textId="77777777" w:rsidR="00602F7D" w:rsidRPr="0000571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0571F" w14:paraId="52286C92" w14:textId="77777777" w:rsidTr="00F33C84">
        <w:trPr>
          <w:trHeight w:val="413"/>
        </w:trPr>
        <w:tc>
          <w:tcPr>
            <w:tcW w:w="1234" w:type="pct"/>
          </w:tcPr>
          <w:p w14:paraId="10A88444" w14:textId="77777777" w:rsidR="0000007A" w:rsidRPr="0000571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7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05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6D93B" w14:textId="77777777" w:rsidR="0000007A" w:rsidRPr="0000571F" w:rsidRDefault="00A2522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8" w:history="1">
              <w:r w:rsidRPr="0000571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00571F" w14:paraId="22511592" w14:textId="77777777" w:rsidTr="002E7787">
        <w:trPr>
          <w:trHeight w:val="290"/>
        </w:trPr>
        <w:tc>
          <w:tcPr>
            <w:tcW w:w="1234" w:type="pct"/>
          </w:tcPr>
          <w:p w14:paraId="73DA0975" w14:textId="77777777" w:rsidR="0000007A" w:rsidRPr="0000571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9C757" w14:textId="77777777" w:rsidR="0000007A" w:rsidRPr="0000571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46927"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6432</w:t>
            </w:r>
          </w:p>
        </w:tc>
      </w:tr>
      <w:tr w:rsidR="0000007A" w:rsidRPr="0000571F" w14:paraId="470A3082" w14:textId="77777777" w:rsidTr="002109D6">
        <w:trPr>
          <w:trHeight w:val="331"/>
        </w:trPr>
        <w:tc>
          <w:tcPr>
            <w:tcW w:w="1234" w:type="pct"/>
          </w:tcPr>
          <w:p w14:paraId="1BB54806" w14:textId="77777777" w:rsidR="0000007A" w:rsidRPr="0000571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7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8DAAF" w14:textId="77777777" w:rsidR="0000007A" w:rsidRPr="0000571F" w:rsidRDefault="00BF760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0571F">
              <w:rPr>
                <w:rFonts w:ascii="Arial" w:hAnsi="Arial" w:cs="Arial"/>
                <w:b/>
                <w:sz w:val="20"/>
                <w:szCs w:val="20"/>
                <w:lang w:val="en-GB"/>
              </w:rPr>
              <w:t>Seroprevalence and Correlates of Hepatitis-B Virus Infection among Pregnant Women Attending Antenatal-Clinic at Primary Healthcare Facilities in Nasarawa State, Central Nigeria</w:t>
            </w:r>
          </w:p>
        </w:tc>
      </w:tr>
      <w:tr w:rsidR="00CF0BBB" w:rsidRPr="0000571F" w14:paraId="55CDFE3F" w14:textId="77777777" w:rsidTr="002E7787">
        <w:trPr>
          <w:trHeight w:val="332"/>
        </w:trPr>
        <w:tc>
          <w:tcPr>
            <w:tcW w:w="1234" w:type="pct"/>
          </w:tcPr>
          <w:p w14:paraId="6CF3C942" w14:textId="77777777" w:rsidR="00CF0BBB" w:rsidRPr="0000571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E79B" w14:textId="77777777" w:rsidR="00CF0BBB" w:rsidRPr="0000571F" w:rsidRDefault="00F4692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71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9FA807" w14:textId="77777777" w:rsidR="00037D52" w:rsidRPr="0000571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FDF906" w14:textId="77777777" w:rsidR="00605952" w:rsidRPr="0000571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F140B8" w14:textId="77777777" w:rsidR="00626025" w:rsidRPr="0000571F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784CA963" w14:textId="77777777" w:rsidR="0086369B" w:rsidRPr="0000571F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300B23F1" w14:textId="77777777" w:rsidR="00626025" w:rsidRPr="0000571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0571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366E9A76" w14:textId="77777777" w:rsidR="007B54A4" w:rsidRPr="0000571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4C286666" w14:textId="77777777" w:rsidR="007B54A4" w:rsidRPr="0000571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0571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44ED4679" w14:textId="77777777" w:rsidR="00640538" w:rsidRPr="0000571F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0571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41B7816B">
          <v:rect id="_x0000_s2050" style="position:absolute;left:0;text-align:left;margin-left:-9.6pt;margin-top:14.25pt;width:1071.35pt;height:124.75pt;z-index:251658240">
            <v:textbox>
              <w:txbxContent>
                <w:p w14:paraId="7AB80095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FFB566D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682F8F01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038DF980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78A958B2" w14:textId="77777777" w:rsidR="00E03C32" w:rsidRDefault="00AF2608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AF260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Research in Medical and Pharmaceutical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AF260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39-48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13BCA385" w14:textId="77777777" w:rsidR="00E03C32" w:rsidRPr="007B54A4" w:rsidRDefault="00AF2608" w:rsidP="00AF2608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AF260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AF260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ajrimps</w:t>
                  </w:r>
                  <w:proofErr w:type="spellEnd"/>
                  <w:r w:rsidRPr="00AF260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/2025/v14i4346</w:t>
                  </w:r>
                </w:p>
              </w:txbxContent>
            </v:textbox>
          </v:rect>
        </w:pict>
      </w:r>
    </w:p>
    <w:p w14:paraId="5DB56D9E" w14:textId="77777777" w:rsidR="00D9392F" w:rsidRPr="0000571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0571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143B2230" w14:textId="77777777" w:rsidR="00D27A79" w:rsidRPr="0000571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0571F" w14:paraId="308BAA11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B9B5278" w14:textId="77777777" w:rsidR="00F1171E" w:rsidRPr="0000571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571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0571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0B7A6ED" w14:textId="77777777" w:rsidR="00F1171E" w:rsidRPr="0000571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0571F" w14:paraId="73D30ED2" w14:textId="77777777" w:rsidTr="007222C8">
        <w:tc>
          <w:tcPr>
            <w:tcW w:w="1265" w:type="pct"/>
            <w:noWrap/>
          </w:tcPr>
          <w:p w14:paraId="79080B17" w14:textId="77777777" w:rsidR="00F1171E" w:rsidRPr="0000571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49E650B" w14:textId="77777777" w:rsidR="00F1171E" w:rsidRPr="0000571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571F">
              <w:rPr>
                <w:rFonts w:ascii="Arial" w:hAnsi="Arial" w:cs="Arial"/>
                <w:lang w:val="en-GB"/>
              </w:rPr>
              <w:t>Reviewer’s comment</w:t>
            </w:r>
          </w:p>
          <w:p w14:paraId="0B974239" w14:textId="77777777" w:rsidR="00421DBF" w:rsidRPr="0000571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71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4D43569" w14:textId="77777777" w:rsidR="00421DBF" w:rsidRPr="0000571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C11D989" w14:textId="77777777" w:rsidR="00F1171E" w:rsidRPr="0000571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0571F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00571F">
              <w:rPr>
                <w:rFonts w:ascii="Arial" w:hAnsi="Arial" w:cs="Arial"/>
                <w:lang w:val="en-GB"/>
              </w:rPr>
              <w:t>Feedback</w:t>
            </w:r>
            <w:r w:rsidRPr="0000571F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00571F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00571F" w14:paraId="48AA149B" w14:textId="77777777" w:rsidTr="007222C8">
        <w:trPr>
          <w:trHeight w:val="1264"/>
        </w:trPr>
        <w:tc>
          <w:tcPr>
            <w:tcW w:w="1265" w:type="pct"/>
            <w:noWrap/>
          </w:tcPr>
          <w:p w14:paraId="02EC7505" w14:textId="77777777" w:rsidR="00F1171E" w:rsidRPr="0000571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4451F57E" w14:textId="77777777" w:rsidR="00F1171E" w:rsidRPr="0000571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743B0DB" w14:textId="77777777" w:rsidR="00F1171E" w:rsidRPr="0000571F" w:rsidRDefault="006F259C" w:rsidP="006F259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shows importance of </w:t>
            </w:r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seroprevalence of Hepatitis B Virus infection among pregnant women in population </w:t>
            </w:r>
            <w:proofErr w:type="gramStart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of  Nasarawa</w:t>
            </w:r>
            <w:proofErr w:type="gramEnd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State, Central Nigeria </w:t>
            </w:r>
            <w:r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recommend</w:t>
            </w:r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B1247A"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</w:t>
            </w:r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nhanced HBV infection sensitization, routine screening at ANC, early vaccination and youth focused prevention strategy in the </w:t>
            </w:r>
            <w:proofErr w:type="spellStart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commnity</w:t>
            </w:r>
            <w:proofErr w:type="spellEnd"/>
            <w:r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This study plays important role in detection of HBV infection and </w:t>
            </w:r>
            <w:proofErr w:type="gramStart"/>
            <w:r w:rsidR="00B1247A"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decrease</w:t>
            </w:r>
            <w:proofErr w:type="gramEnd"/>
            <w:r w:rsidR="00B1247A"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 complications, morbidity and mortality in Pregnant women. This study also highlights</w:t>
            </w:r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the presence of occult HBV infection raises concern </w:t>
            </w:r>
            <w:proofErr w:type="spellStart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ofpossible</w:t>
            </w:r>
            <w:proofErr w:type="spellEnd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mother to child transmission if intervention is not provided.</w:t>
            </w:r>
          </w:p>
        </w:tc>
        <w:tc>
          <w:tcPr>
            <w:tcW w:w="1523" w:type="pct"/>
          </w:tcPr>
          <w:p w14:paraId="1AE47004" w14:textId="77777777" w:rsidR="00F1171E" w:rsidRPr="0000571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259C" w:rsidRPr="0000571F" w14:paraId="5F314C72" w14:textId="77777777" w:rsidTr="007222C8">
        <w:trPr>
          <w:trHeight w:val="1262"/>
        </w:trPr>
        <w:tc>
          <w:tcPr>
            <w:tcW w:w="1265" w:type="pct"/>
            <w:noWrap/>
          </w:tcPr>
          <w:p w14:paraId="3FE55F44" w14:textId="77777777" w:rsidR="006F259C" w:rsidRPr="0000571F" w:rsidRDefault="006F259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D848F30" w14:textId="77777777" w:rsidR="006F259C" w:rsidRPr="0000571F" w:rsidRDefault="006F259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1761C53" w14:textId="77777777" w:rsidR="006F259C" w:rsidRPr="0000571F" w:rsidRDefault="006F259C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B29679A" w14:textId="77777777" w:rsidR="006F259C" w:rsidRPr="0000571F" w:rsidRDefault="006F259C" w:rsidP="008627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E787BC7" w14:textId="77777777" w:rsidR="006F259C" w:rsidRPr="0000571F" w:rsidRDefault="006F259C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259C" w:rsidRPr="0000571F" w14:paraId="6382DE08" w14:textId="77777777" w:rsidTr="007222C8">
        <w:trPr>
          <w:trHeight w:val="1262"/>
        </w:trPr>
        <w:tc>
          <w:tcPr>
            <w:tcW w:w="1265" w:type="pct"/>
            <w:noWrap/>
          </w:tcPr>
          <w:p w14:paraId="014E9260" w14:textId="77777777" w:rsidR="006F259C" w:rsidRPr="0000571F" w:rsidRDefault="006F259C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0571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E522200" w14:textId="77777777" w:rsidR="006F259C" w:rsidRPr="0000571F" w:rsidRDefault="006F259C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FEF2B85" w14:textId="77777777" w:rsidR="006F259C" w:rsidRPr="0000571F" w:rsidRDefault="006F259C" w:rsidP="006F25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5658A99" w14:textId="77777777" w:rsidR="006F259C" w:rsidRPr="0000571F" w:rsidRDefault="006F259C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259C" w:rsidRPr="0000571F" w14:paraId="1E1F73C9" w14:textId="77777777" w:rsidTr="007222C8">
        <w:trPr>
          <w:trHeight w:val="859"/>
        </w:trPr>
        <w:tc>
          <w:tcPr>
            <w:tcW w:w="1265" w:type="pct"/>
            <w:noWrap/>
          </w:tcPr>
          <w:p w14:paraId="2E8CB991" w14:textId="77777777" w:rsidR="006F259C" w:rsidRPr="0000571F" w:rsidRDefault="006F259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7B7AF4A" w14:textId="77777777" w:rsidR="006F259C" w:rsidRPr="0000571F" w:rsidRDefault="006F259C" w:rsidP="0086271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Overall, this manuscript is likely to be real and authentic which favours scientific correctness of this manuscript. I think study material; sample size and diagnostic test are important aspect for scientifically robust and technically sound of this manuscript. Results are also significant and correlate with other studies of that region.</w:t>
            </w:r>
          </w:p>
        </w:tc>
        <w:tc>
          <w:tcPr>
            <w:tcW w:w="1523" w:type="pct"/>
          </w:tcPr>
          <w:p w14:paraId="0CCC8BE4" w14:textId="77777777" w:rsidR="006F259C" w:rsidRPr="0000571F" w:rsidRDefault="006F259C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259C" w:rsidRPr="0000571F" w14:paraId="59C51D26" w14:textId="77777777" w:rsidTr="007222C8">
        <w:trPr>
          <w:trHeight w:val="703"/>
        </w:trPr>
        <w:tc>
          <w:tcPr>
            <w:tcW w:w="1265" w:type="pct"/>
            <w:noWrap/>
          </w:tcPr>
          <w:p w14:paraId="37A9A436" w14:textId="77777777" w:rsidR="006F259C" w:rsidRPr="0000571F" w:rsidRDefault="006F259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020D7C52" w14:textId="77777777" w:rsidR="006F259C" w:rsidRPr="0000571F" w:rsidRDefault="006F259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0571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A66FAF4" w14:textId="77777777" w:rsidR="006F259C" w:rsidRPr="0000571F" w:rsidRDefault="006F259C" w:rsidP="008627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BB64014" w14:textId="77777777" w:rsidR="006F259C" w:rsidRPr="0000571F" w:rsidRDefault="006F259C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259C" w:rsidRPr="0000571F" w14:paraId="1D2C446E" w14:textId="77777777" w:rsidTr="007222C8">
        <w:trPr>
          <w:trHeight w:val="386"/>
        </w:trPr>
        <w:tc>
          <w:tcPr>
            <w:tcW w:w="1265" w:type="pct"/>
            <w:noWrap/>
          </w:tcPr>
          <w:p w14:paraId="79FC2B7E" w14:textId="77777777" w:rsidR="006F259C" w:rsidRPr="0000571F" w:rsidRDefault="006F259C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A1D882B" w14:textId="77777777" w:rsidR="006F259C" w:rsidRPr="0000571F" w:rsidRDefault="006F259C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0571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9FDBC27" w14:textId="77777777" w:rsidR="006F259C" w:rsidRPr="0000571F" w:rsidRDefault="006F259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627F889" w14:textId="77777777" w:rsidR="006F259C" w:rsidRPr="0000571F" w:rsidRDefault="006F259C" w:rsidP="008627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6768DD7" w14:textId="77777777" w:rsidR="006F259C" w:rsidRPr="0000571F" w:rsidRDefault="006F259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259C" w:rsidRPr="0000571F" w14:paraId="59EA7C89" w14:textId="77777777" w:rsidTr="007222C8">
        <w:trPr>
          <w:trHeight w:val="1178"/>
        </w:trPr>
        <w:tc>
          <w:tcPr>
            <w:tcW w:w="1265" w:type="pct"/>
            <w:noWrap/>
          </w:tcPr>
          <w:p w14:paraId="4649E2D6" w14:textId="77777777" w:rsidR="006F259C" w:rsidRPr="0000571F" w:rsidRDefault="006F259C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0571F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00571F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00571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1B901266" w14:textId="77777777" w:rsidR="006F259C" w:rsidRPr="0000571F" w:rsidRDefault="006F259C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11E80B1" w14:textId="77777777" w:rsidR="006F259C" w:rsidRPr="0000571F" w:rsidRDefault="006F259C" w:rsidP="006F259C">
            <w:pPr>
              <w:pStyle w:val="BodyText"/>
              <w:spacing w:before="183"/>
              <w:ind w:right="3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</w:t>
            </w:r>
            <w:proofErr w:type="spellStart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study</w:t>
            </w:r>
            <w:proofErr w:type="spellEnd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1247A"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shows </w:t>
            </w:r>
            <w:proofErr w:type="spellStart"/>
            <w:r w:rsidR="00B1247A"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many</w:t>
            </w:r>
            <w:proofErr w:type="spellEnd"/>
            <w:r w:rsidR="00B1247A"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important aspects like </w:t>
            </w:r>
            <w:proofErr w:type="spellStart"/>
            <w:r w:rsidR="00B1247A"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that</w:t>
            </w:r>
            <w:proofErr w:type="spellEnd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younger</w:t>
            </w:r>
            <w:proofErr w:type="spellEnd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age</w:t>
            </w:r>
            <w:proofErr w:type="spellEnd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group and </w:t>
            </w:r>
            <w:proofErr w:type="spellStart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women</w:t>
            </w:r>
            <w:proofErr w:type="spellEnd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child</w:t>
            </w:r>
            <w:proofErr w:type="spellEnd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bearing</w:t>
            </w:r>
            <w:proofErr w:type="spellEnd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age</w:t>
            </w:r>
            <w:proofErr w:type="spellEnd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should</w:t>
            </w:r>
            <w:proofErr w:type="spellEnd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be</w:t>
            </w:r>
            <w:proofErr w:type="spellEnd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targeted</w:t>
            </w:r>
            <w:proofErr w:type="spellEnd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</w:t>
            </w:r>
            <w:proofErr w:type="spellStart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sensitization</w:t>
            </w:r>
            <w:proofErr w:type="spellEnd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routine screening at ANC, </w:t>
            </w:r>
            <w:proofErr w:type="spellStart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early</w:t>
            </w:r>
            <w:proofErr w:type="spellEnd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vaccination and </w:t>
            </w:r>
            <w:proofErr w:type="spellStart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youth</w:t>
            </w:r>
            <w:proofErr w:type="spellEnd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focused</w:t>
            </w:r>
            <w:proofErr w:type="spellEnd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HBV </w:t>
            </w:r>
            <w:proofErr w:type="spellStart"/>
            <w:r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B1247A"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revention</w:t>
            </w:r>
            <w:proofErr w:type="spellEnd"/>
            <w:r w:rsidR="00B1247A"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247A" w:rsidRPr="0000571F">
              <w:rPr>
                <w:rFonts w:ascii="Arial" w:hAnsi="Arial" w:cs="Arial"/>
                <w:b/>
                <w:bCs/>
                <w:sz w:val="20"/>
                <w:szCs w:val="20"/>
              </w:rPr>
              <w:t>strategy</w:t>
            </w:r>
            <w:proofErr w:type="spellEnd"/>
            <w:r w:rsidR="00B1247A" w:rsidRPr="000057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the all part of world</w:t>
            </w:r>
            <w:r w:rsidRPr="0000571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.</w:t>
            </w:r>
          </w:p>
          <w:p w14:paraId="0A3BAB2B" w14:textId="77777777" w:rsidR="006F259C" w:rsidRPr="0000571F" w:rsidRDefault="006F259C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E225230" w14:textId="77777777" w:rsidR="006F259C" w:rsidRPr="0000571F" w:rsidRDefault="006F259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5B7B7F0" w14:textId="77777777" w:rsidR="006F259C" w:rsidRPr="0000571F" w:rsidRDefault="006F259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4187919" w14:textId="77777777" w:rsidR="006F259C" w:rsidRPr="0000571F" w:rsidRDefault="006F259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3B8866A" w14:textId="77777777" w:rsidR="00F1171E" w:rsidRPr="0000571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09408A" w14:textId="77777777" w:rsidR="00F1171E" w:rsidRPr="0000571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FDB22A" w14:textId="77777777" w:rsidR="00F1171E" w:rsidRPr="0000571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A8F2C3" w14:textId="77777777" w:rsidR="00F1171E" w:rsidRPr="0000571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760632" w14:textId="77777777" w:rsidR="00F1171E" w:rsidRPr="0000571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D88075" w14:textId="77777777" w:rsidR="00F1171E" w:rsidRPr="0000571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C4EF9B" w14:textId="77777777" w:rsidR="00F1171E" w:rsidRPr="0000571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28E4C0" w14:textId="77777777" w:rsidR="00F1171E" w:rsidRPr="0000571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DC729D" w14:textId="77777777" w:rsidR="00F1171E" w:rsidRPr="0000571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25DB35" w14:textId="77777777" w:rsidR="00F1171E" w:rsidRPr="0000571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5768EE" w14:textId="77777777" w:rsidR="00F1171E" w:rsidRPr="0000571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6142C8" w14:textId="77777777" w:rsidR="00F1171E" w:rsidRPr="0000571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4BE811" w14:textId="77777777" w:rsidR="00F1171E" w:rsidRPr="0000571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0571F" w14:paraId="0515068A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2C64A" w14:textId="77777777" w:rsidR="00F1171E" w:rsidRPr="0000571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0571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14:paraId="774DF74C" w14:textId="77777777" w:rsidR="00F1171E" w:rsidRPr="0000571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0571F" w14:paraId="27B3E329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8D37" w14:textId="77777777" w:rsidR="00F1171E" w:rsidRPr="0000571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297B" w14:textId="77777777" w:rsidR="00F1171E" w:rsidRPr="0000571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571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56CA3DDB" w14:textId="77777777" w:rsidR="00F1171E" w:rsidRPr="0000571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0571F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00571F">
              <w:rPr>
                <w:rFonts w:ascii="Arial" w:hAnsi="Arial" w:cs="Arial"/>
                <w:lang w:val="en-GB"/>
              </w:rPr>
              <w:t>comment</w:t>
            </w:r>
            <w:r w:rsidRPr="0000571F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00571F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B1247A" w:rsidRPr="0000571F" w14:paraId="0ACD8519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E6540" w14:textId="77777777" w:rsidR="00B1247A" w:rsidRPr="0000571F" w:rsidRDefault="00B1247A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7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81F1B6C" w14:textId="77777777" w:rsidR="00B1247A" w:rsidRPr="0000571F" w:rsidRDefault="00B1247A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BC989" w14:textId="77777777" w:rsidR="00B1247A" w:rsidRPr="0000571F" w:rsidRDefault="00B1247A" w:rsidP="008627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05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4E1F7BAA" w14:textId="77777777" w:rsidR="00B1247A" w:rsidRPr="0000571F" w:rsidRDefault="00B1247A" w:rsidP="008627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8D7FC01" w14:textId="77777777" w:rsidR="00B1247A" w:rsidRPr="0000571F" w:rsidRDefault="00B1247A" w:rsidP="008627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00EB84A4" w14:textId="77777777" w:rsidR="00B1247A" w:rsidRPr="0000571F" w:rsidRDefault="00B1247A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4C259F" w14:textId="77777777" w:rsidR="00B1247A" w:rsidRPr="0000571F" w:rsidRDefault="00B1247A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4C3EC0" w14:textId="77777777" w:rsidR="00B1247A" w:rsidRPr="0000571F" w:rsidRDefault="00B1247A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0FFF9A" w14:textId="77777777" w:rsidR="00B1247A" w:rsidRPr="0000571F" w:rsidRDefault="00B1247A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98440D1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AB3608D" w14:textId="77777777" w:rsidR="0000571F" w:rsidRPr="00334E97" w:rsidRDefault="0000571F" w:rsidP="0000571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34E97">
        <w:rPr>
          <w:rFonts w:ascii="Arial" w:hAnsi="Arial" w:cs="Arial"/>
          <w:b/>
          <w:u w:val="single"/>
        </w:rPr>
        <w:t>Reviewer details:</w:t>
      </w:r>
    </w:p>
    <w:p w14:paraId="2E8BECE5" w14:textId="77777777" w:rsidR="0000571F" w:rsidRPr="00334E97" w:rsidRDefault="0000571F" w:rsidP="0000571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34E97">
        <w:rPr>
          <w:rFonts w:ascii="Arial" w:hAnsi="Arial" w:cs="Arial"/>
          <w:b/>
          <w:color w:val="000000"/>
        </w:rPr>
        <w:t>Bhupendra Kumar Mandawat, India</w:t>
      </w:r>
    </w:p>
    <w:p w14:paraId="7A348832" w14:textId="77777777" w:rsidR="0000571F" w:rsidRPr="0000571F" w:rsidRDefault="0000571F">
      <w:pPr>
        <w:rPr>
          <w:rFonts w:ascii="Arial" w:hAnsi="Arial" w:cs="Arial"/>
          <w:b/>
          <w:sz w:val="20"/>
          <w:szCs w:val="20"/>
        </w:rPr>
      </w:pPr>
    </w:p>
    <w:sectPr w:rsidR="0000571F" w:rsidRPr="0000571F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EA6A" w14:textId="77777777" w:rsidR="00705B89" w:rsidRPr="0000007A" w:rsidRDefault="00705B89" w:rsidP="0099583E">
      <w:r>
        <w:separator/>
      </w:r>
    </w:p>
  </w:endnote>
  <w:endnote w:type="continuationSeparator" w:id="0">
    <w:p w14:paraId="0C604F1D" w14:textId="77777777" w:rsidR="00705B89" w:rsidRPr="0000007A" w:rsidRDefault="00705B8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6CD2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3BF44" w14:textId="77777777" w:rsidR="00705B89" w:rsidRPr="0000007A" w:rsidRDefault="00705B89" w:rsidP="0099583E">
      <w:r>
        <w:separator/>
      </w:r>
    </w:p>
  </w:footnote>
  <w:footnote w:type="continuationSeparator" w:id="0">
    <w:p w14:paraId="43049E94" w14:textId="77777777" w:rsidR="00705B89" w:rsidRPr="0000007A" w:rsidRDefault="00705B8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050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1A9BF6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81F6857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3862569">
    <w:abstractNumId w:val="3"/>
  </w:num>
  <w:num w:numId="2" w16cid:durableId="1175997606">
    <w:abstractNumId w:val="6"/>
  </w:num>
  <w:num w:numId="3" w16cid:durableId="1856070767">
    <w:abstractNumId w:val="5"/>
  </w:num>
  <w:num w:numId="4" w16cid:durableId="1767384568">
    <w:abstractNumId w:val="7"/>
  </w:num>
  <w:num w:numId="5" w16cid:durableId="1090857534">
    <w:abstractNumId w:val="4"/>
  </w:num>
  <w:num w:numId="6" w16cid:durableId="407386486">
    <w:abstractNumId w:val="0"/>
  </w:num>
  <w:num w:numId="7" w16cid:durableId="1499691058">
    <w:abstractNumId w:val="1"/>
  </w:num>
  <w:num w:numId="8" w16cid:durableId="53354214">
    <w:abstractNumId w:val="9"/>
  </w:num>
  <w:num w:numId="9" w16cid:durableId="93088867">
    <w:abstractNumId w:val="8"/>
  </w:num>
  <w:num w:numId="10" w16cid:durableId="106930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571F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4AF2"/>
    <w:rsid w:val="00074F46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46DA"/>
    <w:rsid w:val="00374F93"/>
    <w:rsid w:val="00375316"/>
    <w:rsid w:val="003763DE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7E9D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B7C95"/>
    <w:rsid w:val="004C0178"/>
    <w:rsid w:val="004C3DF1"/>
    <w:rsid w:val="004D2254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1F45"/>
    <w:rsid w:val="006A5E0B"/>
    <w:rsid w:val="006A7405"/>
    <w:rsid w:val="006C3797"/>
    <w:rsid w:val="006D467C"/>
    <w:rsid w:val="006E01EE"/>
    <w:rsid w:val="006E6014"/>
    <w:rsid w:val="006E7D6E"/>
    <w:rsid w:val="006F259C"/>
    <w:rsid w:val="00700A1D"/>
    <w:rsid w:val="00700EF2"/>
    <w:rsid w:val="00701186"/>
    <w:rsid w:val="00705B89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2F32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7C19"/>
    <w:rsid w:val="00A12C83"/>
    <w:rsid w:val="00A15F2F"/>
    <w:rsid w:val="00A17184"/>
    <w:rsid w:val="00A2522B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4500"/>
    <w:rsid w:val="00AB638A"/>
    <w:rsid w:val="00AB65BF"/>
    <w:rsid w:val="00AB6E43"/>
    <w:rsid w:val="00AC1349"/>
    <w:rsid w:val="00AD6C51"/>
    <w:rsid w:val="00AE0E9B"/>
    <w:rsid w:val="00AE54CD"/>
    <w:rsid w:val="00AF2608"/>
    <w:rsid w:val="00AF3016"/>
    <w:rsid w:val="00B03A45"/>
    <w:rsid w:val="00B1247A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BF760D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2E3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6927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A696581"/>
  <w15:docId w15:val="{EEFC7CAD-53E0-46BA-B758-2A9E4D40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6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F26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1F4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0571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tore.bookpi.org/product/medical-science-recent-advances-and-applications-vol-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FFB5-BD92-49DF-B79D-9E97D4C4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2025-09-22T11:49:00Z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