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D760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D760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D760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D760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D76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A82909D" w:rsidR="0000007A" w:rsidRPr="00BD7602" w:rsidRDefault="00FC339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BD760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D76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E69F5FE" w:rsidR="0000007A" w:rsidRPr="00BD760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84D10"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6603.10</w:t>
            </w:r>
          </w:p>
        </w:tc>
      </w:tr>
      <w:tr w:rsidR="0000007A" w:rsidRPr="00BD760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D76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57F9FD0" w:rsidR="0000007A" w:rsidRPr="00BD7602" w:rsidRDefault="00A255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D7602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Vandalism: Reclaiming Graffiti as Educational Praxis and Civic Dialogue in Gweru Urban</w:t>
            </w:r>
          </w:p>
        </w:tc>
      </w:tr>
      <w:tr w:rsidR="00CF0BBB" w:rsidRPr="00BD760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D760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971CD4" w:rsidR="00CF0BBB" w:rsidRPr="00BD7602" w:rsidRDefault="00B84D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D760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D760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BD760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D760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60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D760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D760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60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D760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D760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7602">
              <w:rPr>
                <w:rFonts w:ascii="Arial" w:hAnsi="Arial" w:cs="Arial"/>
                <w:lang w:val="en-GB"/>
              </w:rPr>
              <w:t>Author’s Feedback</w:t>
            </w:r>
            <w:r w:rsidRPr="00BD76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D760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D760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D76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D760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B86A1F" w14:textId="77777777" w:rsidR="00BB0A61" w:rsidRPr="00BD7602" w:rsidRDefault="00BB0A61" w:rsidP="00BB0A61">
            <w:pPr>
              <w:pStyle w:val="BodyText"/>
              <w:spacing w:before="268" w:line="360" w:lineRule="auto"/>
              <w:ind w:right="35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602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foregrounds</w:t>
            </w:r>
            <w:proofErr w:type="spellEnd"/>
            <w:r w:rsidRPr="00BD760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the</w:t>
            </w:r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role</w:t>
            </w:r>
            <w:proofErr w:type="spellEnd"/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of</w:t>
            </w:r>
            <w:r w:rsidRPr="00BD7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Pr="00BD7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in</w:t>
            </w:r>
            <w:r w:rsidRPr="00BD7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shaping</w:t>
            </w:r>
            <w:proofErr w:type="spellEnd"/>
            <w:r w:rsidRPr="00BD760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public</w:t>
            </w:r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consciousness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.</w:t>
            </w:r>
            <w:r w:rsidRPr="00BD7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In</w:t>
            </w:r>
            <w:r w:rsidRPr="00BD7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doing</w:t>
            </w:r>
            <w:proofErr w:type="spellEnd"/>
            <w:r w:rsidRPr="00BD760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,</w:t>
            </w:r>
            <w:r w:rsidRPr="00BD7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BD760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challenges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reductive</w:t>
            </w:r>
            <w:proofErr w:type="spellEnd"/>
            <w:r w:rsidRPr="00BD7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views</w:t>
            </w:r>
            <w:proofErr w:type="spellEnd"/>
            <w:r w:rsidRPr="00BD760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of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graffiti</w:t>
            </w:r>
            <w:r w:rsidRPr="00BD7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as</w:t>
            </w:r>
            <w:r w:rsidRPr="00BD7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merely</w:t>
            </w:r>
            <w:proofErr w:type="spellEnd"/>
            <w:r w:rsidRPr="00BD7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destructive,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instead</w:t>
            </w:r>
            <w:proofErr w:type="spellEnd"/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proposing</w:t>
            </w:r>
            <w:proofErr w:type="spellEnd"/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BD7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spellEnd"/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discourse</w:t>
            </w:r>
            <w:proofErr w:type="spellEnd"/>
            <w:r w:rsidRPr="00BD7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as</w:t>
            </w:r>
            <w:r w:rsidRPr="00BD7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a</w:t>
            </w:r>
            <w:r w:rsidRPr="00BD7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tool</w:t>
            </w:r>
            <w:proofErr w:type="spellEnd"/>
            <w:r w:rsidRPr="00BD7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for</w:t>
            </w:r>
            <w:r w:rsidRPr="00BD760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fostering</w:t>
            </w:r>
            <w:proofErr w:type="spellEnd"/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BD7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,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creativity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,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and</w:t>
            </w:r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civic</w:t>
            </w:r>
            <w:proofErr w:type="spellEnd"/>
            <w:r w:rsidRPr="00BD7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responsibility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.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Ultimately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contributes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broader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debates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pedagogical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value of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informal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literacies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and the transformative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potential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of subversive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cultures in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Zimbabwean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and society.</w:t>
            </w:r>
          </w:p>
          <w:p w14:paraId="7DBC9196" w14:textId="77777777" w:rsidR="00F1171E" w:rsidRPr="00BD760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760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D76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D76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9171146" w:rsidR="00F1171E" w:rsidRPr="00BD7602" w:rsidRDefault="00BB0A6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760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D760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D760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1280C7E" w:rsidR="00F1171E" w:rsidRPr="00BD7602" w:rsidRDefault="00BB0A6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760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D760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C30C15A" w:rsidR="00F1171E" w:rsidRPr="00BD7602" w:rsidRDefault="00BB0A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760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D76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D76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E646981" w:rsidR="00F1171E" w:rsidRPr="00BD7602" w:rsidRDefault="00BB0A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760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D760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D760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528F18A" w:rsidR="00F1171E" w:rsidRPr="00BD7602" w:rsidRDefault="00BB0A6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D760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D760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D760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D760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3284E6B" w14:textId="7C2AF9A2" w:rsidR="00C72FCD" w:rsidRPr="00BD7602" w:rsidRDefault="00C72FCD" w:rsidP="00322BA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BD7602">
              <w:rPr>
                <w:rFonts w:ascii="Arial" w:hAnsi="Arial" w:cs="Arial"/>
                <w:sz w:val="20"/>
                <w:szCs w:val="20"/>
              </w:rPr>
              <w:t>This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322BAE" w:rsidRPr="00BD7602">
              <w:rPr>
                <w:rFonts w:ascii="Arial" w:hAnsi="Arial" w:cs="Arial"/>
                <w:sz w:val="20"/>
                <w:szCs w:val="20"/>
              </w:rPr>
              <w:t>emphasis</w:t>
            </w:r>
            <w:proofErr w:type="spellEnd"/>
            <w:r w:rsidR="00322BAE"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22BAE" w:rsidRPr="00BD7602">
              <w:rPr>
                <w:rFonts w:ascii="Arial" w:hAnsi="Arial" w:cs="Arial"/>
                <w:sz w:val="20"/>
                <w:szCs w:val="20"/>
              </w:rPr>
              <w:t xml:space="preserve">to  </w:t>
            </w:r>
            <w:r w:rsidRPr="00BD7602">
              <w:rPr>
                <w:rFonts w:ascii="Arial" w:hAnsi="Arial" w:cs="Arial"/>
                <w:sz w:val="20"/>
                <w:szCs w:val="20"/>
              </w:rPr>
              <w:t>examine</w:t>
            </w:r>
            <w:proofErr w:type="gramEnd"/>
            <w:r w:rsidRPr="00BD7602">
              <w:rPr>
                <w:rFonts w:ascii="Arial" w:hAnsi="Arial" w:cs="Arial"/>
                <w:sz w:val="20"/>
                <w:szCs w:val="20"/>
              </w:rPr>
              <w:t xml:space="preserve"> how graffiti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semiotic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and civic resource that facilitates critical literacy</w:t>
            </w:r>
            <w:r w:rsidR="00322BAE" w:rsidRPr="00BD7602">
              <w:rPr>
                <w:rFonts w:ascii="Arial" w:hAnsi="Arial" w:cs="Arial"/>
                <w:sz w:val="20"/>
                <w:szCs w:val="20"/>
              </w:rPr>
              <w:t xml:space="preserve"> and public engagement in Gweru and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explore the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pedagogical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potential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graffiti as </w:t>
            </w:r>
            <w:proofErr w:type="gramStart"/>
            <w:r w:rsidRPr="00BD7602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BD7602">
              <w:rPr>
                <w:rFonts w:ascii="Arial" w:hAnsi="Arial" w:cs="Arial"/>
                <w:sz w:val="20"/>
                <w:szCs w:val="20"/>
              </w:rPr>
              <w:t xml:space="preserve"> multimodal communicative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tool</w:t>
            </w:r>
            <w:proofErr w:type="spellEnd"/>
            <w:r w:rsidRPr="00BD7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promote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civic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308661" w14:textId="3FA031AC" w:rsidR="00322BAE" w:rsidRPr="00BD7602" w:rsidRDefault="00322BAE" w:rsidP="00322BAE">
            <w:pPr>
              <w:pStyle w:val="BodyText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The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framework’s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emphasis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2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on social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context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and</w:t>
            </w:r>
            <w:r w:rsidRPr="00BD7602">
              <w:rPr>
                <w:rFonts w:ascii="Arial" w:hAnsi="Arial" w:cs="Arial"/>
                <w:color w:val="1B1C1D"/>
                <w:spacing w:val="-13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the</w:t>
            </w:r>
            <w:r w:rsidRPr="00BD7602">
              <w:rPr>
                <w:rFonts w:ascii="Arial" w:hAnsi="Arial" w:cs="Arial"/>
                <w:color w:val="1B1C1D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multifunctionality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of</w:t>
            </w:r>
            <w:r w:rsidRPr="00BD7602">
              <w:rPr>
                <w:rFonts w:ascii="Arial" w:hAnsi="Arial" w:cs="Arial"/>
                <w:color w:val="1B1C1D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language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makes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it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well-suited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9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for</w:t>
            </w:r>
            <w:r w:rsidRPr="00BD7602">
              <w:rPr>
                <w:rFonts w:ascii="Arial" w:hAnsi="Arial" w:cs="Arial"/>
                <w:color w:val="1B1C1D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understanding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9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how</w:t>
            </w:r>
            <w:r w:rsidRPr="00BD7602">
              <w:rPr>
                <w:rFonts w:ascii="Arial" w:hAnsi="Arial" w:cs="Arial"/>
                <w:color w:val="1B1C1D"/>
                <w:spacing w:val="-13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cultural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identity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,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multilingualism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, and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sociopolitical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experiences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shape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the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creation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and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interpretation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of graffiti.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Therefore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, SFL,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with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its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focus on the social and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functional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aspects of communication,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provides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a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valuable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lens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for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examining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the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evolving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role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of graffiti in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expressing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resistance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,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identity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, and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community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narratives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within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Zimbabwe’s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urban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landscapes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.</w:t>
            </w:r>
          </w:p>
          <w:p w14:paraId="47100F35" w14:textId="4E244237" w:rsidR="00322BAE" w:rsidRPr="00BD7602" w:rsidRDefault="00322BAE" w:rsidP="00322BAE">
            <w:pPr>
              <w:pStyle w:val="BodyText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This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study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adopts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a</w:t>
            </w:r>
            <w:r w:rsidRPr="00BD7602">
              <w:rPr>
                <w:rFonts w:ascii="Arial" w:hAnsi="Arial" w:cs="Arial"/>
                <w:color w:val="1B1C1D"/>
                <w:spacing w:val="-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qualitative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research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methodology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to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investigate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the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role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of</w:t>
            </w:r>
            <w:r w:rsidRPr="00BD7602">
              <w:rPr>
                <w:rFonts w:ascii="Arial" w:hAnsi="Arial" w:cs="Arial"/>
                <w:color w:val="1B1C1D"/>
                <w:spacing w:val="-3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graffiti</w:t>
            </w:r>
            <w:r w:rsidRPr="00BD7602">
              <w:rPr>
                <w:rFonts w:ascii="Arial" w:hAnsi="Arial" w:cs="Arial"/>
                <w:color w:val="1B1C1D"/>
                <w:spacing w:val="-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as a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visual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language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9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of</w:t>
            </w:r>
            <w:r w:rsidRPr="00BD7602">
              <w:rPr>
                <w:rFonts w:ascii="Arial" w:hAnsi="Arial" w:cs="Arial"/>
                <w:color w:val="1B1C1D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resistance</w:t>
            </w:r>
            <w:proofErr w:type="spellEnd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,</w:t>
            </w:r>
            <w:r w:rsidRPr="00BD7602">
              <w:rPr>
                <w:rFonts w:ascii="Arial" w:hAnsi="Arial" w:cs="Arial"/>
                <w:color w:val="1B1C1D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civic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4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engagement,</w:t>
            </w:r>
            <w:r w:rsidRPr="00BD7602">
              <w:rPr>
                <w:rFonts w:ascii="Arial" w:hAnsi="Arial" w:cs="Arial"/>
                <w:color w:val="1B1C1D"/>
                <w:spacing w:val="-6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and</w:t>
            </w:r>
            <w:r w:rsidRPr="00BD7602">
              <w:rPr>
                <w:rFonts w:ascii="Arial" w:hAnsi="Arial" w:cs="Arial"/>
                <w:color w:val="1B1C1D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educational</w:t>
            </w:r>
            <w:proofErr w:type="spellEnd"/>
            <w:r w:rsidRPr="00BD7602">
              <w:rPr>
                <w:rFonts w:ascii="Arial" w:hAnsi="Arial" w:cs="Arial"/>
                <w:color w:val="1B1C1D"/>
                <w:spacing w:val="-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praxis</w:t>
            </w:r>
            <w:r w:rsidRPr="00BD7602">
              <w:rPr>
                <w:rFonts w:ascii="Arial" w:hAnsi="Arial" w:cs="Arial"/>
                <w:color w:val="1B1C1D"/>
                <w:spacing w:val="-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in</w:t>
            </w:r>
            <w:r w:rsidRPr="00BD7602">
              <w:rPr>
                <w:rFonts w:ascii="Arial" w:hAnsi="Arial" w:cs="Arial"/>
                <w:color w:val="1B1C1D"/>
                <w:spacing w:val="-8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Gweru,</w:t>
            </w:r>
            <w:r w:rsidRPr="00BD7602">
              <w:rPr>
                <w:rFonts w:ascii="Arial" w:hAnsi="Arial" w:cs="Arial"/>
                <w:color w:val="1B1C1D"/>
                <w:spacing w:val="-6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color w:val="1B1C1D"/>
                <w:sz w:val="20"/>
                <w:szCs w:val="20"/>
              </w:rPr>
              <w:t>Zimbabwe.</w:t>
            </w:r>
          </w:p>
          <w:p w14:paraId="30926D39" w14:textId="7C74EDA8" w:rsidR="00322BAE" w:rsidRPr="00BD7602" w:rsidRDefault="00322BAE" w:rsidP="00322BA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BD7602">
              <w:rPr>
                <w:rFonts w:ascii="Arial" w:hAnsi="Arial" w:cs="Arial"/>
                <w:sz w:val="20"/>
                <w:szCs w:val="20"/>
              </w:rPr>
              <w:t>The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of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graffiti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in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Gweru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urban</w:t>
            </w:r>
            <w:proofErr w:type="spellEnd"/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reveals</w:t>
            </w:r>
            <w:proofErr w:type="spellEnd"/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a</w:t>
            </w:r>
            <w:r w:rsidRPr="00BD760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,</w:t>
            </w:r>
            <w:r w:rsidRPr="00BD760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layered</w:t>
            </w:r>
            <w:proofErr w:type="spellEnd"/>
            <w:r w:rsidRPr="00BD7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semiotic</w:t>
            </w:r>
            <w:proofErr w:type="spellEnd"/>
            <w:r w:rsidRPr="00BD760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landscape</w:t>
            </w:r>
            <w:proofErr w:type="spellEnd"/>
            <w:r w:rsidRPr="00BD7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BD7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encodes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dissent, social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commentary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civic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engagement, and</w:t>
            </w:r>
            <w:r w:rsidRPr="00BD7602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identity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negotiation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DFD0E8" w14:textId="230A6E0C" w:rsidR="00F1171E" w:rsidRPr="00BD7602" w:rsidRDefault="00322BAE" w:rsidP="00322BA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sz w:val="20"/>
                <w:szCs w:val="20"/>
              </w:rPr>
              <w:t xml:space="preserve">This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has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demonstrated</w:t>
            </w:r>
            <w:proofErr w:type="spellEnd"/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graffiti in Gweru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urban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merely</w:t>
            </w:r>
            <w:proofErr w:type="spellEnd"/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an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vandalism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but a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mode</w:t>
            </w:r>
            <w:r w:rsidRPr="00BD760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of</w:t>
            </w:r>
            <w:r w:rsidRPr="00BD7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civic</w:t>
            </w:r>
            <w:proofErr w:type="spellEnd"/>
            <w:r w:rsidRPr="00BD7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expression,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BD76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protest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,</w:t>
            </w:r>
            <w:r w:rsidRPr="00BD760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>and</w:t>
            </w:r>
            <w:r w:rsidRPr="00BD76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grassroots</w:t>
            </w:r>
            <w:proofErr w:type="spellEnd"/>
            <w:r w:rsidRPr="00BD760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pedagogy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.</w:t>
            </w:r>
            <w:r w:rsidRPr="00BD7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BD7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7602">
              <w:rPr>
                <w:rFonts w:ascii="Arial" w:hAnsi="Arial" w:cs="Arial"/>
                <w:sz w:val="20"/>
                <w:szCs w:val="20"/>
              </w:rPr>
              <w:t xml:space="preserve">inscriptions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span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dissent, social critique, and moral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commentary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, graffiti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artists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reclaim public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space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gramStart"/>
            <w:r w:rsidRPr="00BD7602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BD7602">
              <w:rPr>
                <w:rFonts w:ascii="Arial" w:hAnsi="Arial" w:cs="Arial"/>
                <w:sz w:val="20"/>
                <w:szCs w:val="20"/>
              </w:rPr>
              <w:t xml:space="preserve"> site for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democratic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 xml:space="preserve"> dialogue and cultural </w:t>
            </w:r>
            <w:proofErr w:type="spellStart"/>
            <w:r w:rsidRPr="00BD7602">
              <w:rPr>
                <w:rFonts w:ascii="Arial" w:hAnsi="Arial" w:cs="Arial"/>
                <w:sz w:val="20"/>
                <w:szCs w:val="20"/>
              </w:rPr>
              <w:t>reflection</w:t>
            </w:r>
            <w:proofErr w:type="spellEnd"/>
            <w:r w:rsidRPr="00BD76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65E098E" w14:textId="77777777" w:rsidR="00F1171E" w:rsidRPr="00BD76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D76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D760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D760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760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D7602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60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D76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7602">
              <w:rPr>
                <w:rFonts w:ascii="Arial" w:hAnsi="Arial" w:cs="Arial"/>
                <w:lang w:val="en-GB"/>
              </w:rPr>
              <w:t>Author’s comment</w:t>
            </w:r>
            <w:r w:rsidRPr="00BD76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D760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D7602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760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760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760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E8661D1" w:rsidR="00F1171E" w:rsidRPr="00BD7602" w:rsidRDefault="00BB0A61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602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BD76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D76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D76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D76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0216E3D" w14:textId="77777777" w:rsidR="00BD7602" w:rsidRPr="00375422" w:rsidRDefault="00BD7602" w:rsidP="00BD76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5422">
        <w:rPr>
          <w:rFonts w:ascii="Arial" w:hAnsi="Arial" w:cs="Arial"/>
          <w:b/>
          <w:u w:val="single"/>
        </w:rPr>
        <w:t>Reviewer details:</w:t>
      </w:r>
    </w:p>
    <w:p w14:paraId="3D8EEE9B" w14:textId="77777777" w:rsidR="00BD7602" w:rsidRPr="00375422" w:rsidRDefault="00BD7602" w:rsidP="00BD760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75422">
        <w:rPr>
          <w:rFonts w:ascii="Arial" w:hAnsi="Arial" w:cs="Arial"/>
          <w:b/>
          <w:color w:val="000000"/>
        </w:rPr>
        <w:t>Deepti Jain, Rani Durgawati University, India</w:t>
      </w:r>
    </w:p>
    <w:p w14:paraId="32BEFD59" w14:textId="77777777" w:rsidR="00BD7602" w:rsidRPr="00BD7602" w:rsidRDefault="00BD7602">
      <w:pPr>
        <w:rPr>
          <w:rFonts w:ascii="Arial" w:hAnsi="Arial" w:cs="Arial"/>
          <w:b/>
          <w:sz w:val="20"/>
          <w:szCs w:val="20"/>
        </w:rPr>
      </w:pPr>
    </w:p>
    <w:sectPr w:rsidR="00BD7602" w:rsidRPr="00BD7602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D8AF" w14:textId="77777777" w:rsidR="00127E9F" w:rsidRPr="0000007A" w:rsidRDefault="00127E9F" w:rsidP="0099583E">
      <w:r>
        <w:separator/>
      </w:r>
    </w:p>
  </w:endnote>
  <w:endnote w:type="continuationSeparator" w:id="0">
    <w:p w14:paraId="293F8304" w14:textId="77777777" w:rsidR="00127E9F" w:rsidRPr="0000007A" w:rsidRDefault="00127E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881C" w14:textId="77777777" w:rsidR="00127E9F" w:rsidRPr="0000007A" w:rsidRDefault="00127E9F" w:rsidP="0099583E">
      <w:r>
        <w:separator/>
      </w:r>
    </w:p>
  </w:footnote>
  <w:footnote w:type="continuationSeparator" w:id="0">
    <w:p w14:paraId="77477139" w14:textId="77777777" w:rsidR="00127E9F" w:rsidRPr="0000007A" w:rsidRDefault="00127E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702D"/>
    <w:multiLevelType w:val="hybridMultilevel"/>
    <w:tmpl w:val="619407D8"/>
    <w:lvl w:ilvl="0" w:tplc="57EC5542">
      <w:numFmt w:val="bullet"/>
      <w:lvlText w:val="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215B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4D44A9D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BDCEC9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22FA440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5018293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8F0C4B2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3FD67D6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598A82F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6450601">
    <w:abstractNumId w:val="3"/>
  </w:num>
  <w:num w:numId="2" w16cid:durableId="1052584773">
    <w:abstractNumId w:val="7"/>
  </w:num>
  <w:num w:numId="3" w16cid:durableId="1071004672">
    <w:abstractNumId w:val="6"/>
  </w:num>
  <w:num w:numId="4" w16cid:durableId="1521429705">
    <w:abstractNumId w:val="8"/>
  </w:num>
  <w:num w:numId="5" w16cid:durableId="334042429">
    <w:abstractNumId w:val="5"/>
  </w:num>
  <w:num w:numId="6" w16cid:durableId="900137603">
    <w:abstractNumId w:val="0"/>
  </w:num>
  <w:num w:numId="7" w16cid:durableId="1036657557">
    <w:abstractNumId w:val="1"/>
  </w:num>
  <w:num w:numId="8" w16cid:durableId="1185632281">
    <w:abstractNumId w:val="10"/>
  </w:num>
  <w:num w:numId="9" w16cid:durableId="1811284386">
    <w:abstractNumId w:val="9"/>
  </w:num>
  <w:num w:numId="10" w16cid:durableId="526799997">
    <w:abstractNumId w:val="2"/>
  </w:num>
  <w:num w:numId="11" w16cid:durableId="1283538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7E9F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778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54B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1BA"/>
    <w:rsid w:val="003204B8"/>
    <w:rsid w:val="00322BAE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36E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DF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6F60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54E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590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D10"/>
    <w:rsid w:val="00BA1AB3"/>
    <w:rsid w:val="00BA55B7"/>
    <w:rsid w:val="00BA6421"/>
    <w:rsid w:val="00BB0A61"/>
    <w:rsid w:val="00BB21AB"/>
    <w:rsid w:val="00BB4FEC"/>
    <w:rsid w:val="00BC402F"/>
    <w:rsid w:val="00BD0DF5"/>
    <w:rsid w:val="00BD6447"/>
    <w:rsid w:val="00BD7527"/>
    <w:rsid w:val="00BD7602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234"/>
    <w:rsid w:val="00C435C6"/>
    <w:rsid w:val="00C635B6"/>
    <w:rsid w:val="00C70DFC"/>
    <w:rsid w:val="00C72FCD"/>
    <w:rsid w:val="00C82466"/>
    <w:rsid w:val="00C84097"/>
    <w:rsid w:val="00CA3F1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1D5F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339D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76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2025-10-24T13:11:00Z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