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9631E6" w:rsidRPr="00CE0F10" w14:paraId="20279DC4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7F8EB0F5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9631E6" w:rsidRPr="00CE0F10" w14:paraId="0CFAD7FB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2ADC3E4C" w14:textId="77777777" w:rsidR="009631E6" w:rsidRPr="00CE0F10" w:rsidRDefault="007B530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F10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EB822" w14:textId="77777777" w:rsidR="009631E6" w:rsidRPr="00CE0F10" w:rsidRDefault="007B530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Walls That Teach: Graffiti, Education, and the Pedagogy of Resistance</w:t>
            </w:r>
          </w:p>
        </w:tc>
      </w:tr>
      <w:tr w:rsidR="009631E6" w:rsidRPr="00CE0F10" w14:paraId="56461BDD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0E3C73AE" w14:textId="77777777" w:rsidR="009631E6" w:rsidRPr="00CE0F10" w:rsidRDefault="007B530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F1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E963B" w14:textId="77777777" w:rsidR="009631E6" w:rsidRPr="00CE0F10" w:rsidRDefault="007B53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Ms_BPR_6603.1</w:t>
            </w:r>
          </w:p>
        </w:tc>
      </w:tr>
      <w:tr w:rsidR="009631E6" w:rsidRPr="00CE0F10" w14:paraId="42F7B373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5AA7E398" w14:textId="77777777" w:rsidR="009631E6" w:rsidRPr="00CE0F10" w:rsidRDefault="007B530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F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3726" w14:textId="77777777" w:rsidR="009631E6" w:rsidRPr="00CE0F10" w:rsidRDefault="007B53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E0F10">
              <w:rPr>
                <w:rFonts w:ascii="Arial" w:hAnsi="Arial" w:cs="Arial"/>
                <w:b/>
                <w:sz w:val="20"/>
                <w:szCs w:val="20"/>
                <w:lang w:val="en-GB"/>
              </w:rPr>
              <w:t>Reading the Wall: Graffiti as Critical Literacy</w:t>
            </w:r>
          </w:p>
        </w:tc>
      </w:tr>
      <w:tr w:rsidR="009631E6" w:rsidRPr="00CE0F10" w14:paraId="5EBC87F7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3AC2C5A" w14:textId="77777777" w:rsidR="009631E6" w:rsidRPr="00CE0F10" w:rsidRDefault="007B530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F1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E4FE9" w14:textId="77777777" w:rsidR="009631E6" w:rsidRPr="00CE0F10" w:rsidRDefault="007B53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F1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1B90559" w14:textId="77777777" w:rsidR="009631E6" w:rsidRPr="00CE0F10" w:rsidRDefault="009631E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43C785" w14:textId="77777777" w:rsidR="009631E6" w:rsidRPr="00CE0F10" w:rsidRDefault="009631E6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F4A3B51" w14:textId="77777777" w:rsidR="009631E6" w:rsidRPr="00CE0F10" w:rsidRDefault="009631E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9631E6" w:rsidRPr="00CE0F10" w14:paraId="419D321B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DD271F5" w14:textId="77777777" w:rsidR="009631E6" w:rsidRPr="00CE0F10" w:rsidRDefault="007B530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E0F1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E0F1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D6AB48C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631E6" w:rsidRPr="00CE0F10" w14:paraId="1C1ED402" w14:textId="77777777">
        <w:tc>
          <w:tcPr>
            <w:tcW w:w="1265" w:type="pct"/>
            <w:noWrap/>
          </w:tcPr>
          <w:p w14:paraId="46980814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17AD20A" w14:textId="77777777" w:rsidR="009631E6" w:rsidRPr="00CE0F10" w:rsidRDefault="007B530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E0F10">
              <w:rPr>
                <w:rFonts w:ascii="Arial" w:hAnsi="Arial" w:cs="Arial"/>
                <w:lang w:val="en-GB"/>
              </w:rPr>
              <w:t>Reviewer’s comment</w:t>
            </w:r>
          </w:p>
          <w:p w14:paraId="6FD89D40" w14:textId="77777777" w:rsidR="009631E6" w:rsidRPr="00CE0F10" w:rsidRDefault="007B53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415955C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B0FE707" w14:textId="77777777" w:rsidR="009631E6" w:rsidRPr="00CE0F10" w:rsidRDefault="007B53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E0F10">
              <w:rPr>
                <w:rFonts w:ascii="Arial" w:hAnsi="Arial" w:cs="Arial"/>
                <w:lang w:val="en-GB"/>
              </w:rPr>
              <w:t>Author’s Feedback</w:t>
            </w:r>
            <w:r w:rsidRPr="00CE0F1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E0F1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9631E6" w:rsidRPr="00CE0F10" w14:paraId="203EEA75" w14:textId="77777777">
        <w:trPr>
          <w:trHeight w:val="1264"/>
        </w:trPr>
        <w:tc>
          <w:tcPr>
            <w:tcW w:w="1265" w:type="pct"/>
            <w:noWrap/>
          </w:tcPr>
          <w:p w14:paraId="65B809BF" w14:textId="77777777" w:rsidR="009631E6" w:rsidRPr="00CE0F10" w:rsidRDefault="007B53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</w:t>
            </w:r>
            <w:r w:rsidRPr="00CE0F1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605AC6FE" w14:textId="77777777" w:rsidR="009631E6" w:rsidRPr="00CE0F10" w:rsidRDefault="009631E6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590D99D" w14:textId="77777777" w:rsidR="009631E6" w:rsidRPr="00CE0F10" w:rsidRDefault="007B530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manuscript contributes to the scientific community by enhancing the </w:t>
            </w:r>
            <w:proofErr w:type="spellStart"/>
            <w:r w:rsidRPr="00CE0F10">
              <w:rPr>
                <w:rFonts w:ascii="Arial" w:hAnsi="Arial" w:cs="Arial"/>
                <w:b/>
                <w:bCs/>
                <w:sz w:val="20"/>
                <w:szCs w:val="20"/>
              </w:rPr>
              <w:t>undrstanding</w:t>
            </w:r>
            <w:proofErr w:type="spellEnd"/>
            <w:r w:rsidRPr="00CE0F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visual and spatial expressions such as graffiti.</w:t>
            </w:r>
          </w:p>
        </w:tc>
        <w:tc>
          <w:tcPr>
            <w:tcW w:w="1523" w:type="pct"/>
          </w:tcPr>
          <w:p w14:paraId="70F91F9E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631E6" w:rsidRPr="00CE0F10" w14:paraId="09385D9B" w14:textId="77777777">
        <w:trPr>
          <w:trHeight w:val="1262"/>
        </w:trPr>
        <w:tc>
          <w:tcPr>
            <w:tcW w:w="1265" w:type="pct"/>
            <w:noWrap/>
          </w:tcPr>
          <w:p w14:paraId="28B5604C" w14:textId="77777777" w:rsidR="009631E6" w:rsidRPr="00CE0F10" w:rsidRDefault="007B53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13C1CA0" w14:textId="77777777" w:rsidR="009631E6" w:rsidRPr="00CE0F10" w:rsidRDefault="007B53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A22F7E0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A8C065E" w14:textId="77777777" w:rsidR="009631E6" w:rsidRPr="00CE0F10" w:rsidRDefault="007B530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</w:rPr>
              <w:t>The title is clear, precise and reflect to the content. No changes are necessary.</w:t>
            </w:r>
          </w:p>
        </w:tc>
        <w:tc>
          <w:tcPr>
            <w:tcW w:w="1523" w:type="pct"/>
          </w:tcPr>
          <w:p w14:paraId="68DD349D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631E6" w:rsidRPr="00CE0F10" w14:paraId="3D1A7795" w14:textId="77777777">
        <w:trPr>
          <w:trHeight w:val="1262"/>
        </w:trPr>
        <w:tc>
          <w:tcPr>
            <w:tcW w:w="1265" w:type="pct"/>
            <w:noWrap/>
          </w:tcPr>
          <w:p w14:paraId="526BAC5E" w14:textId="77777777" w:rsidR="009631E6" w:rsidRPr="00CE0F10" w:rsidRDefault="007B530A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E0F1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7C080AC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F14F6E2" w14:textId="77777777" w:rsidR="009631E6" w:rsidRPr="00CE0F10" w:rsidRDefault="007B53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</w:rPr>
              <w:t>Could be shortened slightly.</w:t>
            </w:r>
          </w:p>
        </w:tc>
        <w:tc>
          <w:tcPr>
            <w:tcW w:w="1523" w:type="pct"/>
          </w:tcPr>
          <w:p w14:paraId="62504957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631E6" w:rsidRPr="00CE0F10" w14:paraId="55136274" w14:textId="77777777">
        <w:trPr>
          <w:trHeight w:val="859"/>
        </w:trPr>
        <w:tc>
          <w:tcPr>
            <w:tcW w:w="1265" w:type="pct"/>
            <w:noWrap/>
          </w:tcPr>
          <w:p w14:paraId="3B6A54F6" w14:textId="77777777" w:rsidR="009631E6" w:rsidRPr="00CE0F10" w:rsidRDefault="007B53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94A464B" w14:textId="77777777" w:rsidR="009631E6" w:rsidRPr="00CE0F10" w:rsidRDefault="007B530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</w:rPr>
              <w:t>Yes.</w:t>
            </w:r>
          </w:p>
        </w:tc>
        <w:tc>
          <w:tcPr>
            <w:tcW w:w="1523" w:type="pct"/>
          </w:tcPr>
          <w:p w14:paraId="31779EC9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631E6" w:rsidRPr="00CE0F10" w14:paraId="42A8E230" w14:textId="77777777">
        <w:trPr>
          <w:trHeight w:val="703"/>
        </w:trPr>
        <w:tc>
          <w:tcPr>
            <w:tcW w:w="1265" w:type="pct"/>
            <w:noWrap/>
          </w:tcPr>
          <w:p w14:paraId="63B4E962" w14:textId="77777777" w:rsidR="009631E6" w:rsidRPr="00CE0F10" w:rsidRDefault="007B53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E6A4E5D" w14:textId="77777777" w:rsidR="009631E6" w:rsidRPr="00CE0F10" w:rsidRDefault="007B53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F4CFFA1" w14:textId="77777777" w:rsidR="009631E6" w:rsidRPr="00CE0F10" w:rsidRDefault="007B530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F10">
              <w:rPr>
                <w:rFonts w:ascii="Arial" w:hAnsi="Arial" w:cs="Arial"/>
                <w:b/>
                <w:bCs/>
                <w:sz w:val="20"/>
                <w:szCs w:val="20"/>
              </w:rPr>
              <w:t>Sufficient and well sourced but there is inconsistent use of “and” vs “&amp;” in the citations.</w:t>
            </w:r>
          </w:p>
        </w:tc>
        <w:tc>
          <w:tcPr>
            <w:tcW w:w="1523" w:type="pct"/>
          </w:tcPr>
          <w:p w14:paraId="07F7A606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631E6" w:rsidRPr="00CE0F10" w14:paraId="0EB6EB1C" w14:textId="77777777">
        <w:trPr>
          <w:trHeight w:val="386"/>
        </w:trPr>
        <w:tc>
          <w:tcPr>
            <w:tcW w:w="1265" w:type="pct"/>
            <w:noWrap/>
          </w:tcPr>
          <w:p w14:paraId="63FA1324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BBD45C4" w14:textId="77777777" w:rsidR="009631E6" w:rsidRPr="00CE0F10" w:rsidRDefault="007B530A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E0F1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A2314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6909CEB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E0B785" w14:textId="77777777" w:rsidR="009631E6" w:rsidRPr="00CE0F10" w:rsidRDefault="007B530A">
            <w:pPr>
              <w:rPr>
                <w:rFonts w:ascii="Arial" w:hAnsi="Arial" w:cs="Arial"/>
                <w:sz w:val="20"/>
                <w:szCs w:val="20"/>
              </w:rPr>
            </w:pPr>
            <w:r w:rsidRPr="00CE0F10">
              <w:rPr>
                <w:rFonts w:ascii="Arial" w:hAnsi="Arial" w:cs="Arial"/>
                <w:sz w:val="20"/>
                <w:szCs w:val="20"/>
              </w:rPr>
              <w:t>Sufficient.</w:t>
            </w:r>
          </w:p>
          <w:p w14:paraId="0BED1C1F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5C8A96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3D4E3E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1EF91BD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631E6" w:rsidRPr="00CE0F10" w14:paraId="0773DA44" w14:textId="77777777">
        <w:trPr>
          <w:trHeight w:val="1178"/>
        </w:trPr>
        <w:tc>
          <w:tcPr>
            <w:tcW w:w="1265" w:type="pct"/>
            <w:noWrap/>
          </w:tcPr>
          <w:p w14:paraId="1A6656EF" w14:textId="77777777" w:rsidR="009631E6" w:rsidRPr="00CE0F10" w:rsidRDefault="007B530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E0F1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E0F1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E0F1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321C66B" w14:textId="77777777" w:rsidR="009631E6" w:rsidRPr="00CE0F10" w:rsidRDefault="009631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1C5EE89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5CB451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7E6A42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BF2FDB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99BC226" w14:textId="77777777" w:rsidR="009631E6" w:rsidRPr="00CE0F10" w:rsidRDefault="009631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89077F" w14:textId="77777777" w:rsidR="009631E6" w:rsidRPr="00CE0F10" w:rsidRDefault="009631E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F14DBB" w14:textId="77777777" w:rsidR="009631E6" w:rsidRPr="00CE0F10" w:rsidRDefault="009631E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3FDA6D" w14:textId="77777777" w:rsidR="009631E6" w:rsidRPr="00CE0F10" w:rsidRDefault="009631E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AB49C2" w14:textId="77777777" w:rsidR="009631E6" w:rsidRPr="00CE0F10" w:rsidRDefault="009631E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398039" w14:textId="77777777" w:rsidR="009631E6" w:rsidRPr="00CE0F10" w:rsidRDefault="009631E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3F9085C" w14:textId="77777777" w:rsidR="009631E6" w:rsidRPr="00CE0F10" w:rsidRDefault="009631E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4D655B" w:rsidRPr="00CE0F10" w14:paraId="12C21D05" w14:textId="77777777" w:rsidTr="004D655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2A2CA" w14:textId="77777777" w:rsidR="004D655B" w:rsidRPr="00CE0F10" w:rsidRDefault="004D655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E0F1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E0F1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CEBF27A" w14:textId="77777777" w:rsidR="004D655B" w:rsidRPr="00CE0F10" w:rsidRDefault="004D655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D655B" w:rsidRPr="00CE0F10" w14:paraId="0AAE20EA" w14:textId="77777777" w:rsidTr="004D655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01578" w14:textId="77777777" w:rsidR="004D655B" w:rsidRPr="00CE0F10" w:rsidRDefault="004D65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46F78" w14:textId="77777777" w:rsidR="004D655B" w:rsidRPr="00CE0F10" w:rsidRDefault="004D655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0F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FE06" w14:textId="77777777" w:rsidR="004D655B" w:rsidRPr="00CE0F10" w:rsidRDefault="004D655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E0F1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E0F1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8A20532" w14:textId="77777777" w:rsidR="004D655B" w:rsidRPr="00CE0F10" w:rsidRDefault="004D655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655B" w:rsidRPr="00CE0F10" w14:paraId="315373E4" w14:textId="77777777" w:rsidTr="004D655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16B00" w14:textId="77777777" w:rsidR="004D655B" w:rsidRPr="00CE0F10" w:rsidRDefault="004D655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E0F1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3E2CF77" w14:textId="77777777" w:rsidR="004D655B" w:rsidRPr="00CE0F10" w:rsidRDefault="004D65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DFAB9" w14:textId="77777777" w:rsidR="004D655B" w:rsidRPr="00CE0F10" w:rsidRDefault="004D655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E0F1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E0F1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E0F1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7C853A9" w14:textId="77777777" w:rsidR="004D655B" w:rsidRPr="00CE0F10" w:rsidRDefault="004D65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6D09" w14:textId="77777777" w:rsidR="004D655B" w:rsidRPr="00CE0F10" w:rsidRDefault="004D65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4E9C8A9" w14:textId="77777777" w:rsidR="004D655B" w:rsidRPr="00CE0F10" w:rsidRDefault="004D65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C3E5CA" w14:textId="77777777" w:rsidR="004D655B" w:rsidRPr="00CE0F10" w:rsidRDefault="004D65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991AEE4" w14:textId="77777777" w:rsidR="004D655B" w:rsidRPr="00CE0F10" w:rsidRDefault="004D655B" w:rsidP="004D655B">
      <w:pPr>
        <w:rPr>
          <w:rFonts w:ascii="Arial" w:hAnsi="Arial" w:cs="Arial"/>
          <w:sz w:val="20"/>
          <w:szCs w:val="20"/>
        </w:rPr>
      </w:pPr>
    </w:p>
    <w:p w14:paraId="14EF6275" w14:textId="77777777" w:rsidR="004D655B" w:rsidRPr="00CE0F10" w:rsidRDefault="004D655B" w:rsidP="004D655B">
      <w:pPr>
        <w:rPr>
          <w:rFonts w:ascii="Arial" w:hAnsi="Arial" w:cs="Arial"/>
          <w:sz w:val="20"/>
          <w:szCs w:val="20"/>
        </w:rPr>
      </w:pPr>
    </w:p>
    <w:p w14:paraId="3EA0DF1F" w14:textId="77777777" w:rsidR="004D655B" w:rsidRPr="00CE0F10" w:rsidRDefault="004D655B" w:rsidP="004D655B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28A88C3" w14:textId="77777777" w:rsidR="00CE0F10" w:rsidRPr="008C3299" w:rsidRDefault="00CE0F10" w:rsidP="00CE0F1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C3299">
        <w:rPr>
          <w:rFonts w:ascii="Arial" w:hAnsi="Arial" w:cs="Arial"/>
          <w:b/>
          <w:u w:val="single"/>
        </w:rPr>
        <w:t>Reviewer details:</w:t>
      </w:r>
    </w:p>
    <w:p w14:paraId="67AD5A02" w14:textId="77777777" w:rsidR="00CE0F10" w:rsidRPr="008C3299" w:rsidRDefault="00CE0F10" w:rsidP="00CE0F1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C3299">
        <w:rPr>
          <w:rFonts w:ascii="Arial" w:hAnsi="Arial" w:cs="Arial"/>
          <w:b/>
          <w:color w:val="000000"/>
        </w:rPr>
        <w:t xml:space="preserve">Mohd </w:t>
      </w:r>
      <w:proofErr w:type="spellStart"/>
      <w:r w:rsidRPr="008C3299">
        <w:rPr>
          <w:rFonts w:ascii="Arial" w:hAnsi="Arial" w:cs="Arial"/>
          <w:b/>
          <w:color w:val="000000"/>
        </w:rPr>
        <w:t>Zdikri</w:t>
      </w:r>
      <w:proofErr w:type="spellEnd"/>
      <w:r w:rsidRPr="008C3299">
        <w:rPr>
          <w:rFonts w:ascii="Arial" w:hAnsi="Arial" w:cs="Arial"/>
          <w:b/>
          <w:color w:val="000000"/>
        </w:rPr>
        <w:t xml:space="preserve"> bin Md Sabron, Malaysia</w:t>
      </w:r>
    </w:p>
    <w:p w14:paraId="5AEA549C" w14:textId="77777777" w:rsidR="009631E6" w:rsidRPr="00CE0F10" w:rsidRDefault="009631E6" w:rsidP="004D655B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9631E6" w:rsidRPr="00CE0F10">
      <w:headerReference w:type="default" r:id="rId6"/>
      <w:footerReference w:type="default" r:id="rId7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383C6" w14:textId="77777777" w:rsidR="00E333ED" w:rsidRDefault="00E333ED">
      <w:r>
        <w:separator/>
      </w:r>
    </w:p>
  </w:endnote>
  <w:endnote w:type="continuationSeparator" w:id="0">
    <w:p w14:paraId="105260E0" w14:textId="77777777" w:rsidR="00E333ED" w:rsidRDefault="00E33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5EB38" w14:textId="77777777" w:rsidR="009631E6" w:rsidRDefault="007B530A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79CE2" w14:textId="77777777" w:rsidR="00E333ED" w:rsidRDefault="00E333ED">
      <w:r>
        <w:separator/>
      </w:r>
    </w:p>
  </w:footnote>
  <w:footnote w:type="continuationSeparator" w:id="0">
    <w:p w14:paraId="38BE33FD" w14:textId="77777777" w:rsidR="00E333ED" w:rsidRDefault="00E33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59B8B" w14:textId="77777777" w:rsidR="009631E6" w:rsidRDefault="009631E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53CF64A" w14:textId="77777777" w:rsidR="009631E6" w:rsidRDefault="009631E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EC16A13" w14:textId="77777777" w:rsidR="009631E6" w:rsidRDefault="007B530A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9EF9D5A8"/>
    <w:rsid w:val="AEFD585F"/>
    <w:rsid w:val="E35F6AB6"/>
    <w:rsid w:val="FFBE4540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7936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1B75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532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655B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30A"/>
    <w:rsid w:val="007B54A4"/>
    <w:rsid w:val="007C6B83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0EC4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884"/>
    <w:rsid w:val="009245E3"/>
    <w:rsid w:val="00942DEE"/>
    <w:rsid w:val="00944F67"/>
    <w:rsid w:val="009553EC"/>
    <w:rsid w:val="00955E45"/>
    <w:rsid w:val="00962B70"/>
    <w:rsid w:val="009631E6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77A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3763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53E2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E36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0F44"/>
    <w:rsid w:val="00C82466"/>
    <w:rsid w:val="00C84097"/>
    <w:rsid w:val="00CA4B20"/>
    <w:rsid w:val="00CA5BB8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F10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33ED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3FF77464"/>
    <w:rsid w:val="736FD610"/>
    <w:rsid w:val="7D5B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F5A11A"/>
  <w15:docId w15:val="{C59627BF-13F9-401E-A02D-17532BB0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2288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E0F1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289</Words>
  <Characters>1649</Characters>
  <Application>Microsoft Office Word</Application>
  <DocSecurity>0</DocSecurity>
  <Lines>13</Lines>
  <Paragraphs>3</Paragraphs>
  <ScaleCrop>false</ScaleCrop>
  <Company>HP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2023-08-30T17:21:00Z</dcterms:created>
  <dcterms:modified xsi:type="dcterms:W3CDTF">2025-10-24T11:10:00Z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1033-12.8.2.14803</vt:lpwstr>
  </property>
  <property fmtid="{D5CDD505-2E9C-101B-9397-08002B2CF9AE}" pid="4" name="ICV">
    <vt:lpwstr>B14E2569E3BD8A92DB44F26839646523_42</vt:lpwstr>
  </property>
</Properties>
</file>