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3664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3664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3664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3664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36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E1E79B6" w:rsidR="0000007A" w:rsidRPr="00A36643" w:rsidRDefault="0069508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3664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A3664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3664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530B238" w:rsidR="0000007A" w:rsidRPr="00A3664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F5DD1"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6632</w:t>
            </w:r>
          </w:p>
        </w:tc>
      </w:tr>
      <w:tr w:rsidR="0000007A" w:rsidRPr="00A3664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3664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54EE6D4" w:rsidR="0000007A" w:rsidRPr="00A36643" w:rsidRDefault="00B77D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36643">
              <w:rPr>
                <w:rFonts w:ascii="Arial" w:hAnsi="Arial" w:cs="Arial"/>
                <w:b/>
                <w:sz w:val="20"/>
                <w:szCs w:val="20"/>
                <w:lang w:val="en-GB"/>
              </w:rPr>
              <w:t>Reforms and Governance of Public Irrigated Perimeters in Niger: Challenges and Prospects</w:t>
            </w:r>
          </w:p>
        </w:tc>
      </w:tr>
      <w:tr w:rsidR="00CF0BBB" w:rsidRPr="00A3664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3664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1D0A5D1" w:rsidR="00CF0BBB" w:rsidRPr="00A36643" w:rsidRDefault="00AF5DD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3664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A3664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3664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3664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3664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3664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3664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3664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BC28F94" w:rsidR="00E03C32" w:rsidRDefault="003C750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C750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Advances in Agricultural Research 25 (10):77–90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1773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FD435B3" w:rsidR="00E03C32" w:rsidRPr="007B54A4" w:rsidRDefault="003D38FF" w:rsidP="003D38F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D38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D38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ajaar</w:t>
                  </w:r>
                  <w:proofErr w:type="spellEnd"/>
                  <w:r w:rsidRPr="003D38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/2025/v25i10682</w:t>
                  </w:r>
                </w:p>
              </w:txbxContent>
            </v:textbox>
          </v:rect>
        </w:pict>
      </w:r>
    </w:p>
    <w:p w14:paraId="40641486" w14:textId="77777777" w:rsidR="00D9392F" w:rsidRPr="00A3664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3664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3664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3664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366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3664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3664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3664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3664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366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366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3664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3664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664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3664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366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36643">
              <w:rPr>
                <w:rFonts w:ascii="Arial" w:hAnsi="Arial" w:cs="Arial"/>
                <w:lang w:val="en-GB"/>
              </w:rPr>
              <w:t>Author’s Feedback</w:t>
            </w:r>
            <w:r w:rsidRPr="00A3664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3664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3664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3664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3664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A3664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A366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234C8" w:rsidRPr="00A3664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2234C8" w:rsidRPr="00A36643" w:rsidRDefault="002234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2234C8" w:rsidRPr="00A36643" w:rsidRDefault="002234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2234C8" w:rsidRPr="00A36643" w:rsidRDefault="002234C8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1BF9391" w:rsidR="002234C8" w:rsidRPr="00A36643" w:rsidRDefault="002234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of the article is appropriate.</w:t>
            </w:r>
          </w:p>
        </w:tc>
        <w:tc>
          <w:tcPr>
            <w:tcW w:w="1523" w:type="pct"/>
          </w:tcPr>
          <w:p w14:paraId="405B6701" w14:textId="77777777" w:rsidR="002234C8" w:rsidRPr="00A36643" w:rsidRDefault="002234C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234C8" w:rsidRPr="00A3664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2234C8" w:rsidRPr="00A36643" w:rsidRDefault="002234C8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3664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2234C8" w:rsidRPr="00A36643" w:rsidRDefault="002234C8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D8CE7E3" w:rsidR="002234C8" w:rsidRPr="00A36643" w:rsidRDefault="002234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is comprehensive.</w:t>
            </w:r>
          </w:p>
        </w:tc>
        <w:tc>
          <w:tcPr>
            <w:tcW w:w="1523" w:type="pct"/>
          </w:tcPr>
          <w:p w14:paraId="1D54B730" w14:textId="77777777" w:rsidR="002234C8" w:rsidRPr="00A36643" w:rsidRDefault="002234C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234C8" w:rsidRPr="00A3664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2234C8" w:rsidRPr="00A36643" w:rsidRDefault="002234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1A8AA82" w:rsidR="002234C8" w:rsidRPr="00A36643" w:rsidRDefault="002234C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scientifically correct.</w:t>
            </w:r>
          </w:p>
        </w:tc>
        <w:tc>
          <w:tcPr>
            <w:tcW w:w="1523" w:type="pct"/>
          </w:tcPr>
          <w:p w14:paraId="4898F764" w14:textId="77777777" w:rsidR="002234C8" w:rsidRPr="00A36643" w:rsidRDefault="002234C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234C8" w:rsidRPr="00A3664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2234C8" w:rsidRPr="00A36643" w:rsidRDefault="002234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2234C8" w:rsidRPr="00A36643" w:rsidRDefault="002234C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3664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EA21C28" w:rsidR="002234C8" w:rsidRPr="00A36643" w:rsidRDefault="002234C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 and recent</w:t>
            </w:r>
          </w:p>
        </w:tc>
        <w:tc>
          <w:tcPr>
            <w:tcW w:w="1523" w:type="pct"/>
          </w:tcPr>
          <w:p w14:paraId="40220055" w14:textId="77777777" w:rsidR="002234C8" w:rsidRPr="00A36643" w:rsidRDefault="002234C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234C8" w:rsidRPr="00A3664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2234C8" w:rsidRPr="00A36643" w:rsidRDefault="002234C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2234C8" w:rsidRPr="00A36643" w:rsidRDefault="002234C8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3664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2234C8" w:rsidRPr="00A36643" w:rsidRDefault="002234C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2C1F300E" w:rsidR="002234C8" w:rsidRPr="00A36643" w:rsidRDefault="002234C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appropriate.</w:t>
            </w:r>
          </w:p>
        </w:tc>
        <w:tc>
          <w:tcPr>
            <w:tcW w:w="1523" w:type="pct"/>
          </w:tcPr>
          <w:p w14:paraId="0351CA58" w14:textId="77777777" w:rsidR="002234C8" w:rsidRPr="00A36643" w:rsidRDefault="002234C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34C8" w:rsidRPr="00A3664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2234C8" w:rsidRPr="00A36643" w:rsidRDefault="002234C8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3664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3664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3664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2234C8" w:rsidRPr="00A36643" w:rsidRDefault="002234C8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438356F0" w:rsidR="002234C8" w:rsidRPr="00A36643" w:rsidRDefault="002234C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work is very good</w:t>
            </w:r>
          </w:p>
        </w:tc>
        <w:tc>
          <w:tcPr>
            <w:tcW w:w="1523" w:type="pct"/>
          </w:tcPr>
          <w:p w14:paraId="465E098E" w14:textId="77777777" w:rsidR="002234C8" w:rsidRPr="00A36643" w:rsidRDefault="002234C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3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3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3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3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3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A3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3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3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A3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3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3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C16142" w14:textId="77777777" w:rsidR="002234C8" w:rsidRPr="00A36643" w:rsidRDefault="002234C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BD10B1" w14:textId="77777777" w:rsidR="002234C8" w:rsidRPr="00A36643" w:rsidRDefault="002234C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3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3664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3664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3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3664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A3664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3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3664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3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3664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3664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3664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36643">
              <w:rPr>
                <w:rFonts w:ascii="Arial" w:hAnsi="Arial" w:cs="Arial"/>
                <w:lang w:val="en-GB"/>
              </w:rPr>
              <w:t>Author’s comment</w:t>
            </w:r>
            <w:r w:rsidRPr="00A3664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3664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3664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3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664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3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3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366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366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3664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3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3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A366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366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3664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3664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8EE8080" w14:textId="77777777" w:rsidR="00A36643" w:rsidRPr="00380AA9" w:rsidRDefault="00A36643" w:rsidP="00A3664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80AA9">
        <w:rPr>
          <w:rFonts w:ascii="Arial" w:hAnsi="Arial" w:cs="Arial"/>
          <w:b/>
          <w:u w:val="single"/>
        </w:rPr>
        <w:t>Reviewer details:</w:t>
      </w:r>
    </w:p>
    <w:p w14:paraId="70C4AF99" w14:textId="77777777" w:rsidR="00A36643" w:rsidRPr="00380AA9" w:rsidRDefault="00A36643" w:rsidP="00A3664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80AA9">
        <w:rPr>
          <w:rFonts w:ascii="Arial" w:hAnsi="Arial" w:cs="Arial"/>
          <w:b/>
          <w:color w:val="000000"/>
        </w:rPr>
        <w:t>Naglaa Elsaid Ahmed Shaban, Egypt</w:t>
      </w:r>
    </w:p>
    <w:p w14:paraId="3235B9DB" w14:textId="77777777" w:rsidR="00A36643" w:rsidRPr="00A36643" w:rsidRDefault="00A36643">
      <w:pPr>
        <w:rPr>
          <w:rFonts w:ascii="Arial" w:hAnsi="Arial" w:cs="Arial"/>
          <w:b/>
          <w:sz w:val="20"/>
          <w:szCs w:val="20"/>
        </w:rPr>
      </w:pPr>
    </w:p>
    <w:sectPr w:rsidR="00A36643" w:rsidRPr="00A3664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893C3" w14:textId="77777777" w:rsidR="006B01E7" w:rsidRPr="0000007A" w:rsidRDefault="006B01E7" w:rsidP="0099583E">
      <w:r>
        <w:separator/>
      </w:r>
    </w:p>
  </w:endnote>
  <w:endnote w:type="continuationSeparator" w:id="0">
    <w:p w14:paraId="6711F2E6" w14:textId="77777777" w:rsidR="006B01E7" w:rsidRPr="0000007A" w:rsidRDefault="006B01E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EE647" w14:textId="77777777" w:rsidR="006B01E7" w:rsidRPr="0000007A" w:rsidRDefault="006B01E7" w:rsidP="0099583E">
      <w:r>
        <w:separator/>
      </w:r>
    </w:p>
  </w:footnote>
  <w:footnote w:type="continuationSeparator" w:id="0">
    <w:p w14:paraId="2D060D5D" w14:textId="77777777" w:rsidR="006B01E7" w:rsidRPr="0000007A" w:rsidRDefault="006B01E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2964269">
    <w:abstractNumId w:val="3"/>
  </w:num>
  <w:num w:numId="2" w16cid:durableId="1172254539">
    <w:abstractNumId w:val="6"/>
  </w:num>
  <w:num w:numId="3" w16cid:durableId="932013624">
    <w:abstractNumId w:val="5"/>
  </w:num>
  <w:num w:numId="4" w16cid:durableId="1969315544">
    <w:abstractNumId w:val="7"/>
  </w:num>
  <w:num w:numId="5" w16cid:durableId="1904368040">
    <w:abstractNumId w:val="4"/>
  </w:num>
  <w:num w:numId="6" w16cid:durableId="952790605">
    <w:abstractNumId w:val="0"/>
  </w:num>
  <w:num w:numId="7" w16cid:durableId="429086562">
    <w:abstractNumId w:val="1"/>
  </w:num>
  <w:num w:numId="8" w16cid:durableId="1341660710">
    <w:abstractNumId w:val="9"/>
  </w:num>
  <w:num w:numId="9" w16cid:durableId="1788429284">
    <w:abstractNumId w:val="8"/>
  </w:num>
  <w:num w:numId="10" w16cid:durableId="269163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4C8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304E"/>
    <w:rsid w:val="002650C5"/>
    <w:rsid w:val="00274E3C"/>
    <w:rsid w:val="00275984"/>
    <w:rsid w:val="00280EC9"/>
    <w:rsid w:val="00282BEE"/>
    <w:rsid w:val="002859CC"/>
    <w:rsid w:val="00291D08"/>
    <w:rsid w:val="00293482"/>
    <w:rsid w:val="002A3D7C"/>
    <w:rsid w:val="002B0E4B"/>
    <w:rsid w:val="002C3067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507"/>
    <w:rsid w:val="003D1BDE"/>
    <w:rsid w:val="003D38FF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7AC6"/>
    <w:rsid w:val="005A4F17"/>
    <w:rsid w:val="005B0A78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084"/>
    <w:rsid w:val="00696CAD"/>
    <w:rsid w:val="006A5E0B"/>
    <w:rsid w:val="006A7405"/>
    <w:rsid w:val="006B01E7"/>
    <w:rsid w:val="006C3797"/>
    <w:rsid w:val="006D467C"/>
    <w:rsid w:val="006E01EE"/>
    <w:rsid w:val="006E6014"/>
    <w:rsid w:val="006E7D6E"/>
    <w:rsid w:val="00700A1D"/>
    <w:rsid w:val="00700EF2"/>
    <w:rsid w:val="00701186"/>
    <w:rsid w:val="00702899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1EF3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79FD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73A"/>
    <w:rsid w:val="00A31AAC"/>
    <w:rsid w:val="00A32905"/>
    <w:rsid w:val="00A36643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5DD1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DBB"/>
    <w:rsid w:val="00B82FFC"/>
    <w:rsid w:val="00B9108B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1626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3625283D-56E0-45BF-8281-07D98FF8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0289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3664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2025-11-03T11:43:00Z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