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F047D" w14:paraId="1643A4CA" w14:textId="77777777" w:rsidTr="004847FF">
        <w:trPr>
          <w:trHeight w:val="450"/>
        </w:trPr>
        <w:tc>
          <w:tcPr>
            <w:tcW w:w="5000" w:type="pct"/>
            <w:gridSpan w:val="2"/>
            <w:tcBorders>
              <w:top w:val="nil"/>
              <w:left w:val="nil"/>
              <w:right w:val="nil"/>
            </w:tcBorders>
          </w:tcPr>
          <w:p w14:paraId="4C55E51F" w14:textId="77777777" w:rsidR="00602F7D" w:rsidRPr="004F047D" w:rsidRDefault="00602F7D" w:rsidP="00F2643C">
            <w:pPr>
              <w:pStyle w:val="Heading2"/>
              <w:jc w:val="left"/>
              <w:rPr>
                <w:rFonts w:ascii="Aptos Narrow" w:hAnsi="Aptos Narrow" w:cs="Arial"/>
                <w:b w:val="0"/>
                <w:bCs w:val="0"/>
                <w:lang w:val="en-US"/>
              </w:rPr>
            </w:pPr>
          </w:p>
        </w:tc>
      </w:tr>
      <w:tr w:rsidR="0000007A" w:rsidRPr="004F047D" w14:paraId="127EAD7E" w14:textId="77777777" w:rsidTr="00F33C84">
        <w:trPr>
          <w:trHeight w:val="413"/>
        </w:trPr>
        <w:tc>
          <w:tcPr>
            <w:tcW w:w="1234" w:type="pct"/>
          </w:tcPr>
          <w:p w14:paraId="3C159AA5" w14:textId="77777777" w:rsidR="0000007A" w:rsidRPr="004F047D" w:rsidRDefault="00D27A79" w:rsidP="00696CAD">
            <w:pPr>
              <w:pStyle w:val="BodyText"/>
              <w:ind w:left="90"/>
              <w:jc w:val="left"/>
              <w:rPr>
                <w:rFonts w:ascii="Aptos Narrow" w:hAnsi="Aptos Narrow" w:cs="Arial"/>
                <w:bCs/>
                <w:sz w:val="20"/>
                <w:szCs w:val="20"/>
                <w:lang w:val="en-GB"/>
              </w:rPr>
            </w:pPr>
            <w:r w:rsidRPr="004F047D">
              <w:rPr>
                <w:rFonts w:ascii="Aptos Narrow" w:hAnsi="Aptos Narrow" w:cs="Arial"/>
                <w:bCs/>
                <w:sz w:val="20"/>
                <w:szCs w:val="20"/>
                <w:lang w:val="en-GB"/>
              </w:rPr>
              <w:t xml:space="preserve">Book </w:t>
            </w:r>
            <w:r w:rsidR="0000007A" w:rsidRPr="004F047D">
              <w:rPr>
                <w:rFonts w:ascii="Aptos Narrow" w:hAnsi="Aptos Narrow" w:cs="Arial"/>
                <w:bCs/>
                <w:sz w:val="20"/>
                <w:szCs w:val="20"/>
                <w:lang w:val="en-GB"/>
              </w:rPr>
              <w:t>Name:</w:t>
            </w:r>
          </w:p>
        </w:tc>
        <w:tc>
          <w:tcPr>
            <w:tcW w:w="3766" w:type="pct"/>
            <w:tcMar>
              <w:top w:w="0" w:type="dxa"/>
              <w:left w:w="108" w:type="dxa"/>
              <w:bottom w:w="0" w:type="dxa"/>
              <w:right w:w="108" w:type="dxa"/>
            </w:tcMar>
            <w:vAlign w:val="center"/>
          </w:tcPr>
          <w:p w14:paraId="23DA8DCD" w14:textId="6B6C09DF" w:rsidR="0000007A" w:rsidRPr="004F047D" w:rsidRDefault="005206DD" w:rsidP="00054BC4">
            <w:pPr>
              <w:pStyle w:val="NormalWeb"/>
              <w:rPr>
                <w:rFonts w:ascii="Aptos Narrow" w:hAnsi="Aptos Narrow" w:cs="Arial"/>
                <w:b/>
                <w:bCs/>
                <w:sz w:val="20"/>
                <w:szCs w:val="20"/>
                <w:u w:val="single"/>
              </w:rPr>
            </w:pPr>
            <w:hyperlink r:id="rId7" w:history="1">
              <w:r w:rsidRPr="004F047D">
                <w:rPr>
                  <w:rStyle w:val="Hyperlink"/>
                  <w:rFonts w:ascii="Aptos Narrow" w:hAnsi="Aptos Narrow" w:cs="Arial"/>
                  <w:b/>
                  <w:bCs/>
                  <w:sz w:val="20"/>
                  <w:szCs w:val="20"/>
                </w:rPr>
                <w:t>Agricultural Sciences: Techniques and Innovations</w:t>
              </w:r>
            </w:hyperlink>
          </w:p>
        </w:tc>
      </w:tr>
      <w:tr w:rsidR="0000007A" w:rsidRPr="004F047D" w14:paraId="73C90375" w14:textId="77777777" w:rsidTr="002E7787">
        <w:trPr>
          <w:trHeight w:val="290"/>
        </w:trPr>
        <w:tc>
          <w:tcPr>
            <w:tcW w:w="1234" w:type="pct"/>
          </w:tcPr>
          <w:p w14:paraId="20D28135" w14:textId="77777777" w:rsidR="0000007A" w:rsidRPr="004F047D" w:rsidRDefault="0000007A" w:rsidP="00696CAD">
            <w:pPr>
              <w:pStyle w:val="BodyText"/>
              <w:ind w:left="90"/>
              <w:jc w:val="left"/>
              <w:rPr>
                <w:rFonts w:ascii="Aptos Narrow" w:hAnsi="Aptos Narrow" w:cs="Arial"/>
                <w:bCs/>
                <w:sz w:val="20"/>
                <w:szCs w:val="20"/>
                <w:lang w:val="en-GB"/>
              </w:rPr>
            </w:pPr>
            <w:r w:rsidRPr="004F047D">
              <w:rPr>
                <w:rFonts w:ascii="Aptos Narrow" w:hAnsi="Aptos Narrow" w:cs="Arial"/>
                <w:bCs/>
                <w:sz w:val="20"/>
                <w:szCs w:val="20"/>
                <w:lang w:val="en-GB"/>
              </w:rPr>
              <w:t>Manuscript Number:</w:t>
            </w:r>
          </w:p>
        </w:tc>
        <w:tc>
          <w:tcPr>
            <w:tcW w:w="3766" w:type="pct"/>
            <w:tcMar>
              <w:top w:w="0" w:type="dxa"/>
              <w:left w:w="108" w:type="dxa"/>
              <w:bottom w:w="0" w:type="dxa"/>
              <w:right w:w="108" w:type="dxa"/>
            </w:tcMar>
            <w:vAlign w:val="center"/>
          </w:tcPr>
          <w:p w14:paraId="46B39E34" w14:textId="6D170F64" w:rsidR="0000007A" w:rsidRPr="004F047D" w:rsidRDefault="00E72A8E" w:rsidP="00F3669D">
            <w:pPr>
              <w:pStyle w:val="NormalWeb"/>
              <w:spacing w:before="0" w:beforeAutospacing="0" w:after="0" w:afterAutospacing="0"/>
              <w:rPr>
                <w:rFonts w:ascii="Aptos Narrow" w:hAnsi="Aptos Narrow" w:cs="Arial"/>
                <w:b/>
                <w:bCs/>
                <w:sz w:val="20"/>
                <w:szCs w:val="20"/>
                <w:highlight w:val="yellow"/>
                <w:lang w:val="en-GB"/>
              </w:rPr>
            </w:pPr>
            <w:r w:rsidRPr="004F047D">
              <w:rPr>
                <w:rFonts w:ascii="Aptos Narrow" w:hAnsi="Aptos Narrow" w:cs="Arial"/>
                <w:b/>
                <w:bCs/>
                <w:sz w:val="20"/>
                <w:szCs w:val="20"/>
                <w:lang w:val="en-GB"/>
              </w:rPr>
              <w:t>Ms_BP</w:t>
            </w:r>
            <w:r w:rsidR="00FC432A" w:rsidRPr="004F047D">
              <w:rPr>
                <w:rFonts w:ascii="Aptos Narrow" w:hAnsi="Aptos Narrow" w:cs="Arial"/>
                <w:b/>
                <w:bCs/>
                <w:sz w:val="20"/>
                <w:szCs w:val="20"/>
                <w:lang w:val="en-GB"/>
              </w:rPr>
              <w:t>R</w:t>
            </w:r>
            <w:r w:rsidRPr="004F047D">
              <w:rPr>
                <w:rFonts w:ascii="Aptos Narrow" w:hAnsi="Aptos Narrow" w:cs="Arial"/>
                <w:b/>
                <w:bCs/>
                <w:sz w:val="20"/>
                <w:szCs w:val="20"/>
                <w:lang w:val="en-GB"/>
              </w:rPr>
              <w:t>_</w:t>
            </w:r>
            <w:r w:rsidR="00BF40DB" w:rsidRPr="004F047D">
              <w:rPr>
                <w:rFonts w:ascii="Aptos Narrow" w:hAnsi="Aptos Narrow" w:cs="Arial"/>
                <w:b/>
                <w:bCs/>
                <w:sz w:val="20"/>
                <w:szCs w:val="20"/>
                <w:lang w:val="en-GB"/>
              </w:rPr>
              <w:t>6680</w:t>
            </w:r>
          </w:p>
        </w:tc>
      </w:tr>
      <w:tr w:rsidR="0000007A" w:rsidRPr="004F047D" w14:paraId="05B60576" w14:textId="77777777" w:rsidTr="002109D6">
        <w:trPr>
          <w:trHeight w:val="331"/>
        </w:trPr>
        <w:tc>
          <w:tcPr>
            <w:tcW w:w="1234" w:type="pct"/>
          </w:tcPr>
          <w:p w14:paraId="0196A627" w14:textId="77777777" w:rsidR="0000007A" w:rsidRPr="004F047D" w:rsidRDefault="0000007A" w:rsidP="00696CAD">
            <w:pPr>
              <w:pStyle w:val="BodyText"/>
              <w:ind w:left="90"/>
              <w:jc w:val="left"/>
              <w:rPr>
                <w:rFonts w:ascii="Aptos Narrow" w:hAnsi="Aptos Narrow" w:cs="Arial"/>
                <w:bCs/>
                <w:sz w:val="20"/>
                <w:szCs w:val="20"/>
                <w:lang w:val="en-GB"/>
              </w:rPr>
            </w:pPr>
            <w:r w:rsidRPr="004F047D">
              <w:rPr>
                <w:rFonts w:ascii="Aptos Narrow" w:hAnsi="Aptos Narrow"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6460677" w:rsidR="0000007A" w:rsidRPr="004F047D" w:rsidRDefault="00183B10" w:rsidP="000450FC">
            <w:pPr>
              <w:pStyle w:val="NormalWeb"/>
              <w:spacing w:before="0" w:beforeAutospacing="0" w:after="0" w:afterAutospacing="0"/>
              <w:rPr>
                <w:rFonts w:ascii="Aptos Narrow" w:hAnsi="Aptos Narrow" w:cs="Arial"/>
                <w:b/>
                <w:sz w:val="20"/>
                <w:szCs w:val="20"/>
                <w:highlight w:val="yellow"/>
                <w:lang w:val="en-GB"/>
              </w:rPr>
            </w:pPr>
            <w:r w:rsidRPr="004F047D">
              <w:rPr>
                <w:rFonts w:ascii="Aptos Narrow" w:hAnsi="Aptos Narrow" w:cs="Arial"/>
                <w:b/>
                <w:sz w:val="20"/>
                <w:szCs w:val="20"/>
                <w:lang w:val="en-GB"/>
              </w:rPr>
              <w:t>Roselle (</w:t>
            </w:r>
            <w:r w:rsidRPr="004F047D">
              <w:rPr>
                <w:rFonts w:ascii="Aptos Narrow" w:hAnsi="Aptos Narrow" w:cs="Arial"/>
                <w:b/>
                <w:i/>
                <w:iCs/>
                <w:sz w:val="20"/>
                <w:szCs w:val="20"/>
                <w:lang w:val="en-GB"/>
              </w:rPr>
              <w:t>Hibiscus sabdariffa</w:t>
            </w:r>
            <w:r w:rsidRPr="004F047D">
              <w:rPr>
                <w:rFonts w:ascii="Aptos Narrow" w:hAnsi="Aptos Narrow" w:cs="Arial"/>
                <w:b/>
                <w:sz w:val="20"/>
                <w:szCs w:val="20"/>
                <w:lang w:val="en-GB"/>
              </w:rPr>
              <w:t xml:space="preserve"> L.): An important underexploited vegetable crop</w:t>
            </w:r>
          </w:p>
        </w:tc>
      </w:tr>
      <w:tr w:rsidR="00CF0BBB" w:rsidRPr="004F047D" w14:paraId="6D508B1C" w14:textId="77777777" w:rsidTr="002E7787">
        <w:trPr>
          <w:trHeight w:val="332"/>
        </w:trPr>
        <w:tc>
          <w:tcPr>
            <w:tcW w:w="1234" w:type="pct"/>
          </w:tcPr>
          <w:p w14:paraId="32FC28F7" w14:textId="77777777" w:rsidR="00CF0BBB" w:rsidRPr="004F047D" w:rsidRDefault="00CF0BBB" w:rsidP="00696CAD">
            <w:pPr>
              <w:pStyle w:val="BodyText"/>
              <w:ind w:left="90"/>
              <w:jc w:val="left"/>
              <w:rPr>
                <w:rFonts w:ascii="Aptos Narrow" w:hAnsi="Aptos Narrow" w:cs="Arial"/>
                <w:bCs/>
                <w:sz w:val="20"/>
                <w:szCs w:val="20"/>
                <w:lang w:val="en-GB"/>
              </w:rPr>
            </w:pPr>
            <w:r w:rsidRPr="004F047D">
              <w:rPr>
                <w:rFonts w:ascii="Aptos Narrow" w:hAnsi="Aptos Narrow" w:cs="Arial"/>
                <w:bCs/>
                <w:sz w:val="20"/>
                <w:szCs w:val="20"/>
                <w:lang w:val="en-GB"/>
              </w:rPr>
              <w:t>Type of the Article</w:t>
            </w:r>
          </w:p>
        </w:tc>
        <w:tc>
          <w:tcPr>
            <w:tcW w:w="3766" w:type="pct"/>
            <w:tcMar>
              <w:top w:w="0" w:type="dxa"/>
              <w:left w:w="108" w:type="dxa"/>
              <w:bottom w:w="0" w:type="dxa"/>
              <w:right w:w="108" w:type="dxa"/>
            </w:tcMar>
            <w:vAlign w:val="center"/>
          </w:tcPr>
          <w:p w14:paraId="0EBC6A8E" w14:textId="0C62953A" w:rsidR="00CF0BBB" w:rsidRPr="004F047D" w:rsidRDefault="00BF40DB" w:rsidP="000450FC">
            <w:pPr>
              <w:pStyle w:val="NormalWeb"/>
              <w:spacing w:before="0" w:beforeAutospacing="0" w:after="0" w:afterAutospacing="0"/>
              <w:rPr>
                <w:rFonts w:ascii="Aptos Narrow" w:hAnsi="Aptos Narrow" w:cs="Arial"/>
                <w:b/>
                <w:sz w:val="20"/>
                <w:szCs w:val="20"/>
                <w:lang w:val="en-GB"/>
              </w:rPr>
            </w:pPr>
            <w:r w:rsidRPr="004F047D">
              <w:rPr>
                <w:rFonts w:ascii="Aptos Narrow" w:hAnsi="Aptos Narrow" w:cs="Arial"/>
                <w:b/>
                <w:sz w:val="20"/>
                <w:szCs w:val="20"/>
                <w:lang w:val="en-GB"/>
              </w:rPr>
              <w:t>Book Chapter</w:t>
            </w:r>
          </w:p>
        </w:tc>
      </w:tr>
    </w:tbl>
    <w:p w14:paraId="6E54C6A5" w14:textId="77777777" w:rsidR="007C257A" w:rsidRPr="004F047D" w:rsidRDefault="007C257A" w:rsidP="004F047D">
      <w:pPr>
        <w:pStyle w:val="BodyText"/>
        <w:rPr>
          <w:rFonts w:ascii="Aptos Narrow" w:hAnsi="Aptos Narrow" w:cs="Arial"/>
          <w:bCs/>
          <w:sz w:val="20"/>
          <w:szCs w:val="20"/>
          <w:lang w:val="en-GB"/>
        </w:rPr>
      </w:pPr>
    </w:p>
    <w:p w14:paraId="7FD5FF91" w14:textId="77777777" w:rsidR="007C257A" w:rsidRPr="004F047D" w:rsidRDefault="007C257A" w:rsidP="00D9392F">
      <w:pPr>
        <w:pStyle w:val="BodyText"/>
        <w:ind w:left="1440"/>
        <w:rPr>
          <w:rFonts w:ascii="Aptos Narrow" w:hAnsi="Aptos Narrow" w:cs="Arial"/>
          <w:bCs/>
          <w:sz w:val="20"/>
          <w:szCs w:val="20"/>
          <w:lang w:val="en-GB"/>
        </w:rPr>
      </w:pPr>
    </w:p>
    <w:p w14:paraId="3C2BED00" w14:textId="77777777" w:rsidR="007C257A" w:rsidRPr="004F047D" w:rsidRDefault="007C257A" w:rsidP="00D9392F">
      <w:pPr>
        <w:pStyle w:val="BodyText"/>
        <w:ind w:left="1440"/>
        <w:rPr>
          <w:rFonts w:ascii="Aptos Narrow" w:hAnsi="Aptos Narrow"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F047D" w14:paraId="71A94C1F" w14:textId="77777777" w:rsidTr="007222C8">
        <w:tc>
          <w:tcPr>
            <w:tcW w:w="5000" w:type="pct"/>
            <w:gridSpan w:val="3"/>
            <w:tcBorders>
              <w:top w:val="nil"/>
              <w:left w:val="nil"/>
              <w:right w:val="nil"/>
            </w:tcBorders>
            <w:noWrap/>
          </w:tcPr>
          <w:p w14:paraId="0BC15285" w14:textId="75BEB51F" w:rsidR="00F1171E" w:rsidRPr="004F047D" w:rsidRDefault="00F1171E" w:rsidP="007222C8">
            <w:pPr>
              <w:pStyle w:val="Heading2"/>
              <w:jc w:val="left"/>
              <w:rPr>
                <w:rFonts w:ascii="Aptos Narrow" w:hAnsi="Aptos Narrow"/>
                <w:lang w:val="en-GB"/>
              </w:rPr>
            </w:pPr>
            <w:r w:rsidRPr="004F047D">
              <w:rPr>
                <w:rFonts w:ascii="Aptos Narrow" w:hAnsi="Aptos Narrow"/>
                <w:highlight w:val="yellow"/>
                <w:lang w:val="en-GB"/>
              </w:rPr>
              <w:t>PART  1:</w:t>
            </w:r>
            <w:r w:rsidRPr="004F047D">
              <w:rPr>
                <w:rFonts w:ascii="Aptos Narrow" w:hAnsi="Aptos Narrow"/>
                <w:lang w:val="en-GB"/>
              </w:rPr>
              <w:t xml:space="preserve"> Comments</w:t>
            </w:r>
          </w:p>
          <w:p w14:paraId="1287753C" w14:textId="77777777" w:rsidR="00F1171E" w:rsidRPr="004F047D" w:rsidRDefault="00F1171E" w:rsidP="007222C8">
            <w:pPr>
              <w:rPr>
                <w:rFonts w:ascii="Aptos Narrow" w:hAnsi="Aptos Narrow"/>
                <w:sz w:val="20"/>
                <w:szCs w:val="20"/>
                <w:lang w:val="en-GB"/>
              </w:rPr>
            </w:pPr>
          </w:p>
        </w:tc>
      </w:tr>
      <w:tr w:rsidR="00F1171E" w:rsidRPr="004F047D" w14:paraId="5EA12279" w14:textId="77777777" w:rsidTr="007222C8">
        <w:tc>
          <w:tcPr>
            <w:tcW w:w="1265" w:type="pct"/>
            <w:noWrap/>
          </w:tcPr>
          <w:p w14:paraId="7AE9682F" w14:textId="77777777" w:rsidR="00F1171E" w:rsidRPr="004F047D" w:rsidRDefault="00F1171E" w:rsidP="007222C8">
            <w:pPr>
              <w:pStyle w:val="Heading2"/>
              <w:jc w:val="left"/>
              <w:rPr>
                <w:rFonts w:ascii="Aptos Narrow" w:hAnsi="Aptos Narrow"/>
                <w:lang w:val="en-GB"/>
              </w:rPr>
            </w:pPr>
          </w:p>
        </w:tc>
        <w:tc>
          <w:tcPr>
            <w:tcW w:w="2212" w:type="pct"/>
          </w:tcPr>
          <w:p w14:paraId="5B8DBE06" w14:textId="77777777" w:rsidR="00F1171E" w:rsidRPr="004F047D" w:rsidRDefault="00F1171E" w:rsidP="007222C8">
            <w:pPr>
              <w:pStyle w:val="Heading2"/>
              <w:jc w:val="left"/>
              <w:rPr>
                <w:rFonts w:ascii="Aptos Narrow" w:hAnsi="Aptos Narrow"/>
                <w:lang w:val="en-GB"/>
              </w:rPr>
            </w:pPr>
            <w:r w:rsidRPr="004F047D">
              <w:rPr>
                <w:rFonts w:ascii="Aptos Narrow" w:hAnsi="Aptos Narrow"/>
                <w:lang w:val="en-GB"/>
              </w:rPr>
              <w:t>Reviewer’s comment</w:t>
            </w:r>
          </w:p>
          <w:p w14:paraId="693A9C4D" w14:textId="77777777" w:rsidR="00421DBF" w:rsidRPr="004F047D" w:rsidRDefault="00421DBF" w:rsidP="00421DBF">
            <w:pPr>
              <w:rPr>
                <w:rFonts w:ascii="Aptos Narrow" w:hAnsi="Aptos Narrow" w:cs="Arial"/>
                <w:b/>
                <w:bCs/>
                <w:sz w:val="20"/>
                <w:szCs w:val="20"/>
              </w:rPr>
            </w:pPr>
            <w:r w:rsidRPr="004F047D">
              <w:rPr>
                <w:rFonts w:ascii="Aptos Narrow" w:hAnsi="Aptos Narrow" w:cs="Arial"/>
                <w:b/>
                <w:bCs/>
                <w:sz w:val="20"/>
                <w:szCs w:val="20"/>
                <w:highlight w:val="yellow"/>
              </w:rPr>
              <w:t>Artificial Intelligence (AI) generated or assisted review comments are strictly prohibited during peer review.</w:t>
            </w:r>
          </w:p>
          <w:p w14:paraId="674EDCCA" w14:textId="2AFB7F5C" w:rsidR="00421DBF" w:rsidRPr="004F047D" w:rsidRDefault="00421DBF" w:rsidP="00421DBF">
            <w:pPr>
              <w:rPr>
                <w:rFonts w:ascii="Aptos Narrow" w:hAnsi="Aptos Narrow"/>
                <w:sz w:val="20"/>
                <w:szCs w:val="20"/>
                <w:lang w:val="en-GB"/>
              </w:rPr>
            </w:pPr>
          </w:p>
        </w:tc>
        <w:tc>
          <w:tcPr>
            <w:tcW w:w="1523" w:type="pct"/>
          </w:tcPr>
          <w:p w14:paraId="57792C30" w14:textId="77777777" w:rsidR="00F1171E" w:rsidRPr="004F047D" w:rsidRDefault="00F1171E" w:rsidP="007222C8">
            <w:pPr>
              <w:pStyle w:val="Heading2"/>
              <w:jc w:val="left"/>
              <w:rPr>
                <w:rFonts w:ascii="Aptos Narrow" w:hAnsi="Aptos Narrow"/>
                <w:b w:val="0"/>
                <w:lang w:val="en-GB"/>
              </w:rPr>
            </w:pPr>
            <w:r w:rsidRPr="004F047D">
              <w:rPr>
                <w:rFonts w:ascii="Aptos Narrow" w:hAnsi="Aptos Narrow"/>
                <w:lang w:val="en-GB"/>
              </w:rPr>
              <w:t>Author’s Feedback</w:t>
            </w:r>
            <w:r w:rsidRPr="004F047D">
              <w:rPr>
                <w:rFonts w:ascii="Aptos Narrow" w:hAnsi="Aptos Narrow"/>
                <w:b w:val="0"/>
                <w:lang w:val="en-GB"/>
              </w:rPr>
              <w:t xml:space="preserve"> </w:t>
            </w:r>
            <w:r w:rsidRPr="004F047D">
              <w:rPr>
                <w:rFonts w:ascii="Aptos Narrow" w:hAnsi="Aptos Narrow"/>
                <w:b w:val="0"/>
                <w:i/>
                <w:lang w:val="en-GB"/>
              </w:rPr>
              <w:t>(Please correct the manuscript and highlight that part in the manuscript. It is mandatory that authors should write his/her feedback here)</w:t>
            </w:r>
          </w:p>
        </w:tc>
      </w:tr>
      <w:tr w:rsidR="00F1171E" w:rsidRPr="004F047D" w14:paraId="5C0AB4EC" w14:textId="77777777" w:rsidTr="007222C8">
        <w:trPr>
          <w:trHeight w:val="1264"/>
        </w:trPr>
        <w:tc>
          <w:tcPr>
            <w:tcW w:w="1265" w:type="pct"/>
            <w:noWrap/>
          </w:tcPr>
          <w:p w14:paraId="66B47184" w14:textId="48030299" w:rsidR="00F1171E" w:rsidRPr="004F047D" w:rsidRDefault="00F1171E" w:rsidP="007222C8">
            <w:pPr>
              <w:ind w:left="360"/>
              <w:rPr>
                <w:rFonts w:ascii="Aptos Narrow" w:hAnsi="Aptos Narrow"/>
                <w:b/>
                <w:bCs/>
                <w:sz w:val="20"/>
                <w:szCs w:val="20"/>
                <w:lang w:val="en-GB"/>
              </w:rPr>
            </w:pPr>
            <w:r w:rsidRPr="004F047D">
              <w:rPr>
                <w:rFonts w:ascii="Aptos Narrow" w:hAnsi="Aptos Narrow"/>
                <w:b/>
                <w:bCs/>
                <w:sz w:val="20"/>
                <w:szCs w:val="20"/>
                <w:lang w:val="en-GB"/>
              </w:rPr>
              <w:t>Please write a few sentences regarding the importance of this manuscript for the scientific community. A minimum of 3-4 sentences may be required for this part.</w:t>
            </w:r>
          </w:p>
          <w:p w14:paraId="3373D4EF" w14:textId="65C9D438" w:rsidR="00F1171E" w:rsidRPr="004F047D" w:rsidRDefault="00F1171E" w:rsidP="007222C8">
            <w:pPr>
              <w:ind w:left="360"/>
              <w:rPr>
                <w:rFonts w:ascii="Aptos Narrow" w:eastAsia="MS Mincho" w:hAnsi="Aptos Narrow"/>
                <w:b/>
                <w:bCs/>
                <w:sz w:val="20"/>
                <w:szCs w:val="20"/>
                <w:lang w:val="en-GB"/>
              </w:rPr>
            </w:pPr>
          </w:p>
        </w:tc>
        <w:tc>
          <w:tcPr>
            <w:tcW w:w="2212" w:type="pct"/>
          </w:tcPr>
          <w:p w14:paraId="7DBC9196" w14:textId="7A5D3BBE" w:rsidR="00F1171E" w:rsidRPr="004F047D" w:rsidRDefault="00111B5E" w:rsidP="007222C8">
            <w:pPr>
              <w:pStyle w:val="ListParagraph"/>
              <w:ind w:left="0"/>
              <w:rPr>
                <w:rFonts w:ascii="Aptos Narrow" w:hAnsi="Aptos Narrow"/>
                <w:sz w:val="20"/>
                <w:szCs w:val="20"/>
                <w:lang w:val="en-GB"/>
              </w:rPr>
            </w:pPr>
            <w:r w:rsidRPr="004F047D">
              <w:rPr>
                <w:rFonts w:ascii="Aptos Narrow" w:hAnsi="Aptos Narrow"/>
                <w:sz w:val="20"/>
                <w:szCs w:val="20"/>
              </w:rPr>
              <w:t>The study of Roselle (</w:t>
            </w:r>
            <w:r w:rsidRPr="004F047D">
              <w:rPr>
                <w:rFonts w:ascii="Aptos Narrow" w:hAnsi="Aptos Narrow"/>
                <w:i/>
                <w:iCs/>
                <w:sz w:val="20"/>
                <w:szCs w:val="20"/>
              </w:rPr>
              <w:t>Hibiscus sabdariffa L.</w:t>
            </w:r>
            <w:r w:rsidRPr="004F047D">
              <w:rPr>
                <w:rFonts w:ascii="Aptos Narrow" w:hAnsi="Aptos Narrow"/>
                <w:sz w:val="20"/>
                <w:szCs w:val="20"/>
              </w:rPr>
              <w:t>) is crucial for the scientific community due to its status as an underexploited vegetable crop with significant nutraceutical and therapeutic potential. Researchers focus on its rich content of bioactive compounds, particularly anthocyanins and polyphenols, which have demonstrated potent antioxidant, antihypertensive, and anti-inflammatory properties. Investigating this resilient crop offers pathways for crop improvement and genetic diversification, which is vital for enhancing global food and nutrition security. Ultimately, deeper scientific exploration can validate its traditional uses and foster the development of natural food colorants and functional foods.</w:t>
            </w:r>
          </w:p>
        </w:tc>
        <w:tc>
          <w:tcPr>
            <w:tcW w:w="1523" w:type="pct"/>
          </w:tcPr>
          <w:p w14:paraId="462A339C" w14:textId="77777777" w:rsidR="00F1171E" w:rsidRPr="004F047D" w:rsidRDefault="00F1171E" w:rsidP="007222C8">
            <w:pPr>
              <w:pStyle w:val="Heading2"/>
              <w:jc w:val="left"/>
              <w:rPr>
                <w:rFonts w:ascii="Aptos Narrow" w:hAnsi="Aptos Narrow"/>
                <w:b w:val="0"/>
                <w:lang w:val="en-GB"/>
              </w:rPr>
            </w:pPr>
          </w:p>
        </w:tc>
      </w:tr>
      <w:tr w:rsidR="00F1171E" w:rsidRPr="004F047D" w14:paraId="0D8B5B2C" w14:textId="77777777" w:rsidTr="007222C8">
        <w:trPr>
          <w:trHeight w:val="1262"/>
        </w:trPr>
        <w:tc>
          <w:tcPr>
            <w:tcW w:w="1265" w:type="pct"/>
            <w:noWrap/>
          </w:tcPr>
          <w:p w14:paraId="21CBA5FE" w14:textId="77777777" w:rsidR="00F1171E" w:rsidRPr="004F047D" w:rsidRDefault="00F1171E" w:rsidP="007222C8">
            <w:pPr>
              <w:ind w:left="360"/>
              <w:rPr>
                <w:rFonts w:ascii="Aptos Narrow" w:hAnsi="Aptos Narrow"/>
                <w:b/>
                <w:bCs/>
                <w:sz w:val="20"/>
                <w:szCs w:val="20"/>
                <w:lang w:val="en-GB"/>
              </w:rPr>
            </w:pPr>
            <w:r w:rsidRPr="004F047D">
              <w:rPr>
                <w:rFonts w:ascii="Aptos Narrow" w:hAnsi="Aptos Narrow"/>
                <w:b/>
                <w:bCs/>
                <w:sz w:val="20"/>
                <w:szCs w:val="20"/>
                <w:lang w:val="en-GB"/>
              </w:rPr>
              <w:t>Is the title of the article suitable?</w:t>
            </w:r>
          </w:p>
          <w:p w14:paraId="1CABB61A" w14:textId="77777777" w:rsidR="00F1171E" w:rsidRPr="004F047D" w:rsidRDefault="00F1171E" w:rsidP="007222C8">
            <w:pPr>
              <w:ind w:left="360"/>
              <w:rPr>
                <w:rFonts w:ascii="Aptos Narrow" w:hAnsi="Aptos Narrow"/>
                <w:b/>
                <w:bCs/>
                <w:sz w:val="20"/>
                <w:szCs w:val="20"/>
                <w:lang w:val="en-GB"/>
              </w:rPr>
            </w:pPr>
            <w:r w:rsidRPr="004F047D">
              <w:rPr>
                <w:rFonts w:ascii="Aptos Narrow" w:hAnsi="Aptos Narrow"/>
                <w:b/>
                <w:bCs/>
                <w:sz w:val="20"/>
                <w:szCs w:val="20"/>
                <w:lang w:val="en-GB"/>
              </w:rPr>
              <w:t>(If not please suggest an alternative title)</w:t>
            </w:r>
          </w:p>
          <w:p w14:paraId="0275B919" w14:textId="77777777" w:rsidR="00F1171E" w:rsidRPr="004F047D" w:rsidRDefault="00F1171E" w:rsidP="007222C8">
            <w:pPr>
              <w:pStyle w:val="Heading2"/>
              <w:jc w:val="left"/>
              <w:rPr>
                <w:rFonts w:ascii="Aptos Narrow" w:hAnsi="Aptos Narrow"/>
                <w:u w:val="single"/>
                <w:lang w:val="en-GB"/>
              </w:rPr>
            </w:pPr>
          </w:p>
        </w:tc>
        <w:tc>
          <w:tcPr>
            <w:tcW w:w="2212" w:type="pct"/>
          </w:tcPr>
          <w:p w14:paraId="794AA9A7" w14:textId="28B76CAC" w:rsidR="00F1171E" w:rsidRPr="004F047D" w:rsidRDefault="00111B5E" w:rsidP="007222C8">
            <w:pPr>
              <w:ind w:left="360"/>
              <w:rPr>
                <w:rFonts w:ascii="Aptos Narrow" w:hAnsi="Aptos Narrow"/>
                <w:b/>
                <w:bCs/>
                <w:sz w:val="20"/>
                <w:szCs w:val="20"/>
                <w:lang w:val="en-GB"/>
              </w:rPr>
            </w:pPr>
            <w:r w:rsidRPr="004F047D">
              <w:rPr>
                <w:rFonts w:ascii="Aptos Narrow" w:hAnsi="Aptos Narrow"/>
                <w:b/>
                <w:bCs/>
                <w:sz w:val="20"/>
                <w:szCs w:val="20"/>
                <w:lang w:val="en-GB"/>
              </w:rPr>
              <w:t xml:space="preserve">Yes </w:t>
            </w:r>
          </w:p>
        </w:tc>
        <w:tc>
          <w:tcPr>
            <w:tcW w:w="1523" w:type="pct"/>
          </w:tcPr>
          <w:p w14:paraId="405B6701" w14:textId="77777777" w:rsidR="00F1171E" w:rsidRPr="004F047D" w:rsidRDefault="00F1171E" w:rsidP="007222C8">
            <w:pPr>
              <w:pStyle w:val="Heading2"/>
              <w:jc w:val="left"/>
              <w:rPr>
                <w:rFonts w:ascii="Aptos Narrow" w:hAnsi="Aptos Narrow"/>
                <w:b w:val="0"/>
                <w:lang w:val="en-GB"/>
              </w:rPr>
            </w:pPr>
          </w:p>
        </w:tc>
      </w:tr>
      <w:tr w:rsidR="00F1171E" w:rsidRPr="004F047D" w14:paraId="5604762A" w14:textId="77777777" w:rsidTr="007222C8">
        <w:trPr>
          <w:trHeight w:val="1262"/>
        </w:trPr>
        <w:tc>
          <w:tcPr>
            <w:tcW w:w="1265" w:type="pct"/>
            <w:noWrap/>
          </w:tcPr>
          <w:p w14:paraId="3635573D" w14:textId="77777777" w:rsidR="00F1171E" w:rsidRPr="004F047D" w:rsidRDefault="00F1171E" w:rsidP="007222C8">
            <w:pPr>
              <w:pStyle w:val="Heading2"/>
              <w:ind w:left="360"/>
              <w:jc w:val="left"/>
              <w:rPr>
                <w:rFonts w:ascii="Aptos Narrow" w:hAnsi="Aptos Narrow"/>
                <w:lang w:val="en-GB"/>
              </w:rPr>
            </w:pPr>
            <w:r w:rsidRPr="004F047D">
              <w:rPr>
                <w:rFonts w:ascii="Aptos Narrow" w:hAnsi="Aptos Narrow"/>
                <w:lang w:val="en-GB"/>
              </w:rPr>
              <w:t>Is the abstract of the article comprehensive? Do you suggest the addition (or deletion) of some points in this section? Please write your suggestions here.</w:t>
            </w:r>
          </w:p>
          <w:p w14:paraId="3760981A" w14:textId="77777777" w:rsidR="00F1171E" w:rsidRPr="004F047D" w:rsidRDefault="00F1171E" w:rsidP="007222C8">
            <w:pPr>
              <w:pStyle w:val="Heading2"/>
              <w:jc w:val="left"/>
              <w:rPr>
                <w:rFonts w:ascii="Aptos Narrow" w:hAnsi="Aptos Narrow"/>
                <w:u w:val="single"/>
                <w:lang w:val="en-GB"/>
              </w:rPr>
            </w:pPr>
          </w:p>
        </w:tc>
        <w:tc>
          <w:tcPr>
            <w:tcW w:w="2212" w:type="pct"/>
          </w:tcPr>
          <w:p w14:paraId="0FB7E83A" w14:textId="59E130C2" w:rsidR="00F1171E" w:rsidRPr="004F047D" w:rsidRDefault="00111B5E" w:rsidP="007222C8">
            <w:pPr>
              <w:ind w:left="360"/>
              <w:rPr>
                <w:rFonts w:ascii="Aptos Narrow" w:hAnsi="Aptos Narrow"/>
                <w:b/>
                <w:bCs/>
                <w:sz w:val="20"/>
                <w:szCs w:val="20"/>
                <w:lang w:val="en-GB"/>
              </w:rPr>
            </w:pPr>
            <w:r w:rsidRPr="004F047D">
              <w:rPr>
                <w:rFonts w:ascii="Aptos Narrow" w:hAnsi="Aptos Narrow"/>
                <w:b/>
                <w:bCs/>
                <w:sz w:val="20"/>
                <w:szCs w:val="20"/>
                <w:lang w:val="en-GB"/>
              </w:rPr>
              <w:t xml:space="preserve">No </w:t>
            </w:r>
          </w:p>
        </w:tc>
        <w:tc>
          <w:tcPr>
            <w:tcW w:w="1523" w:type="pct"/>
          </w:tcPr>
          <w:p w14:paraId="1D54B730" w14:textId="77777777" w:rsidR="00F1171E" w:rsidRPr="004F047D" w:rsidRDefault="00F1171E" w:rsidP="007222C8">
            <w:pPr>
              <w:pStyle w:val="Heading2"/>
              <w:jc w:val="left"/>
              <w:rPr>
                <w:rFonts w:ascii="Aptos Narrow" w:hAnsi="Aptos Narrow"/>
                <w:b w:val="0"/>
                <w:lang w:val="en-GB"/>
              </w:rPr>
            </w:pPr>
          </w:p>
        </w:tc>
      </w:tr>
      <w:tr w:rsidR="00F1171E" w:rsidRPr="004F047D" w14:paraId="2F579F54" w14:textId="77777777" w:rsidTr="007222C8">
        <w:trPr>
          <w:trHeight w:val="859"/>
        </w:trPr>
        <w:tc>
          <w:tcPr>
            <w:tcW w:w="1265" w:type="pct"/>
            <w:noWrap/>
          </w:tcPr>
          <w:p w14:paraId="04361F46" w14:textId="368783AB" w:rsidR="00F1171E" w:rsidRPr="004F047D" w:rsidRDefault="00DC6FED" w:rsidP="007222C8">
            <w:pPr>
              <w:ind w:left="360"/>
              <w:rPr>
                <w:rFonts w:ascii="Aptos Narrow" w:hAnsi="Aptos Narrow"/>
                <w:b/>
                <w:bCs/>
                <w:sz w:val="20"/>
                <w:szCs w:val="20"/>
                <w:u w:val="single"/>
                <w:lang w:val="en-GB"/>
              </w:rPr>
            </w:pPr>
            <w:r w:rsidRPr="004F047D">
              <w:rPr>
                <w:rFonts w:ascii="Aptos Narrow" w:hAnsi="Aptos Narrow"/>
                <w:b/>
                <w:bCs/>
                <w:sz w:val="20"/>
                <w:szCs w:val="20"/>
                <w:lang w:val="en-GB"/>
              </w:rPr>
              <w:t xml:space="preserve">Is the manuscript scientifically, correct? Please write here. </w:t>
            </w:r>
          </w:p>
        </w:tc>
        <w:tc>
          <w:tcPr>
            <w:tcW w:w="2212" w:type="pct"/>
          </w:tcPr>
          <w:p w14:paraId="2B5A7721" w14:textId="0B8AFCEC" w:rsidR="00F1171E" w:rsidRPr="004F047D" w:rsidRDefault="00111B5E" w:rsidP="007222C8">
            <w:pPr>
              <w:pStyle w:val="ListParagraph"/>
              <w:ind w:left="0"/>
              <w:rPr>
                <w:rFonts w:ascii="Aptos Narrow" w:hAnsi="Aptos Narrow"/>
                <w:b/>
                <w:bCs/>
                <w:sz w:val="20"/>
                <w:szCs w:val="20"/>
                <w:lang w:val="en-GB"/>
              </w:rPr>
            </w:pPr>
            <w:r w:rsidRPr="004F047D">
              <w:rPr>
                <w:rFonts w:ascii="Aptos Narrow" w:hAnsi="Aptos Narrow"/>
                <w:b/>
                <w:bCs/>
                <w:sz w:val="20"/>
                <w:szCs w:val="20"/>
                <w:lang w:val="en-GB"/>
              </w:rPr>
              <w:t xml:space="preserve">Yes, </w:t>
            </w:r>
            <w:proofErr w:type="gramStart"/>
            <w:r w:rsidRPr="004F047D">
              <w:rPr>
                <w:rFonts w:ascii="Aptos Narrow" w:hAnsi="Aptos Narrow"/>
                <w:b/>
                <w:bCs/>
                <w:sz w:val="20"/>
                <w:szCs w:val="20"/>
                <w:lang w:val="en-GB"/>
              </w:rPr>
              <w:t>Scientifically</w:t>
            </w:r>
            <w:proofErr w:type="gramEnd"/>
            <w:r w:rsidRPr="004F047D">
              <w:rPr>
                <w:rFonts w:ascii="Aptos Narrow" w:hAnsi="Aptos Narrow"/>
                <w:b/>
                <w:bCs/>
                <w:sz w:val="20"/>
                <w:szCs w:val="20"/>
                <w:lang w:val="en-GB"/>
              </w:rPr>
              <w:t xml:space="preserve"> correct.</w:t>
            </w:r>
          </w:p>
        </w:tc>
        <w:tc>
          <w:tcPr>
            <w:tcW w:w="1523" w:type="pct"/>
          </w:tcPr>
          <w:p w14:paraId="4898F764" w14:textId="77777777" w:rsidR="00F1171E" w:rsidRPr="004F047D" w:rsidRDefault="00F1171E" w:rsidP="007222C8">
            <w:pPr>
              <w:pStyle w:val="Heading2"/>
              <w:jc w:val="left"/>
              <w:rPr>
                <w:rFonts w:ascii="Aptos Narrow" w:hAnsi="Aptos Narrow"/>
                <w:b w:val="0"/>
                <w:lang w:val="en-GB"/>
              </w:rPr>
            </w:pPr>
          </w:p>
        </w:tc>
      </w:tr>
      <w:tr w:rsidR="00F1171E" w:rsidRPr="004F047D" w14:paraId="73739464" w14:textId="77777777" w:rsidTr="007222C8">
        <w:trPr>
          <w:trHeight w:val="703"/>
        </w:trPr>
        <w:tc>
          <w:tcPr>
            <w:tcW w:w="1265" w:type="pct"/>
            <w:noWrap/>
          </w:tcPr>
          <w:p w14:paraId="09C25322" w14:textId="77777777" w:rsidR="00F1171E" w:rsidRPr="004F047D" w:rsidRDefault="00F1171E" w:rsidP="007222C8">
            <w:pPr>
              <w:ind w:left="360"/>
              <w:rPr>
                <w:rFonts w:ascii="Aptos Narrow" w:hAnsi="Aptos Narrow"/>
                <w:b/>
                <w:bCs/>
                <w:sz w:val="20"/>
                <w:szCs w:val="20"/>
                <w:lang w:val="en-GB"/>
              </w:rPr>
            </w:pPr>
            <w:r w:rsidRPr="004F047D">
              <w:rPr>
                <w:rFonts w:ascii="Aptos Narrow" w:hAnsi="Aptos Narrow"/>
                <w:b/>
                <w:bCs/>
                <w:sz w:val="20"/>
                <w:szCs w:val="20"/>
                <w:lang w:val="en-GB"/>
              </w:rPr>
              <w:t>Are the references sufficient and recent? If you have suggestions of additional references, please mention them in the review form.</w:t>
            </w:r>
          </w:p>
          <w:p w14:paraId="7EFC02A2" w14:textId="77777777" w:rsidR="00F1171E" w:rsidRPr="004F047D" w:rsidRDefault="00F1171E" w:rsidP="007222C8">
            <w:pPr>
              <w:ind w:left="360"/>
              <w:rPr>
                <w:rFonts w:ascii="Aptos Narrow" w:hAnsi="Aptos Narrow"/>
                <w:b/>
                <w:bCs/>
                <w:sz w:val="20"/>
                <w:szCs w:val="20"/>
                <w:u w:val="single"/>
                <w:lang w:val="en-GB"/>
              </w:rPr>
            </w:pPr>
            <w:r w:rsidRPr="004F047D">
              <w:rPr>
                <w:rFonts w:ascii="Aptos Narrow" w:hAnsi="Aptos Narrow"/>
                <w:b/>
                <w:bCs/>
                <w:sz w:val="20"/>
                <w:szCs w:val="20"/>
                <w:u w:val="single"/>
                <w:lang w:val="en-GB"/>
              </w:rPr>
              <w:t>-</w:t>
            </w:r>
          </w:p>
        </w:tc>
        <w:tc>
          <w:tcPr>
            <w:tcW w:w="2212" w:type="pct"/>
          </w:tcPr>
          <w:p w14:paraId="24FE0567" w14:textId="30C85593" w:rsidR="00F1171E" w:rsidRPr="004F047D" w:rsidRDefault="00111B5E" w:rsidP="007222C8">
            <w:pPr>
              <w:pStyle w:val="ListParagraph"/>
              <w:ind w:left="0"/>
              <w:rPr>
                <w:rFonts w:ascii="Aptos Narrow" w:hAnsi="Aptos Narrow"/>
                <w:b/>
                <w:bCs/>
                <w:sz w:val="20"/>
                <w:szCs w:val="20"/>
                <w:lang w:val="en-GB"/>
              </w:rPr>
            </w:pPr>
            <w:r w:rsidRPr="004F047D">
              <w:rPr>
                <w:rFonts w:ascii="Aptos Narrow" w:hAnsi="Aptos Narrow"/>
                <w:b/>
                <w:bCs/>
                <w:sz w:val="20"/>
                <w:szCs w:val="20"/>
                <w:lang w:val="en-GB"/>
              </w:rPr>
              <w:t xml:space="preserve">No any </w:t>
            </w:r>
            <w:proofErr w:type="spellStart"/>
            <w:r w:rsidRPr="004F047D">
              <w:rPr>
                <w:rFonts w:ascii="Aptos Narrow" w:hAnsi="Aptos Narrow"/>
                <w:b/>
                <w:bCs/>
                <w:sz w:val="20"/>
                <w:szCs w:val="20"/>
                <w:lang w:val="en-GB"/>
              </w:rPr>
              <w:t>updatation</w:t>
            </w:r>
            <w:proofErr w:type="spellEnd"/>
            <w:r w:rsidRPr="004F047D">
              <w:rPr>
                <w:rFonts w:ascii="Aptos Narrow" w:hAnsi="Aptos Narrow"/>
                <w:b/>
                <w:bCs/>
                <w:sz w:val="20"/>
                <w:szCs w:val="20"/>
                <w:lang w:val="en-GB"/>
              </w:rPr>
              <w:t>. But minor correction that’s mentioned in the manuscript.</w:t>
            </w:r>
          </w:p>
        </w:tc>
        <w:tc>
          <w:tcPr>
            <w:tcW w:w="1523" w:type="pct"/>
          </w:tcPr>
          <w:p w14:paraId="40220055" w14:textId="77777777" w:rsidR="00F1171E" w:rsidRPr="004F047D" w:rsidRDefault="00F1171E" w:rsidP="007222C8">
            <w:pPr>
              <w:pStyle w:val="Heading2"/>
              <w:jc w:val="left"/>
              <w:rPr>
                <w:rFonts w:ascii="Aptos Narrow" w:hAnsi="Aptos Narrow"/>
                <w:b w:val="0"/>
                <w:lang w:val="en-GB"/>
              </w:rPr>
            </w:pPr>
          </w:p>
        </w:tc>
      </w:tr>
      <w:tr w:rsidR="00F1171E" w:rsidRPr="004F047D" w14:paraId="73CC4A50" w14:textId="77777777" w:rsidTr="007222C8">
        <w:trPr>
          <w:trHeight w:val="386"/>
        </w:trPr>
        <w:tc>
          <w:tcPr>
            <w:tcW w:w="1265" w:type="pct"/>
            <w:noWrap/>
          </w:tcPr>
          <w:p w14:paraId="029CE8D0" w14:textId="77777777" w:rsidR="00F1171E" w:rsidRPr="004F047D" w:rsidRDefault="00F1171E" w:rsidP="007222C8">
            <w:pPr>
              <w:pStyle w:val="Heading2"/>
              <w:jc w:val="left"/>
              <w:rPr>
                <w:rFonts w:ascii="Aptos Narrow" w:hAnsi="Aptos Narrow"/>
                <w:b w:val="0"/>
                <w:lang w:val="en-GB"/>
              </w:rPr>
            </w:pPr>
          </w:p>
          <w:p w14:paraId="589C16C7" w14:textId="77777777" w:rsidR="00F1171E" w:rsidRPr="004F047D" w:rsidRDefault="00F1171E" w:rsidP="007222C8">
            <w:pPr>
              <w:pStyle w:val="Heading2"/>
              <w:ind w:left="360"/>
              <w:jc w:val="left"/>
              <w:rPr>
                <w:rFonts w:ascii="Aptos Narrow" w:hAnsi="Aptos Narrow"/>
                <w:bCs w:val="0"/>
                <w:lang w:val="en-GB"/>
              </w:rPr>
            </w:pPr>
            <w:r w:rsidRPr="004F047D">
              <w:rPr>
                <w:rFonts w:ascii="Aptos Narrow" w:hAnsi="Aptos Narrow"/>
                <w:bCs w:val="0"/>
                <w:lang w:val="en-GB"/>
              </w:rPr>
              <w:t>Is the language/English quality of the article suitable for scholarly communications?</w:t>
            </w:r>
          </w:p>
          <w:p w14:paraId="7722B85E" w14:textId="77777777" w:rsidR="00F1171E" w:rsidRPr="004F047D" w:rsidRDefault="00F1171E" w:rsidP="007222C8">
            <w:pPr>
              <w:rPr>
                <w:rFonts w:ascii="Aptos Narrow" w:hAnsi="Aptos Narrow"/>
                <w:sz w:val="20"/>
                <w:szCs w:val="20"/>
                <w:lang w:val="en-GB"/>
              </w:rPr>
            </w:pPr>
          </w:p>
        </w:tc>
        <w:tc>
          <w:tcPr>
            <w:tcW w:w="2212" w:type="pct"/>
          </w:tcPr>
          <w:p w14:paraId="0A07EA75" w14:textId="312ED0C9" w:rsidR="00F1171E" w:rsidRPr="004F047D" w:rsidRDefault="00111B5E" w:rsidP="007222C8">
            <w:pPr>
              <w:rPr>
                <w:rFonts w:ascii="Aptos Narrow" w:hAnsi="Aptos Narrow"/>
                <w:sz w:val="20"/>
                <w:szCs w:val="20"/>
                <w:lang w:val="en-GB"/>
              </w:rPr>
            </w:pPr>
            <w:r w:rsidRPr="004F047D">
              <w:rPr>
                <w:rFonts w:ascii="Aptos Narrow" w:hAnsi="Aptos Narrow"/>
                <w:sz w:val="20"/>
                <w:szCs w:val="20"/>
                <w:lang w:val="en-GB"/>
              </w:rPr>
              <w:t xml:space="preserve">Yes </w:t>
            </w:r>
          </w:p>
          <w:p w14:paraId="6CBA4B2A" w14:textId="77777777" w:rsidR="00F1171E" w:rsidRPr="004F047D" w:rsidRDefault="00F1171E" w:rsidP="007222C8">
            <w:pPr>
              <w:rPr>
                <w:rFonts w:ascii="Aptos Narrow" w:hAnsi="Aptos Narrow"/>
                <w:sz w:val="20"/>
                <w:szCs w:val="20"/>
                <w:lang w:val="en-GB"/>
              </w:rPr>
            </w:pPr>
          </w:p>
          <w:p w14:paraId="41E28118" w14:textId="77777777" w:rsidR="00F1171E" w:rsidRPr="004F047D" w:rsidRDefault="00F1171E" w:rsidP="007222C8">
            <w:pPr>
              <w:rPr>
                <w:rFonts w:ascii="Aptos Narrow" w:hAnsi="Aptos Narrow"/>
                <w:sz w:val="20"/>
                <w:szCs w:val="20"/>
                <w:lang w:val="en-GB"/>
              </w:rPr>
            </w:pPr>
          </w:p>
          <w:p w14:paraId="297F52DB" w14:textId="77777777" w:rsidR="00F1171E" w:rsidRPr="004F047D" w:rsidRDefault="00F1171E" w:rsidP="007222C8">
            <w:pPr>
              <w:rPr>
                <w:rFonts w:ascii="Aptos Narrow" w:hAnsi="Aptos Narrow"/>
                <w:sz w:val="20"/>
                <w:szCs w:val="20"/>
                <w:lang w:val="en-GB"/>
              </w:rPr>
            </w:pPr>
          </w:p>
          <w:p w14:paraId="149A6CEF" w14:textId="77777777" w:rsidR="00F1171E" w:rsidRPr="004F047D" w:rsidRDefault="00F1171E" w:rsidP="007222C8">
            <w:pPr>
              <w:rPr>
                <w:rFonts w:ascii="Aptos Narrow" w:hAnsi="Aptos Narrow"/>
                <w:sz w:val="20"/>
                <w:szCs w:val="20"/>
                <w:lang w:val="en-GB"/>
              </w:rPr>
            </w:pPr>
          </w:p>
        </w:tc>
        <w:tc>
          <w:tcPr>
            <w:tcW w:w="1523" w:type="pct"/>
          </w:tcPr>
          <w:p w14:paraId="0351CA58" w14:textId="77777777" w:rsidR="00F1171E" w:rsidRPr="004F047D" w:rsidRDefault="00F1171E" w:rsidP="007222C8">
            <w:pPr>
              <w:rPr>
                <w:rFonts w:ascii="Aptos Narrow" w:hAnsi="Aptos Narrow"/>
                <w:sz w:val="20"/>
                <w:szCs w:val="20"/>
                <w:lang w:val="en-GB"/>
              </w:rPr>
            </w:pPr>
          </w:p>
        </w:tc>
      </w:tr>
      <w:tr w:rsidR="00F1171E" w:rsidRPr="004F047D" w14:paraId="20A16C0C" w14:textId="77777777" w:rsidTr="007222C8">
        <w:trPr>
          <w:trHeight w:val="1178"/>
        </w:trPr>
        <w:tc>
          <w:tcPr>
            <w:tcW w:w="1265" w:type="pct"/>
            <w:noWrap/>
          </w:tcPr>
          <w:p w14:paraId="7F4BCFAE" w14:textId="77777777" w:rsidR="00F1171E" w:rsidRPr="004F047D" w:rsidRDefault="00F1171E" w:rsidP="007222C8">
            <w:pPr>
              <w:pStyle w:val="Heading2"/>
              <w:jc w:val="left"/>
              <w:rPr>
                <w:rFonts w:ascii="Aptos Narrow" w:hAnsi="Aptos Narrow"/>
                <w:b w:val="0"/>
                <w:bCs w:val="0"/>
                <w:lang w:val="en-GB"/>
              </w:rPr>
            </w:pPr>
            <w:r w:rsidRPr="004F047D">
              <w:rPr>
                <w:rFonts w:ascii="Aptos Narrow" w:hAnsi="Aptos Narrow"/>
                <w:bCs w:val="0"/>
                <w:u w:val="single"/>
                <w:lang w:val="en-GB"/>
              </w:rPr>
              <w:t>Optional/General</w:t>
            </w:r>
            <w:r w:rsidRPr="004F047D">
              <w:rPr>
                <w:rFonts w:ascii="Aptos Narrow" w:hAnsi="Aptos Narrow"/>
                <w:bCs w:val="0"/>
                <w:lang w:val="en-GB"/>
              </w:rPr>
              <w:t xml:space="preserve"> </w:t>
            </w:r>
            <w:r w:rsidRPr="004F047D">
              <w:rPr>
                <w:rFonts w:ascii="Aptos Narrow" w:hAnsi="Aptos Narrow"/>
                <w:b w:val="0"/>
                <w:bCs w:val="0"/>
                <w:lang w:val="en-GB"/>
              </w:rPr>
              <w:t>comments</w:t>
            </w:r>
          </w:p>
          <w:p w14:paraId="1A6B3748" w14:textId="77777777" w:rsidR="00F1171E" w:rsidRPr="004F047D" w:rsidRDefault="00F1171E" w:rsidP="007222C8">
            <w:pPr>
              <w:pStyle w:val="Heading2"/>
              <w:jc w:val="left"/>
              <w:rPr>
                <w:rFonts w:ascii="Aptos Narrow" w:hAnsi="Aptos Narrow"/>
                <w:b w:val="0"/>
                <w:lang w:val="en-GB"/>
              </w:rPr>
            </w:pPr>
          </w:p>
        </w:tc>
        <w:tc>
          <w:tcPr>
            <w:tcW w:w="2212" w:type="pct"/>
          </w:tcPr>
          <w:p w14:paraId="1E347C61" w14:textId="763B033E" w:rsidR="00F1171E" w:rsidRPr="004F047D" w:rsidRDefault="00111B5E" w:rsidP="007222C8">
            <w:pPr>
              <w:rPr>
                <w:rFonts w:ascii="Aptos Narrow" w:hAnsi="Aptos Narrow"/>
                <w:sz w:val="20"/>
                <w:szCs w:val="20"/>
                <w:lang w:val="en-GB"/>
              </w:rPr>
            </w:pPr>
            <w:r w:rsidRPr="004F047D">
              <w:rPr>
                <w:rFonts w:ascii="Aptos Narrow" w:hAnsi="Aptos Narrow"/>
                <w:sz w:val="20"/>
                <w:szCs w:val="20"/>
                <w:lang w:val="en-GB"/>
              </w:rPr>
              <w:t xml:space="preserve">Correct minor </w:t>
            </w:r>
            <w:proofErr w:type="spellStart"/>
            <w:r w:rsidRPr="004F047D">
              <w:rPr>
                <w:rFonts w:ascii="Aptos Narrow" w:hAnsi="Aptos Narrow"/>
                <w:sz w:val="20"/>
                <w:szCs w:val="20"/>
                <w:lang w:val="en-GB"/>
              </w:rPr>
              <w:t>mistackes</w:t>
            </w:r>
            <w:proofErr w:type="spellEnd"/>
            <w:r w:rsidRPr="004F047D">
              <w:rPr>
                <w:rFonts w:ascii="Aptos Narrow" w:hAnsi="Aptos Narrow"/>
                <w:sz w:val="20"/>
                <w:szCs w:val="20"/>
                <w:lang w:val="en-GB"/>
              </w:rPr>
              <w:t xml:space="preserve"> in the manuscript as per mentioned comments.</w:t>
            </w:r>
          </w:p>
          <w:p w14:paraId="5E946A0E" w14:textId="77777777" w:rsidR="00F1171E" w:rsidRPr="004F047D" w:rsidRDefault="00F1171E" w:rsidP="007222C8">
            <w:pPr>
              <w:rPr>
                <w:rFonts w:ascii="Aptos Narrow" w:hAnsi="Aptos Narrow"/>
                <w:sz w:val="20"/>
                <w:szCs w:val="20"/>
                <w:lang w:val="en-GB"/>
              </w:rPr>
            </w:pPr>
          </w:p>
          <w:p w14:paraId="7EB58C99" w14:textId="77777777" w:rsidR="00F1171E" w:rsidRPr="004F047D" w:rsidRDefault="00F1171E" w:rsidP="007222C8">
            <w:pPr>
              <w:rPr>
                <w:rFonts w:ascii="Aptos Narrow" w:hAnsi="Aptos Narrow"/>
                <w:sz w:val="20"/>
                <w:szCs w:val="20"/>
                <w:lang w:val="en-GB"/>
              </w:rPr>
            </w:pPr>
          </w:p>
          <w:p w14:paraId="15DFD0E8" w14:textId="77777777" w:rsidR="00F1171E" w:rsidRPr="004F047D" w:rsidRDefault="00F1171E" w:rsidP="007222C8">
            <w:pPr>
              <w:rPr>
                <w:rFonts w:ascii="Aptos Narrow" w:hAnsi="Aptos Narrow"/>
                <w:sz w:val="20"/>
                <w:szCs w:val="20"/>
                <w:lang w:val="en-GB"/>
              </w:rPr>
            </w:pPr>
          </w:p>
        </w:tc>
        <w:tc>
          <w:tcPr>
            <w:tcW w:w="1523" w:type="pct"/>
          </w:tcPr>
          <w:p w14:paraId="465E098E" w14:textId="77777777" w:rsidR="00F1171E" w:rsidRPr="004F047D" w:rsidRDefault="00F1171E" w:rsidP="007222C8">
            <w:pPr>
              <w:rPr>
                <w:rFonts w:ascii="Aptos Narrow" w:hAnsi="Aptos Narrow"/>
                <w:sz w:val="20"/>
                <w:szCs w:val="20"/>
                <w:lang w:val="en-GB"/>
              </w:rPr>
            </w:pPr>
          </w:p>
        </w:tc>
      </w:tr>
    </w:tbl>
    <w:p w14:paraId="6BBACB91" w14:textId="77777777" w:rsidR="00F1171E" w:rsidRPr="004F047D" w:rsidRDefault="00F1171E" w:rsidP="00F1171E">
      <w:pPr>
        <w:pStyle w:val="BodyText"/>
        <w:rPr>
          <w:rFonts w:ascii="Aptos Narrow" w:hAnsi="Aptos Narrow"/>
          <w:b/>
          <w:bCs/>
          <w:sz w:val="20"/>
          <w:szCs w:val="20"/>
          <w:u w:val="single"/>
          <w:lang w:val="en-GB"/>
        </w:rPr>
      </w:pPr>
    </w:p>
    <w:p w14:paraId="25069224" w14:textId="77777777" w:rsidR="00F1171E" w:rsidRPr="004F047D" w:rsidRDefault="00F1171E" w:rsidP="00F1171E">
      <w:pPr>
        <w:pStyle w:val="BodyText"/>
        <w:rPr>
          <w:rFonts w:ascii="Aptos Narrow" w:hAnsi="Aptos Narrow"/>
          <w:b/>
          <w:bCs/>
          <w:sz w:val="20"/>
          <w:szCs w:val="20"/>
          <w:u w:val="single"/>
          <w:lang w:val="en-GB"/>
        </w:rPr>
      </w:pPr>
    </w:p>
    <w:p w14:paraId="0821307F" w14:textId="77777777" w:rsidR="00F1171E" w:rsidRPr="004F047D" w:rsidRDefault="00F1171E" w:rsidP="00F1171E">
      <w:pPr>
        <w:pStyle w:val="BodyText"/>
        <w:rPr>
          <w:rFonts w:ascii="Aptos Narrow" w:hAnsi="Aptos Narrow"/>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F047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F047D" w:rsidRDefault="00F1171E" w:rsidP="007222C8">
            <w:pPr>
              <w:pStyle w:val="NormalWeb"/>
              <w:spacing w:before="0" w:beforeAutospacing="0" w:after="0" w:afterAutospacing="0"/>
              <w:rPr>
                <w:rFonts w:ascii="Aptos Narrow" w:hAnsi="Aptos Narrow" w:cs="Times New Roman"/>
                <w:b/>
                <w:sz w:val="20"/>
                <w:szCs w:val="20"/>
                <w:u w:val="single"/>
                <w:lang w:val="en-GB"/>
              </w:rPr>
            </w:pPr>
            <w:r w:rsidRPr="004F047D">
              <w:rPr>
                <w:rFonts w:ascii="Aptos Narrow" w:hAnsi="Aptos Narrow" w:cs="Times New Roman"/>
                <w:b/>
                <w:sz w:val="20"/>
                <w:szCs w:val="20"/>
                <w:highlight w:val="yellow"/>
                <w:u w:val="single"/>
                <w:lang w:val="en-GB"/>
              </w:rPr>
              <w:t>PART  2:</w:t>
            </w:r>
            <w:r w:rsidRPr="004F047D">
              <w:rPr>
                <w:rFonts w:ascii="Aptos Narrow" w:hAnsi="Aptos Narrow" w:cs="Times New Roman"/>
                <w:b/>
                <w:sz w:val="20"/>
                <w:szCs w:val="20"/>
                <w:u w:val="single"/>
                <w:lang w:val="en-GB"/>
              </w:rPr>
              <w:t xml:space="preserve"> </w:t>
            </w:r>
          </w:p>
          <w:p w14:paraId="5B767407" w14:textId="77777777" w:rsidR="00F1171E" w:rsidRPr="004F047D" w:rsidRDefault="00F1171E" w:rsidP="007222C8">
            <w:pPr>
              <w:pStyle w:val="NormalWeb"/>
              <w:spacing w:before="0" w:beforeAutospacing="0" w:after="0" w:afterAutospacing="0"/>
              <w:rPr>
                <w:rFonts w:ascii="Aptos Narrow" w:hAnsi="Aptos Narrow" w:cs="Times New Roman"/>
                <w:b/>
                <w:sz w:val="20"/>
                <w:szCs w:val="20"/>
                <w:u w:val="single"/>
                <w:lang w:val="en-GB"/>
              </w:rPr>
            </w:pPr>
          </w:p>
        </w:tc>
      </w:tr>
      <w:tr w:rsidR="00F1171E" w:rsidRPr="004F047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F047D" w:rsidRDefault="00F1171E" w:rsidP="007222C8">
            <w:pPr>
              <w:pStyle w:val="NormalWeb"/>
              <w:spacing w:before="0" w:beforeAutospacing="0" w:after="0" w:afterAutospacing="0"/>
              <w:rPr>
                <w:rFonts w:ascii="Aptos Narrow" w:hAnsi="Aptos Narrow" w:cs="Times New Roman"/>
                <w:sz w:val="20"/>
                <w:szCs w:val="20"/>
                <w:lang w:val="en-GB"/>
              </w:rPr>
            </w:pPr>
          </w:p>
        </w:tc>
        <w:tc>
          <w:tcPr>
            <w:tcW w:w="2043" w:type="pct"/>
            <w:tcMar>
              <w:top w:w="0" w:type="dxa"/>
              <w:left w:w="108" w:type="dxa"/>
              <w:bottom w:w="0" w:type="dxa"/>
              <w:right w:w="108" w:type="dxa"/>
            </w:tcMar>
          </w:tcPr>
          <w:p w14:paraId="4C8040F4" w14:textId="77777777" w:rsidR="00F1171E" w:rsidRPr="004F047D" w:rsidRDefault="00F1171E" w:rsidP="007222C8">
            <w:pPr>
              <w:pStyle w:val="Heading2"/>
              <w:jc w:val="left"/>
              <w:rPr>
                <w:rFonts w:ascii="Aptos Narrow" w:hAnsi="Aptos Narrow"/>
                <w:lang w:val="en-GB"/>
              </w:rPr>
            </w:pPr>
            <w:r w:rsidRPr="004F047D">
              <w:rPr>
                <w:rFonts w:ascii="Aptos Narrow" w:hAnsi="Aptos Narrow"/>
                <w:lang w:val="en-GB"/>
              </w:rPr>
              <w:t>Reviewer’s comment</w:t>
            </w:r>
          </w:p>
        </w:tc>
        <w:tc>
          <w:tcPr>
            <w:tcW w:w="1342" w:type="pct"/>
          </w:tcPr>
          <w:p w14:paraId="6F48B50B" w14:textId="77777777" w:rsidR="00F1171E" w:rsidRPr="004F047D" w:rsidRDefault="00F1171E" w:rsidP="007222C8">
            <w:pPr>
              <w:pStyle w:val="Heading2"/>
              <w:jc w:val="left"/>
              <w:rPr>
                <w:rFonts w:ascii="Aptos Narrow" w:hAnsi="Aptos Narrow"/>
                <w:b w:val="0"/>
                <w:lang w:val="en-GB"/>
              </w:rPr>
            </w:pPr>
            <w:r w:rsidRPr="004F047D">
              <w:rPr>
                <w:rFonts w:ascii="Aptos Narrow" w:hAnsi="Aptos Narrow"/>
                <w:lang w:val="en-GB"/>
              </w:rPr>
              <w:t>Author’s comment</w:t>
            </w:r>
            <w:r w:rsidRPr="004F047D">
              <w:rPr>
                <w:rFonts w:ascii="Aptos Narrow" w:hAnsi="Aptos Narrow"/>
                <w:b w:val="0"/>
                <w:lang w:val="en-GB"/>
              </w:rPr>
              <w:t xml:space="preserve"> </w:t>
            </w:r>
            <w:r w:rsidRPr="004F047D">
              <w:rPr>
                <w:rFonts w:ascii="Aptos Narrow" w:hAnsi="Aptos Narrow"/>
                <w:b w:val="0"/>
                <w:i/>
                <w:lang w:val="en-GB"/>
              </w:rPr>
              <w:t>(if agreed with the reviewer, correct the manuscript and highlight that part in the manuscript. It is mandatory that authors should write his/her feedback here)</w:t>
            </w:r>
          </w:p>
        </w:tc>
      </w:tr>
      <w:tr w:rsidR="00F1171E" w:rsidRPr="004F047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F047D" w:rsidRDefault="00F1171E" w:rsidP="007222C8">
            <w:pPr>
              <w:pStyle w:val="NormalWeb"/>
              <w:spacing w:before="0" w:beforeAutospacing="0" w:after="0" w:afterAutospacing="0"/>
              <w:rPr>
                <w:rFonts w:ascii="Aptos Narrow" w:hAnsi="Aptos Narrow" w:cs="Times New Roman"/>
                <w:b/>
                <w:sz w:val="20"/>
                <w:szCs w:val="20"/>
                <w:lang w:val="en-GB"/>
              </w:rPr>
            </w:pPr>
            <w:r w:rsidRPr="004F047D">
              <w:rPr>
                <w:rFonts w:ascii="Aptos Narrow" w:hAnsi="Aptos Narrow" w:cs="Times New Roman"/>
                <w:b/>
                <w:sz w:val="20"/>
                <w:szCs w:val="20"/>
                <w:lang w:val="en-GB"/>
              </w:rPr>
              <w:t xml:space="preserve">Are there ethical issues in this manuscript? </w:t>
            </w:r>
          </w:p>
          <w:p w14:paraId="6034B476" w14:textId="77777777" w:rsidR="00F1171E" w:rsidRPr="004F047D" w:rsidRDefault="00F1171E" w:rsidP="007222C8">
            <w:pPr>
              <w:pStyle w:val="NormalWeb"/>
              <w:spacing w:before="0" w:beforeAutospacing="0" w:after="0" w:afterAutospacing="0"/>
              <w:rPr>
                <w:rFonts w:ascii="Aptos Narrow" w:hAnsi="Aptos Narrow" w:cs="Times New Roman"/>
                <w:sz w:val="20"/>
                <w:szCs w:val="20"/>
                <w:lang w:val="en-GB"/>
              </w:rPr>
            </w:pPr>
          </w:p>
        </w:tc>
        <w:tc>
          <w:tcPr>
            <w:tcW w:w="2043" w:type="pct"/>
            <w:tcMar>
              <w:top w:w="0" w:type="dxa"/>
              <w:left w:w="108" w:type="dxa"/>
              <w:bottom w:w="0" w:type="dxa"/>
              <w:right w:w="108" w:type="dxa"/>
            </w:tcMar>
            <w:vAlign w:val="center"/>
          </w:tcPr>
          <w:p w14:paraId="60FC0308" w14:textId="77777777" w:rsidR="00F1171E" w:rsidRPr="004F047D" w:rsidRDefault="00F1171E" w:rsidP="007222C8">
            <w:pPr>
              <w:pStyle w:val="NormalWeb"/>
              <w:spacing w:before="0" w:beforeAutospacing="0" w:after="0" w:afterAutospacing="0"/>
              <w:rPr>
                <w:rFonts w:ascii="Aptos Narrow" w:hAnsi="Aptos Narrow" w:cs="Times New Roman"/>
                <w:i/>
                <w:iCs/>
                <w:sz w:val="20"/>
                <w:szCs w:val="20"/>
                <w:u w:val="single"/>
                <w:lang w:val="en-GB"/>
              </w:rPr>
            </w:pPr>
            <w:r w:rsidRPr="004F047D">
              <w:rPr>
                <w:rFonts w:ascii="Aptos Narrow" w:hAnsi="Aptos Narrow" w:cs="Times New Roman"/>
                <w:i/>
                <w:iCs/>
                <w:sz w:val="20"/>
                <w:szCs w:val="20"/>
                <w:u w:val="single"/>
                <w:lang w:val="en-GB"/>
              </w:rPr>
              <w:t xml:space="preserve">(If yes, </w:t>
            </w:r>
            <w:proofErr w:type="gramStart"/>
            <w:r w:rsidRPr="004F047D">
              <w:rPr>
                <w:rFonts w:ascii="Aptos Narrow" w:hAnsi="Aptos Narrow" w:cs="Times New Roman"/>
                <w:i/>
                <w:iCs/>
                <w:sz w:val="20"/>
                <w:szCs w:val="20"/>
                <w:u w:val="single"/>
                <w:lang w:val="en-GB"/>
              </w:rPr>
              <w:t>Kindly</w:t>
            </w:r>
            <w:proofErr w:type="gramEnd"/>
            <w:r w:rsidRPr="004F047D">
              <w:rPr>
                <w:rFonts w:ascii="Aptos Narrow" w:hAnsi="Aptos Narrow" w:cs="Times New Roman"/>
                <w:i/>
                <w:iCs/>
                <w:sz w:val="20"/>
                <w:szCs w:val="20"/>
                <w:u w:val="single"/>
                <w:lang w:val="en-GB"/>
              </w:rPr>
              <w:t xml:space="preserve"> please write down the ethical issues here in detail)</w:t>
            </w:r>
          </w:p>
          <w:p w14:paraId="3F0D46E3" w14:textId="77777777" w:rsidR="00F1171E" w:rsidRPr="004F047D" w:rsidRDefault="00F1171E" w:rsidP="007222C8">
            <w:pPr>
              <w:pStyle w:val="NormalWeb"/>
              <w:spacing w:before="0" w:beforeAutospacing="0" w:after="0" w:afterAutospacing="0"/>
              <w:rPr>
                <w:rFonts w:ascii="Aptos Narrow" w:hAnsi="Aptos Narrow" w:cs="Times New Roman"/>
                <w:sz w:val="20"/>
                <w:szCs w:val="20"/>
                <w:lang w:val="en-GB"/>
              </w:rPr>
            </w:pPr>
          </w:p>
          <w:p w14:paraId="7B654B67" w14:textId="3CC7AA30" w:rsidR="00F1171E" w:rsidRPr="004F047D" w:rsidRDefault="00F75489" w:rsidP="007222C8">
            <w:pPr>
              <w:pStyle w:val="NormalWeb"/>
              <w:spacing w:before="0" w:beforeAutospacing="0" w:after="0" w:afterAutospacing="0"/>
              <w:rPr>
                <w:rFonts w:ascii="Aptos Narrow" w:hAnsi="Aptos Narrow" w:cs="Times New Roman"/>
                <w:sz w:val="20"/>
                <w:szCs w:val="20"/>
                <w:lang w:val="en-GB"/>
              </w:rPr>
            </w:pPr>
            <w:r w:rsidRPr="004F047D">
              <w:rPr>
                <w:rFonts w:ascii="Aptos Narrow" w:hAnsi="Aptos Narrow" w:cs="Times New Roman"/>
                <w:sz w:val="20"/>
                <w:szCs w:val="20"/>
                <w:lang w:val="en-GB"/>
              </w:rPr>
              <w:t>No</w:t>
            </w:r>
          </w:p>
        </w:tc>
        <w:tc>
          <w:tcPr>
            <w:tcW w:w="1342" w:type="pct"/>
            <w:vAlign w:val="center"/>
          </w:tcPr>
          <w:p w14:paraId="780A9F8E" w14:textId="77777777" w:rsidR="00F1171E" w:rsidRPr="004F047D" w:rsidRDefault="00F1171E" w:rsidP="007222C8">
            <w:pPr>
              <w:rPr>
                <w:rFonts w:ascii="Aptos Narrow" w:eastAsia="Arial Unicode MS" w:hAnsi="Aptos Narrow"/>
                <w:sz w:val="20"/>
                <w:szCs w:val="20"/>
                <w:lang w:val="en-GB"/>
              </w:rPr>
            </w:pPr>
          </w:p>
          <w:p w14:paraId="4A981594" w14:textId="77777777" w:rsidR="00F1171E" w:rsidRPr="004F047D" w:rsidRDefault="00F1171E" w:rsidP="007222C8">
            <w:pPr>
              <w:rPr>
                <w:rFonts w:ascii="Aptos Narrow" w:eastAsia="Arial Unicode MS" w:hAnsi="Aptos Narrow"/>
                <w:sz w:val="20"/>
                <w:szCs w:val="20"/>
                <w:lang w:val="en-GB"/>
              </w:rPr>
            </w:pPr>
          </w:p>
          <w:p w14:paraId="4780A682" w14:textId="77777777" w:rsidR="00F1171E" w:rsidRPr="004F047D" w:rsidRDefault="00F1171E" w:rsidP="007222C8">
            <w:pPr>
              <w:rPr>
                <w:rFonts w:ascii="Aptos Narrow" w:eastAsia="Arial Unicode MS" w:hAnsi="Aptos Narrow"/>
                <w:sz w:val="20"/>
                <w:szCs w:val="20"/>
                <w:lang w:val="en-GB"/>
              </w:rPr>
            </w:pPr>
          </w:p>
          <w:p w14:paraId="2D80979A" w14:textId="77777777" w:rsidR="00F1171E" w:rsidRPr="004F047D" w:rsidRDefault="00F1171E" w:rsidP="007222C8">
            <w:pPr>
              <w:pStyle w:val="NormalWeb"/>
              <w:spacing w:before="0" w:beforeAutospacing="0" w:after="0" w:afterAutospacing="0"/>
              <w:rPr>
                <w:rFonts w:ascii="Aptos Narrow" w:hAnsi="Aptos Narrow" w:cs="Times New Roman"/>
                <w:sz w:val="20"/>
                <w:szCs w:val="20"/>
                <w:lang w:val="en-GB"/>
              </w:rPr>
            </w:pPr>
          </w:p>
        </w:tc>
      </w:tr>
    </w:tbl>
    <w:p w14:paraId="48DC05A4" w14:textId="77777777" w:rsidR="004C3DF1" w:rsidRDefault="004C3DF1">
      <w:pPr>
        <w:rPr>
          <w:rFonts w:ascii="Aptos Narrow" w:hAnsi="Aptos Narrow" w:cs="Arial"/>
          <w:b/>
          <w:sz w:val="20"/>
          <w:szCs w:val="20"/>
          <w:lang w:val="en-GB"/>
        </w:rPr>
      </w:pPr>
    </w:p>
    <w:p w14:paraId="6C14195B" w14:textId="77777777" w:rsidR="004F047D" w:rsidRPr="007A13D1" w:rsidRDefault="004F047D" w:rsidP="004F047D">
      <w:pPr>
        <w:pStyle w:val="Affiliation"/>
        <w:spacing w:after="0" w:line="240" w:lineRule="auto"/>
        <w:jc w:val="left"/>
        <w:rPr>
          <w:rFonts w:ascii="Arial" w:hAnsi="Arial" w:cs="Arial"/>
          <w:b/>
          <w:u w:val="single"/>
        </w:rPr>
      </w:pPr>
      <w:r w:rsidRPr="007A13D1">
        <w:rPr>
          <w:rFonts w:ascii="Arial" w:hAnsi="Arial" w:cs="Arial"/>
          <w:b/>
          <w:u w:val="single"/>
        </w:rPr>
        <w:t>Reviewer details:</w:t>
      </w:r>
    </w:p>
    <w:p w14:paraId="5A1DA694" w14:textId="77777777" w:rsidR="004F047D" w:rsidRDefault="004F047D" w:rsidP="004F047D">
      <w:r w:rsidRPr="007A13D1">
        <w:rPr>
          <w:rFonts w:ascii="Arial" w:hAnsi="Arial" w:cs="Arial"/>
          <w:b/>
          <w:color w:val="000000"/>
          <w:sz w:val="20"/>
          <w:szCs w:val="20"/>
        </w:rPr>
        <w:t xml:space="preserve">Rajeshri G. </w:t>
      </w:r>
      <w:proofErr w:type="spellStart"/>
      <w:r w:rsidRPr="007A13D1">
        <w:rPr>
          <w:rFonts w:ascii="Arial" w:hAnsi="Arial" w:cs="Arial"/>
          <w:b/>
          <w:color w:val="000000"/>
          <w:sz w:val="20"/>
          <w:szCs w:val="20"/>
        </w:rPr>
        <w:t>Vekariya</w:t>
      </w:r>
      <w:proofErr w:type="spellEnd"/>
      <w:r w:rsidRPr="007A13D1">
        <w:rPr>
          <w:rFonts w:ascii="Arial" w:hAnsi="Arial" w:cs="Arial"/>
          <w:b/>
          <w:color w:val="000000"/>
          <w:sz w:val="20"/>
          <w:szCs w:val="20"/>
        </w:rPr>
        <w:t xml:space="preserve">, </w:t>
      </w:r>
      <w:proofErr w:type="spellStart"/>
      <w:r w:rsidRPr="007A13D1">
        <w:rPr>
          <w:rFonts w:ascii="Arial" w:hAnsi="Arial" w:cs="Arial"/>
          <w:b/>
          <w:color w:val="000000"/>
          <w:sz w:val="20"/>
          <w:szCs w:val="20"/>
        </w:rPr>
        <w:t>Sardarkrushinagar</w:t>
      </w:r>
      <w:proofErr w:type="spellEnd"/>
      <w:r w:rsidRPr="007A13D1">
        <w:rPr>
          <w:rFonts w:ascii="Arial" w:hAnsi="Arial" w:cs="Arial"/>
          <w:b/>
          <w:color w:val="000000"/>
          <w:sz w:val="20"/>
          <w:szCs w:val="20"/>
        </w:rPr>
        <w:t xml:space="preserve"> </w:t>
      </w:r>
      <w:proofErr w:type="spellStart"/>
      <w:r w:rsidRPr="007A13D1">
        <w:rPr>
          <w:rFonts w:ascii="Arial" w:hAnsi="Arial" w:cs="Arial"/>
          <w:b/>
          <w:color w:val="000000"/>
          <w:sz w:val="20"/>
          <w:szCs w:val="20"/>
        </w:rPr>
        <w:t>Dantiwada</w:t>
      </w:r>
      <w:proofErr w:type="spellEnd"/>
      <w:r w:rsidRPr="007A13D1">
        <w:rPr>
          <w:rFonts w:ascii="Arial" w:hAnsi="Arial" w:cs="Arial"/>
          <w:b/>
          <w:color w:val="000000"/>
          <w:sz w:val="20"/>
          <w:szCs w:val="20"/>
        </w:rPr>
        <w:t xml:space="preserve"> Agricultural University, India</w:t>
      </w:r>
      <w:r w:rsidRPr="007A13D1">
        <w:rPr>
          <w:rFonts w:ascii="Arial" w:hAnsi="Arial" w:cs="Arial"/>
          <w:b/>
          <w:color w:val="000000"/>
          <w:sz w:val="20"/>
          <w:szCs w:val="20"/>
        </w:rPr>
        <w:br/>
      </w:r>
    </w:p>
    <w:p w14:paraId="1A366EC3" w14:textId="77777777" w:rsidR="004F047D" w:rsidRPr="004F047D" w:rsidRDefault="004F047D">
      <w:pPr>
        <w:rPr>
          <w:rFonts w:ascii="Aptos Narrow" w:hAnsi="Aptos Narrow" w:cs="Arial"/>
          <w:b/>
          <w:sz w:val="20"/>
          <w:szCs w:val="20"/>
        </w:rPr>
      </w:pPr>
    </w:p>
    <w:sectPr w:rsidR="004F047D" w:rsidRPr="004F047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324C4" w14:textId="77777777" w:rsidR="00F12542" w:rsidRPr="0000007A" w:rsidRDefault="00F12542" w:rsidP="0099583E">
      <w:r>
        <w:separator/>
      </w:r>
    </w:p>
  </w:endnote>
  <w:endnote w:type="continuationSeparator" w:id="0">
    <w:p w14:paraId="2631651F" w14:textId="77777777" w:rsidR="00F12542" w:rsidRPr="0000007A" w:rsidRDefault="00F1254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8520B" w14:textId="77777777" w:rsidR="00F12542" w:rsidRPr="0000007A" w:rsidRDefault="00F12542" w:rsidP="0099583E">
      <w:r>
        <w:separator/>
      </w:r>
    </w:p>
  </w:footnote>
  <w:footnote w:type="continuationSeparator" w:id="0">
    <w:p w14:paraId="692ACAC2" w14:textId="77777777" w:rsidR="00F12542" w:rsidRPr="0000007A" w:rsidRDefault="00F1254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4230203">
    <w:abstractNumId w:val="3"/>
  </w:num>
  <w:num w:numId="2" w16cid:durableId="833568414">
    <w:abstractNumId w:val="6"/>
  </w:num>
  <w:num w:numId="3" w16cid:durableId="264004828">
    <w:abstractNumId w:val="5"/>
  </w:num>
  <w:num w:numId="4" w16cid:durableId="1145973125">
    <w:abstractNumId w:val="7"/>
  </w:num>
  <w:num w:numId="5" w16cid:durableId="238369023">
    <w:abstractNumId w:val="4"/>
  </w:num>
  <w:num w:numId="6" w16cid:durableId="13579776">
    <w:abstractNumId w:val="0"/>
  </w:num>
  <w:num w:numId="7" w16cid:durableId="2054501301">
    <w:abstractNumId w:val="1"/>
  </w:num>
  <w:num w:numId="8" w16cid:durableId="708065924">
    <w:abstractNumId w:val="9"/>
  </w:num>
  <w:num w:numId="9" w16cid:durableId="1539390237">
    <w:abstractNumId w:val="8"/>
  </w:num>
  <w:num w:numId="10" w16cid:durableId="748620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5957"/>
    <w:rsid w:val="000168A9"/>
    <w:rsid w:val="00021981"/>
    <w:rsid w:val="000234E1"/>
    <w:rsid w:val="0002598E"/>
    <w:rsid w:val="00037D52"/>
    <w:rsid w:val="00044329"/>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715C"/>
    <w:rsid w:val="000F6EA8"/>
    <w:rsid w:val="00101322"/>
    <w:rsid w:val="00111B5E"/>
    <w:rsid w:val="00115767"/>
    <w:rsid w:val="00121FFA"/>
    <w:rsid w:val="0012616A"/>
    <w:rsid w:val="00136984"/>
    <w:rsid w:val="001425F1"/>
    <w:rsid w:val="00142A9C"/>
    <w:rsid w:val="00150304"/>
    <w:rsid w:val="0015296D"/>
    <w:rsid w:val="00152CBC"/>
    <w:rsid w:val="00163622"/>
    <w:rsid w:val="001645A2"/>
    <w:rsid w:val="00164F4E"/>
    <w:rsid w:val="00165685"/>
    <w:rsid w:val="0017480A"/>
    <w:rsid w:val="0017545C"/>
    <w:rsid w:val="001766DF"/>
    <w:rsid w:val="00176F0D"/>
    <w:rsid w:val="00183B10"/>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47AE"/>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00D4"/>
    <w:rsid w:val="004F047D"/>
    <w:rsid w:val="004F741F"/>
    <w:rsid w:val="004F78F5"/>
    <w:rsid w:val="004F7BF2"/>
    <w:rsid w:val="00503AB6"/>
    <w:rsid w:val="005047C5"/>
    <w:rsid w:val="0050495C"/>
    <w:rsid w:val="00510920"/>
    <w:rsid w:val="005206DD"/>
    <w:rsid w:val="0052339F"/>
    <w:rsid w:val="00530A2D"/>
    <w:rsid w:val="00531C82"/>
    <w:rsid w:val="00533FC1"/>
    <w:rsid w:val="00535ACE"/>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058"/>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381B"/>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257A"/>
    <w:rsid w:val="007C6CDF"/>
    <w:rsid w:val="007D0246"/>
    <w:rsid w:val="007F5873"/>
    <w:rsid w:val="00811ECB"/>
    <w:rsid w:val="008126B7"/>
    <w:rsid w:val="00815F94"/>
    <w:rsid w:val="008224E2"/>
    <w:rsid w:val="00825DC9"/>
    <w:rsid w:val="0082676D"/>
    <w:rsid w:val="00830FD5"/>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11DC"/>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6065"/>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40DB"/>
    <w:rsid w:val="00BF5C56"/>
    <w:rsid w:val="00C01111"/>
    <w:rsid w:val="00C03A1D"/>
    <w:rsid w:val="00C10283"/>
    <w:rsid w:val="00C1187E"/>
    <w:rsid w:val="00C11905"/>
    <w:rsid w:val="00C1438B"/>
    <w:rsid w:val="00C150D6"/>
    <w:rsid w:val="00C21A80"/>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55CB"/>
    <w:rsid w:val="00D709EB"/>
    <w:rsid w:val="00D7536D"/>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3759"/>
    <w:rsid w:val="00EB3E91"/>
    <w:rsid w:val="00EB6E15"/>
    <w:rsid w:val="00EC6894"/>
    <w:rsid w:val="00ED6B12"/>
    <w:rsid w:val="00ED7400"/>
    <w:rsid w:val="00EF326D"/>
    <w:rsid w:val="00EF53FE"/>
    <w:rsid w:val="00F1171E"/>
    <w:rsid w:val="00F12542"/>
    <w:rsid w:val="00F13071"/>
    <w:rsid w:val="00F2643C"/>
    <w:rsid w:val="00F32717"/>
    <w:rsid w:val="00F3295A"/>
    <w:rsid w:val="00F32A9A"/>
    <w:rsid w:val="00F33C84"/>
    <w:rsid w:val="00F3669D"/>
    <w:rsid w:val="00F405F8"/>
    <w:rsid w:val="00F4700F"/>
    <w:rsid w:val="00F52B15"/>
    <w:rsid w:val="00F573EA"/>
    <w:rsid w:val="00F57E9D"/>
    <w:rsid w:val="00F73CF2"/>
    <w:rsid w:val="00F75489"/>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F047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2025-11-12T11:03:00Z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