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96C1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96C1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cs/>
                <w:lang w:val="en-US" w:bidi="th-TH"/>
              </w:rPr>
            </w:pPr>
          </w:p>
        </w:tc>
      </w:tr>
      <w:tr w:rsidR="0000007A" w:rsidRPr="00496C1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96C1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96C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B6C09DF" w:rsidR="0000007A" w:rsidRPr="00496C1C" w:rsidRDefault="005206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96C1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496C1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96C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170F64" w:rsidR="0000007A" w:rsidRPr="00496C1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40DB"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6680</w:t>
            </w:r>
          </w:p>
        </w:tc>
      </w:tr>
      <w:tr w:rsidR="0000007A" w:rsidRPr="00496C1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96C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460677" w:rsidR="0000007A" w:rsidRPr="00496C1C" w:rsidRDefault="00183B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96C1C">
              <w:rPr>
                <w:rFonts w:ascii="Arial" w:hAnsi="Arial" w:cs="Arial"/>
                <w:b/>
                <w:sz w:val="20"/>
                <w:szCs w:val="20"/>
                <w:lang w:val="en-GB"/>
              </w:rPr>
              <w:t>Roselle (Hibiscus sabdariffa L.): An important underexploited vegetable crop</w:t>
            </w:r>
          </w:p>
        </w:tc>
      </w:tr>
      <w:tr w:rsidR="00CF0BBB" w:rsidRPr="00496C1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96C1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62953A" w:rsidR="00CF0BBB" w:rsidRPr="00496C1C" w:rsidRDefault="00BF40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FD5FF91" w14:textId="77777777" w:rsidR="007C257A" w:rsidRPr="00496C1C" w:rsidRDefault="007C257A" w:rsidP="00496C1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3C2BED00" w14:textId="77777777" w:rsidR="007C257A" w:rsidRPr="00496C1C" w:rsidRDefault="007C257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96C1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6C1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96C1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96C1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6C1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96C1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96C1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6C1C">
              <w:rPr>
                <w:rFonts w:ascii="Arial" w:hAnsi="Arial" w:cs="Arial"/>
                <w:lang w:val="en-GB"/>
              </w:rPr>
              <w:t>Author’s Feedback</w:t>
            </w:r>
            <w:r w:rsidRPr="00496C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6C1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96C1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96C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96C1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21039A0" w:rsidR="00F1171E" w:rsidRPr="00496C1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6C1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96C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96C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2AF97B" w:rsidR="00F1171E" w:rsidRPr="00496C1C" w:rsidRDefault="00386A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Guidelines for developing roselle (</w:t>
            </w:r>
            <w:r w:rsidRPr="00496C1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Hibiscus sabdariffa L</w:t>
            </w: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.) variety to enhance food security resilience to climate change</w:t>
            </w:r>
          </w:p>
        </w:tc>
        <w:tc>
          <w:tcPr>
            <w:tcW w:w="1523" w:type="pct"/>
          </w:tcPr>
          <w:p w14:paraId="405B6701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6C1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96C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96C1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06C3DF3" w14:textId="77777777" w:rsidR="00CA5CA8" w:rsidRPr="00496C1C" w:rsidRDefault="00CA5CA8" w:rsidP="00CA5C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for this story is not yet complete, as it draws from other </w:t>
            </w:r>
            <w:proofErr w:type="gramStart"/>
            <w:r w:rsidRPr="00496C1C">
              <w:rPr>
                <w:rFonts w:ascii="Arial" w:hAnsi="Arial" w:cs="Arial"/>
                <w:b/>
                <w:bCs/>
                <w:sz w:val="20"/>
                <w:szCs w:val="20"/>
              </w:rPr>
              <w:t>sections..</w:t>
            </w:r>
            <w:proofErr w:type="gramEnd"/>
          </w:p>
          <w:p w14:paraId="0FB7E83A" w14:textId="77777777" w:rsidR="00F1171E" w:rsidRPr="00496C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D54B730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6C1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96C1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4263D1F" w14:textId="49911C67" w:rsidR="00F1171E" w:rsidRPr="00496C1C" w:rsidRDefault="00CA5C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B5A7721" w14:textId="73C3B221" w:rsidR="00CA5CA8" w:rsidRPr="00496C1C" w:rsidRDefault="00CA5C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6C1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96C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96C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64ACAC" w:rsidR="00F1171E" w:rsidRPr="00496C1C" w:rsidRDefault="00CA5C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6C1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96C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96C1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C662CED" w:rsidR="00F1171E" w:rsidRPr="00496C1C" w:rsidRDefault="00CA5CA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96C1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96C1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96C1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96C1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37F6154" w:rsidR="00F1171E" w:rsidRPr="00496C1C" w:rsidRDefault="009B078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introduction does not convey the point of this article.</w:t>
            </w:r>
          </w:p>
          <w:p w14:paraId="7EB58C99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96C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96C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96C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96C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96C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96C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96C1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96C1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96C1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96C1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6C1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96C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6C1C">
              <w:rPr>
                <w:rFonts w:ascii="Arial" w:hAnsi="Arial" w:cs="Arial"/>
                <w:lang w:val="en-GB"/>
              </w:rPr>
              <w:t>Author’s comment</w:t>
            </w:r>
            <w:r w:rsidRPr="00496C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6C1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96C1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96C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96C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96C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3B58C5" w14:textId="4D83C76C" w:rsidR="00F1171E" w:rsidRPr="00496C1C" w:rsidRDefault="00CA5CA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6C1C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455C9F5B" w:rsidR="00CA5CA8" w:rsidRPr="00496C1C" w:rsidRDefault="00CA5CA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96C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96C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96C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96C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329FDA" w14:textId="77777777" w:rsidR="00496C1C" w:rsidRPr="007A13D1" w:rsidRDefault="00496C1C" w:rsidP="00496C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A13D1">
        <w:rPr>
          <w:rFonts w:ascii="Arial" w:hAnsi="Arial" w:cs="Arial"/>
          <w:b/>
          <w:u w:val="single"/>
        </w:rPr>
        <w:t>Reviewer details:</w:t>
      </w:r>
    </w:p>
    <w:p w14:paraId="5F2B1A7A" w14:textId="77777777" w:rsidR="00496C1C" w:rsidRDefault="00496C1C" w:rsidP="00496C1C">
      <w:proofErr w:type="spellStart"/>
      <w:r w:rsidRPr="007A13D1">
        <w:rPr>
          <w:rFonts w:ascii="Arial" w:hAnsi="Arial" w:cs="Arial"/>
          <w:b/>
          <w:color w:val="000000"/>
          <w:sz w:val="20"/>
          <w:szCs w:val="20"/>
        </w:rPr>
        <w:t>Suphathida</w:t>
      </w:r>
      <w:proofErr w:type="spellEnd"/>
      <w:r w:rsidRPr="007A13D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7A13D1">
        <w:rPr>
          <w:rFonts w:ascii="Arial" w:hAnsi="Arial" w:cs="Arial"/>
          <w:b/>
          <w:color w:val="000000"/>
          <w:sz w:val="20"/>
          <w:szCs w:val="20"/>
        </w:rPr>
        <w:t>Aumtong</w:t>
      </w:r>
      <w:proofErr w:type="spellEnd"/>
      <w:r w:rsidRPr="007A13D1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7A13D1">
        <w:rPr>
          <w:rFonts w:ascii="Arial" w:hAnsi="Arial" w:cs="Arial"/>
          <w:b/>
          <w:color w:val="000000"/>
          <w:sz w:val="20"/>
          <w:szCs w:val="20"/>
        </w:rPr>
        <w:t>Maejo</w:t>
      </w:r>
      <w:proofErr w:type="spellEnd"/>
      <w:r w:rsidRPr="007A13D1">
        <w:rPr>
          <w:rFonts w:ascii="Arial" w:hAnsi="Arial" w:cs="Arial"/>
          <w:b/>
          <w:color w:val="000000"/>
          <w:sz w:val="20"/>
          <w:szCs w:val="20"/>
        </w:rPr>
        <w:t xml:space="preserve"> University, Thailand</w:t>
      </w:r>
      <w:r w:rsidRPr="007A13D1">
        <w:rPr>
          <w:rFonts w:ascii="Arial" w:hAnsi="Arial" w:cs="Arial"/>
          <w:b/>
          <w:color w:val="000000"/>
          <w:sz w:val="20"/>
          <w:szCs w:val="20"/>
        </w:rPr>
        <w:br/>
      </w:r>
    </w:p>
    <w:p w14:paraId="3EEAFF58" w14:textId="77777777" w:rsidR="00496C1C" w:rsidRPr="00496C1C" w:rsidRDefault="00496C1C">
      <w:pPr>
        <w:rPr>
          <w:rFonts w:ascii="Arial" w:hAnsi="Arial" w:cs="Arial"/>
          <w:b/>
          <w:sz w:val="20"/>
          <w:szCs w:val="20"/>
        </w:rPr>
      </w:pPr>
    </w:p>
    <w:sectPr w:rsidR="00496C1C" w:rsidRPr="00496C1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BCE9" w14:textId="77777777" w:rsidR="00250C5E" w:rsidRPr="0000007A" w:rsidRDefault="00250C5E" w:rsidP="0099583E">
      <w:r>
        <w:separator/>
      </w:r>
    </w:p>
  </w:endnote>
  <w:endnote w:type="continuationSeparator" w:id="0">
    <w:p w14:paraId="4A41FC8E" w14:textId="77777777" w:rsidR="00250C5E" w:rsidRPr="0000007A" w:rsidRDefault="00250C5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618B" w14:textId="77777777" w:rsidR="00250C5E" w:rsidRPr="0000007A" w:rsidRDefault="00250C5E" w:rsidP="0099583E">
      <w:r>
        <w:separator/>
      </w:r>
    </w:p>
  </w:footnote>
  <w:footnote w:type="continuationSeparator" w:id="0">
    <w:p w14:paraId="2EEE4170" w14:textId="77777777" w:rsidR="00250C5E" w:rsidRPr="0000007A" w:rsidRDefault="00250C5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8735083">
    <w:abstractNumId w:val="3"/>
  </w:num>
  <w:num w:numId="2" w16cid:durableId="1348022372">
    <w:abstractNumId w:val="6"/>
  </w:num>
  <w:num w:numId="3" w16cid:durableId="1725979197">
    <w:abstractNumId w:val="5"/>
  </w:num>
  <w:num w:numId="4" w16cid:durableId="1065370918">
    <w:abstractNumId w:val="7"/>
  </w:num>
  <w:num w:numId="5" w16cid:durableId="1271276140">
    <w:abstractNumId w:val="4"/>
  </w:num>
  <w:num w:numId="6" w16cid:durableId="73473813">
    <w:abstractNumId w:val="0"/>
  </w:num>
  <w:num w:numId="7" w16cid:durableId="1109472137">
    <w:abstractNumId w:val="1"/>
  </w:num>
  <w:num w:numId="8" w16cid:durableId="484662755">
    <w:abstractNumId w:val="9"/>
  </w:num>
  <w:num w:numId="9" w16cid:durableId="2060467642">
    <w:abstractNumId w:val="8"/>
  </w:num>
  <w:num w:numId="10" w16cid:durableId="1510829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15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B10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C5E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AE7"/>
    <w:rsid w:val="00394901"/>
    <w:rsid w:val="003A04E7"/>
    <w:rsid w:val="003A1C45"/>
    <w:rsid w:val="003A4991"/>
    <w:rsid w:val="003A6E1A"/>
    <w:rsid w:val="003B1D0B"/>
    <w:rsid w:val="003B2172"/>
    <w:rsid w:val="003B47AE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C1C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0D4"/>
    <w:rsid w:val="004F741F"/>
    <w:rsid w:val="004F78F5"/>
    <w:rsid w:val="004F7BF2"/>
    <w:rsid w:val="00503AB6"/>
    <w:rsid w:val="005047C5"/>
    <w:rsid w:val="0050495C"/>
    <w:rsid w:val="00510920"/>
    <w:rsid w:val="005206DD"/>
    <w:rsid w:val="0052339F"/>
    <w:rsid w:val="00530A2D"/>
    <w:rsid w:val="00531C82"/>
    <w:rsid w:val="00533FC1"/>
    <w:rsid w:val="00535AC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54A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12F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265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57A"/>
    <w:rsid w:val="007C6CDF"/>
    <w:rsid w:val="007D0246"/>
    <w:rsid w:val="007F5873"/>
    <w:rsid w:val="008126B7"/>
    <w:rsid w:val="00815F94"/>
    <w:rsid w:val="008224E2"/>
    <w:rsid w:val="00825DC9"/>
    <w:rsid w:val="0082676D"/>
    <w:rsid w:val="00830FD5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783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E8A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DF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0DB"/>
    <w:rsid w:val="00BF5C56"/>
    <w:rsid w:val="00C01111"/>
    <w:rsid w:val="00C03A1D"/>
    <w:rsid w:val="00C10283"/>
    <w:rsid w:val="00C1187E"/>
    <w:rsid w:val="00C11905"/>
    <w:rsid w:val="00C1438B"/>
    <w:rsid w:val="00C150D6"/>
    <w:rsid w:val="00C21A80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5CA8"/>
    <w:rsid w:val="00CA7853"/>
    <w:rsid w:val="00CB429B"/>
    <w:rsid w:val="00CB70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EBB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96C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2025-11-06T11:23:00Z</dcterms:created>
  <dcterms:modified xsi:type="dcterms:W3CDTF">2025-11-12T11:03:00Z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