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B77D1" w14:paraId="1643A4CA" w14:textId="77777777" w:rsidTr="004847FF">
        <w:trPr>
          <w:trHeight w:val="450"/>
        </w:trPr>
        <w:tc>
          <w:tcPr>
            <w:tcW w:w="5000" w:type="pct"/>
            <w:gridSpan w:val="2"/>
            <w:tcBorders>
              <w:top w:val="nil"/>
              <w:left w:val="nil"/>
              <w:right w:val="nil"/>
            </w:tcBorders>
          </w:tcPr>
          <w:p w14:paraId="4C55E51F" w14:textId="77777777" w:rsidR="00602F7D" w:rsidRPr="001B77D1" w:rsidRDefault="00602F7D" w:rsidP="00F2643C">
            <w:pPr>
              <w:pStyle w:val="Heading2"/>
              <w:jc w:val="left"/>
              <w:rPr>
                <w:rFonts w:ascii="Arial" w:hAnsi="Arial" w:cs="Arial"/>
                <w:b w:val="0"/>
                <w:bCs w:val="0"/>
                <w:lang w:val="en-US"/>
              </w:rPr>
            </w:pPr>
          </w:p>
        </w:tc>
      </w:tr>
      <w:tr w:rsidR="0000007A" w:rsidRPr="001B77D1" w14:paraId="127EAD7E" w14:textId="77777777" w:rsidTr="00F33C84">
        <w:trPr>
          <w:trHeight w:val="413"/>
        </w:trPr>
        <w:tc>
          <w:tcPr>
            <w:tcW w:w="1234" w:type="pct"/>
          </w:tcPr>
          <w:p w14:paraId="3C159AA5" w14:textId="77777777" w:rsidR="0000007A" w:rsidRPr="001B77D1" w:rsidRDefault="00D27A79" w:rsidP="00696CAD">
            <w:pPr>
              <w:pStyle w:val="BodyText"/>
              <w:ind w:left="90"/>
              <w:jc w:val="left"/>
              <w:rPr>
                <w:rFonts w:ascii="Arial" w:hAnsi="Arial" w:cs="Arial"/>
                <w:bCs/>
                <w:sz w:val="20"/>
                <w:szCs w:val="20"/>
                <w:lang w:val="en-GB"/>
              </w:rPr>
            </w:pPr>
            <w:r w:rsidRPr="001B77D1">
              <w:rPr>
                <w:rFonts w:ascii="Arial" w:hAnsi="Arial" w:cs="Arial"/>
                <w:bCs/>
                <w:sz w:val="20"/>
                <w:szCs w:val="20"/>
                <w:lang w:val="en-GB"/>
              </w:rPr>
              <w:t xml:space="preserve">Book </w:t>
            </w:r>
            <w:r w:rsidR="0000007A" w:rsidRPr="001B77D1">
              <w:rPr>
                <w:rFonts w:ascii="Arial" w:hAnsi="Arial" w:cs="Arial"/>
                <w:bCs/>
                <w:sz w:val="20"/>
                <w:szCs w:val="20"/>
                <w:lang w:val="en-GB"/>
              </w:rPr>
              <w:t>Name:</w:t>
            </w:r>
          </w:p>
        </w:tc>
        <w:bookmarkStart w:id="0" w:name="_Hlk213253132"/>
        <w:tc>
          <w:tcPr>
            <w:tcW w:w="3766" w:type="pct"/>
            <w:tcMar>
              <w:top w:w="0" w:type="dxa"/>
              <w:left w:w="108" w:type="dxa"/>
              <w:bottom w:w="0" w:type="dxa"/>
              <w:right w:w="108" w:type="dxa"/>
            </w:tcMar>
            <w:vAlign w:val="center"/>
          </w:tcPr>
          <w:p w14:paraId="23DA8DCD" w14:textId="07E91F3C" w:rsidR="0000007A" w:rsidRPr="001B77D1" w:rsidRDefault="00D55D43" w:rsidP="00054BC4">
            <w:pPr>
              <w:pStyle w:val="NormalWeb"/>
              <w:rPr>
                <w:rFonts w:ascii="Arial" w:hAnsi="Arial" w:cs="Arial"/>
                <w:b/>
                <w:bCs/>
                <w:sz w:val="20"/>
                <w:szCs w:val="20"/>
                <w:u w:val="single"/>
              </w:rPr>
            </w:pPr>
            <w:r w:rsidRPr="001B77D1">
              <w:rPr>
                <w:rFonts w:ascii="Arial" w:hAnsi="Arial" w:cs="Arial"/>
                <w:sz w:val="20"/>
                <w:szCs w:val="20"/>
              </w:rPr>
              <w:fldChar w:fldCharType="begin"/>
            </w:r>
            <w:r w:rsidRPr="001B77D1">
              <w:rPr>
                <w:rFonts w:ascii="Arial" w:hAnsi="Arial" w:cs="Arial"/>
                <w:sz w:val="20"/>
                <w:szCs w:val="20"/>
              </w:rPr>
              <w:instrText>HYPERLINK "https://www.bookpi.org/bookstore/product/chemical-and-materials-sciences-research-findings-vol-1/"</w:instrText>
            </w:r>
            <w:r w:rsidRPr="001B77D1">
              <w:rPr>
                <w:rFonts w:ascii="Arial" w:hAnsi="Arial" w:cs="Arial"/>
                <w:sz w:val="20"/>
                <w:szCs w:val="20"/>
              </w:rPr>
            </w:r>
            <w:r w:rsidRPr="001B77D1">
              <w:rPr>
                <w:rFonts w:ascii="Arial" w:hAnsi="Arial" w:cs="Arial"/>
                <w:sz w:val="20"/>
                <w:szCs w:val="20"/>
              </w:rPr>
              <w:fldChar w:fldCharType="separate"/>
            </w:r>
            <w:r w:rsidRPr="001B77D1">
              <w:rPr>
                <w:rStyle w:val="Hyperlink"/>
                <w:rFonts w:ascii="Arial" w:hAnsi="Arial" w:cs="Arial"/>
                <w:sz w:val="20"/>
                <w:szCs w:val="20"/>
              </w:rPr>
              <w:t>Chemical and Materials Sciences: Research Findings</w:t>
            </w:r>
            <w:r w:rsidRPr="001B77D1">
              <w:rPr>
                <w:rFonts w:ascii="Arial" w:hAnsi="Arial" w:cs="Arial"/>
                <w:sz w:val="20"/>
                <w:szCs w:val="20"/>
              </w:rPr>
              <w:fldChar w:fldCharType="end"/>
            </w:r>
            <w:bookmarkEnd w:id="0"/>
            <w:r w:rsidRPr="001B77D1">
              <w:rPr>
                <w:rFonts w:ascii="Arial" w:hAnsi="Arial" w:cs="Arial"/>
                <w:sz w:val="20"/>
                <w:szCs w:val="20"/>
              </w:rPr>
              <w:t xml:space="preserve">  </w:t>
            </w:r>
          </w:p>
        </w:tc>
      </w:tr>
      <w:tr w:rsidR="0000007A" w:rsidRPr="001B77D1" w14:paraId="73C90375" w14:textId="77777777" w:rsidTr="002E7787">
        <w:trPr>
          <w:trHeight w:val="290"/>
        </w:trPr>
        <w:tc>
          <w:tcPr>
            <w:tcW w:w="1234" w:type="pct"/>
          </w:tcPr>
          <w:p w14:paraId="20D28135" w14:textId="77777777" w:rsidR="0000007A" w:rsidRPr="001B77D1" w:rsidRDefault="0000007A" w:rsidP="00696CAD">
            <w:pPr>
              <w:pStyle w:val="BodyText"/>
              <w:ind w:left="90"/>
              <w:jc w:val="left"/>
              <w:rPr>
                <w:rFonts w:ascii="Arial" w:hAnsi="Arial" w:cs="Arial"/>
                <w:bCs/>
                <w:sz w:val="20"/>
                <w:szCs w:val="20"/>
                <w:lang w:val="en-GB"/>
              </w:rPr>
            </w:pPr>
            <w:r w:rsidRPr="001B77D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43F4858" w:rsidR="0000007A" w:rsidRPr="001B77D1" w:rsidRDefault="00E72A8E" w:rsidP="00F3669D">
            <w:pPr>
              <w:pStyle w:val="NormalWeb"/>
              <w:spacing w:before="0" w:beforeAutospacing="0" w:after="0" w:afterAutospacing="0"/>
              <w:rPr>
                <w:rFonts w:ascii="Arial" w:hAnsi="Arial" w:cs="Arial"/>
                <w:b/>
                <w:bCs/>
                <w:sz w:val="20"/>
                <w:szCs w:val="20"/>
                <w:highlight w:val="yellow"/>
                <w:lang w:val="en-GB"/>
              </w:rPr>
            </w:pPr>
            <w:r w:rsidRPr="001B77D1">
              <w:rPr>
                <w:rFonts w:ascii="Arial" w:hAnsi="Arial" w:cs="Arial"/>
                <w:b/>
                <w:bCs/>
                <w:sz w:val="20"/>
                <w:szCs w:val="20"/>
                <w:lang w:val="en-GB"/>
              </w:rPr>
              <w:t>Ms_BP</w:t>
            </w:r>
            <w:r w:rsidR="00FC432A" w:rsidRPr="001B77D1">
              <w:rPr>
                <w:rFonts w:ascii="Arial" w:hAnsi="Arial" w:cs="Arial"/>
                <w:b/>
                <w:bCs/>
                <w:sz w:val="20"/>
                <w:szCs w:val="20"/>
                <w:lang w:val="en-GB"/>
              </w:rPr>
              <w:t>R</w:t>
            </w:r>
            <w:r w:rsidRPr="001B77D1">
              <w:rPr>
                <w:rFonts w:ascii="Arial" w:hAnsi="Arial" w:cs="Arial"/>
                <w:b/>
                <w:bCs/>
                <w:sz w:val="20"/>
                <w:szCs w:val="20"/>
                <w:lang w:val="en-GB"/>
              </w:rPr>
              <w:t>_</w:t>
            </w:r>
            <w:r w:rsidR="007B1525" w:rsidRPr="001B77D1">
              <w:rPr>
                <w:rFonts w:ascii="Arial" w:hAnsi="Arial" w:cs="Arial"/>
                <w:b/>
                <w:bCs/>
                <w:sz w:val="20"/>
                <w:szCs w:val="20"/>
                <w:lang w:val="en-GB"/>
              </w:rPr>
              <w:t>6686</w:t>
            </w:r>
          </w:p>
        </w:tc>
      </w:tr>
      <w:tr w:rsidR="0000007A" w:rsidRPr="001B77D1" w14:paraId="05B60576" w14:textId="77777777" w:rsidTr="002109D6">
        <w:trPr>
          <w:trHeight w:val="331"/>
        </w:trPr>
        <w:tc>
          <w:tcPr>
            <w:tcW w:w="1234" w:type="pct"/>
          </w:tcPr>
          <w:p w14:paraId="0196A627" w14:textId="77777777" w:rsidR="0000007A" w:rsidRPr="001B77D1" w:rsidRDefault="0000007A" w:rsidP="00696CAD">
            <w:pPr>
              <w:pStyle w:val="BodyText"/>
              <w:ind w:left="90"/>
              <w:jc w:val="left"/>
              <w:rPr>
                <w:rFonts w:ascii="Arial" w:hAnsi="Arial" w:cs="Arial"/>
                <w:bCs/>
                <w:sz w:val="20"/>
                <w:szCs w:val="20"/>
                <w:lang w:val="en-GB"/>
              </w:rPr>
            </w:pPr>
            <w:r w:rsidRPr="001B77D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BE5383" w:rsidR="0000007A" w:rsidRPr="001B77D1" w:rsidRDefault="00D55D43" w:rsidP="00D55D43">
            <w:pPr>
              <w:pStyle w:val="NormalWeb"/>
              <w:rPr>
                <w:rFonts w:ascii="Arial" w:hAnsi="Arial" w:cs="Arial"/>
                <w:b/>
                <w:sz w:val="20"/>
                <w:szCs w:val="20"/>
                <w:lang w:val="en-GB"/>
              </w:rPr>
            </w:pPr>
            <w:r w:rsidRPr="001B77D1">
              <w:rPr>
                <w:rFonts w:ascii="Arial" w:hAnsi="Arial" w:cs="Arial"/>
                <w:b/>
                <w:sz w:val="20"/>
                <w:szCs w:val="20"/>
                <w:lang w:val="en-GB"/>
              </w:rPr>
              <w:t xml:space="preserve">Volatile Organic Compounds Arising </w:t>
            </w:r>
            <w:proofErr w:type="spellStart"/>
            <w:r w:rsidRPr="001B77D1">
              <w:rPr>
                <w:rFonts w:ascii="Arial" w:hAnsi="Arial" w:cs="Arial"/>
                <w:b/>
                <w:sz w:val="20"/>
                <w:szCs w:val="20"/>
                <w:lang w:val="en-GB"/>
              </w:rPr>
              <w:t>fromWood</w:t>
            </w:r>
            <w:proofErr w:type="spellEnd"/>
            <w:r w:rsidRPr="001B77D1">
              <w:rPr>
                <w:rFonts w:ascii="Arial" w:hAnsi="Arial" w:cs="Arial"/>
                <w:b/>
                <w:sz w:val="20"/>
                <w:szCs w:val="20"/>
                <w:lang w:val="en-GB"/>
              </w:rPr>
              <w:t xml:space="preserve"> Polymers on Thermal Loading of Spruce Wood</w:t>
            </w:r>
          </w:p>
        </w:tc>
      </w:tr>
      <w:tr w:rsidR="00CF0BBB" w:rsidRPr="001B77D1" w14:paraId="6D508B1C" w14:textId="77777777" w:rsidTr="002E7787">
        <w:trPr>
          <w:trHeight w:val="332"/>
        </w:trPr>
        <w:tc>
          <w:tcPr>
            <w:tcW w:w="1234" w:type="pct"/>
          </w:tcPr>
          <w:p w14:paraId="32FC28F7" w14:textId="77777777" w:rsidR="00CF0BBB" w:rsidRPr="001B77D1" w:rsidRDefault="00CF0BBB" w:rsidP="00696CAD">
            <w:pPr>
              <w:pStyle w:val="BodyText"/>
              <w:ind w:left="90"/>
              <w:jc w:val="left"/>
              <w:rPr>
                <w:rFonts w:ascii="Arial" w:hAnsi="Arial" w:cs="Arial"/>
                <w:bCs/>
                <w:sz w:val="20"/>
                <w:szCs w:val="20"/>
                <w:lang w:val="en-GB"/>
              </w:rPr>
            </w:pPr>
            <w:r w:rsidRPr="001B77D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0181619" w:rsidR="00CF0BBB" w:rsidRPr="001B77D1" w:rsidRDefault="001F1602" w:rsidP="000450FC">
            <w:pPr>
              <w:pStyle w:val="NormalWeb"/>
              <w:spacing w:before="0" w:beforeAutospacing="0" w:after="0" w:afterAutospacing="0"/>
              <w:rPr>
                <w:rFonts w:ascii="Arial" w:hAnsi="Arial" w:cs="Arial"/>
                <w:b/>
                <w:sz w:val="20"/>
                <w:szCs w:val="20"/>
                <w:lang w:val="en-GB"/>
              </w:rPr>
            </w:pPr>
            <w:r w:rsidRPr="001B77D1">
              <w:rPr>
                <w:rFonts w:ascii="Arial" w:hAnsi="Arial" w:cs="Arial"/>
                <w:b/>
                <w:sz w:val="20"/>
                <w:szCs w:val="20"/>
                <w:lang w:val="en-GB"/>
              </w:rPr>
              <w:t>Book Chapter</w:t>
            </w:r>
          </w:p>
        </w:tc>
      </w:tr>
    </w:tbl>
    <w:p w14:paraId="45F5983C" w14:textId="77777777" w:rsidR="00037D52" w:rsidRPr="001B77D1" w:rsidRDefault="00037D52" w:rsidP="0000007A">
      <w:pPr>
        <w:pStyle w:val="BodyText"/>
        <w:rPr>
          <w:rFonts w:ascii="Arial" w:hAnsi="Arial" w:cs="Arial"/>
          <w:b/>
          <w:bCs/>
          <w:sz w:val="20"/>
          <w:szCs w:val="20"/>
          <w:u w:val="single"/>
          <w:lang w:val="en-GB"/>
        </w:rPr>
      </w:pPr>
    </w:p>
    <w:p w14:paraId="79DE1CF8" w14:textId="77777777" w:rsidR="00605952" w:rsidRPr="001B77D1" w:rsidRDefault="00605952" w:rsidP="0000007A">
      <w:pPr>
        <w:pStyle w:val="BodyText"/>
        <w:rPr>
          <w:rFonts w:ascii="Arial" w:hAnsi="Arial" w:cs="Arial"/>
          <w:b/>
          <w:bCs/>
          <w:sz w:val="20"/>
          <w:szCs w:val="20"/>
          <w:u w:val="single"/>
          <w:lang w:val="en-GB"/>
        </w:rPr>
      </w:pPr>
    </w:p>
    <w:p w14:paraId="37E43B60" w14:textId="77777777" w:rsidR="0086369B" w:rsidRPr="001B77D1" w:rsidRDefault="0086369B" w:rsidP="00626025">
      <w:pPr>
        <w:pStyle w:val="BodyText"/>
        <w:rPr>
          <w:rFonts w:ascii="Arial" w:hAnsi="Arial" w:cs="Arial"/>
          <w:b/>
          <w:color w:val="222222"/>
          <w:sz w:val="20"/>
          <w:szCs w:val="20"/>
          <w:u w:val="single"/>
          <w:lang w:val="en-US"/>
        </w:rPr>
      </w:pPr>
    </w:p>
    <w:p w14:paraId="63CD6BCB" w14:textId="0FFEAA9E" w:rsidR="00626025" w:rsidRPr="001B77D1" w:rsidRDefault="00640538" w:rsidP="00626025">
      <w:pPr>
        <w:pStyle w:val="BodyText"/>
        <w:rPr>
          <w:rFonts w:ascii="Arial" w:hAnsi="Arial" w:cs="Arial"/>
          <w:b/>
          <w:color w:val="222222"/>
          <w:sz w:val="20"/>
          <w:szCs w:val="20"/>
          <w:u w:val="single"/>
          <w:lang w:val="en-US"/>
        </w:rPr>
      </w:pPr>
      <w:r w:rsidRPr="001B77D1">
        <w:rPr>
          <w:rFonts w:ascii="Arial" w:hAnsi="Arial" w:cs="Arial"/>
          <w:b/>
          <w:color w:val="222222"/>
          <w:sz w:val="20"/>
          <w:szCs w:val="20"/>
          <w:u w:val="single"/>
          <w:lang w:val="en-US"/>
        </w:rPr>
        <w:t>Special note:</w:t>
      </w:r>
    </w:p>
    <w:p w14:paraId="1AC448A2" w14:textId="77777777" w:rsidR="007B54A4" w:rsidRPr="001B77D1" w:rsidRDefault="007B54A4" w:rsidP="00626025">
      <w:pPr>
        <w:pStyle w:val="BodyText"/>
        <w:rPr>
          <w:rFonts w:ascii="Arial" w:hAnsi="Arial" w:cs="Arial"/>
          <w:b/>
          <w:color w:val="222222"/>
          <w:sz w:val="20"/>
          <w:szCs w:val="20"/>
          <w:u w:val="single"/>
          <w:lang w:val="en-US"/>
        </w:rPr>
      </w:pPr>
    </w:p>
    <w:p w14:paraId="7F950B43" w14:textId="3CFD7BBC" w:rsidR="007B54A4" w:rsidRPr="001B77D1" w:rsidRDefault="00955E45" w:rsidP="00626025">
      <w:pPr>
        <w:pStyle w:val="BodyText"/>
        <w:rPr>
          <w:rFonts w:ascii="Arial" w:hAnsi="Arial" w:cs="Arial"/>
          <w:b/>
          <w:color w:val="222222"/>
          <w:sz w:val="20"/>
          <w:szCs w:val="20"/>
          <w:lang w:val="en-US"/>
        </w:rPr>
      </w:pPr>
      <w:r w:rsidRPr="001B77D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B77D1" w:rsidRDefault="00000000" w:rsidP="00626025">
      <w:pPr>
        <w:pStyle w:val="BodyText"/>
        <w:rPr>
          <w:rFonts w:ascii="Arial" w:hAnsi="Arial" w:cs="Arial"/>
          <w:b/>
          <w:color w:val="222222"/>
          <w:sz w:val="20"/>
          <w:szCs w:val="20"/>
          <w:u w:val="single"/>
          <w:lang w:val="en-US"/>
        </w:rPr>
      </w:pPr>
      <w:r w:rsidRPr="001B77D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CB59CB"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5219AB">
                    <w:rPr>
                      <w:rFonts w:ascii="Arial" w:hAnsi="Arial" w:cs="Arial"/>
                      <w:b/>
                      <w:color w:val="222222"/>
                      <w:sz w:val="32"/>
                      <w:lang w:val="en-US"/>
                    </w:rPr>
                    <w:t xml:space="preserve"> </w:t>
                  </w:r>
                  <w:r w:rsidR="005219AB" w:rsidRPr="005219AB">
                    <w:rPr>
                      <w:rFonts w:ascii="Arial" w:hAnsi="Arial" w:cs="Arial"/>
                      <w:b/>
                      <w:color w:val="222222"/>
                      <w:sz w:val="32"/>
                      <w:lang w:val="en-US"/>
                    </w:rPr>
                    <w:t>Polymers</w:t>
                  </w:r>
                  <w:r w:rsidR="00E03C32" w:rsidRPr="00640538">
                    <w:rPr>
                      <w:rFonts w:ascii="Arial" w:hAnsi="Arial" w:cs="Arial"/>
                      <w:b/>
                      <w:color w:val="222222"/>
                      <w:sz w:val="32"/>
                      <w:lang w:val="en-US"/>
                    </w:rPr>
                    <w:t xml:space="preserve">, </w:t>
                  </w:r>
                  <w:r w:rsidR="005219AB">
                    <w:rPr>
                      <w:rFonts w:ascii="Arial" w:hAnsi="Arial" w:cs="Arial"/>
                      <w:b/>
                      <w:color w:val="222222"/>
                      <w:sz w:val="32"/>
                      <w:lang w:val="en-US"/>
                    </w:rPr>
                    <w:t>17</w:t>
                  </w:r>
                  <w:r w:rsidR="00E03C32" w:rsidRPr="00640538">
                    <w:rPr>
                      <w:rFonts w:ascii="Arial" w:hAnsi="Arial" w:cs="Arial"/>
                      <w:b/>
                      <w:color w:val="222222"/>
                      <w:sz w:val="32"/>
                      <w:lang w:val="en-US"/>
                    </w:rPr>
                    <w:t xml:space="preserve">: </w:t>
                  </w:r>
                  <w:r w:rsidR="005219AB">
                    <w:rPr>
                      <w:rFonts w:ascii="Arial" w:hAnsi="Arial" w:cs="Arial"/>
                      <w:b/>
                      <w:color w:val="222222"/>
                      <w:sz w:val="32"/>
                      <w:lang w:val="en-US"/>
                    </w:rPr>
                    <w:t>875</w:t>
                  </w:r>
                  <w:r w:rsidR="009245E3">
                    <w:rPr>
                      <w:rFonts w:ascii="Arial" w:hAnsi="Arial" w:cs="Arial"/>
                      <w:b/>
                      <w:color w:val="222222"/>
                      <w:sz w:val="32"/>
                      <w:lang w:val="en-US"/>
                    </w:rPr>
                    <w:t xml:space="preserve">, </w:t>
                  </w:r>
                  <w:r w:rsidR="005219A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A5A7C0" w:rsidR="00E03C32" w:rsidRPr="007B54A4" w:rsidRDefault="005219AB" w:rsidP="007B54A4">
                  <w:pPr>
                    <w:pStyle w:val="BodyText"/>
                    <w:jc w:val="left"/>
                    <w:rPr>
                      <w:rFonts w:ascii="Arial" w:hAnsi="Arial" w:cs="Arial"/>
                      <w:b/>
                      <w:color w:val="222222"/>
                      <w:sz w:val="32"/>
                      <w:lang w:val="en-US"/>
                    </w:rPr>
                  </w:pPr>
                  <w:r>
                    <w:rPr>
                      <w:rFonts w:ascii="Arial" w:hAnsi="Arial" w:cs="Arial"/>
                      <w:b/>
                      <w:color w:val="222222"/>
                      <w:sz w:val="32"/>
                      <w:lang w:val="en-US"/>
                    </w:rPr>
                    <w:t>DOI</w:t>
                  </w:r>
                  <w:r w:rsidR="005757CF">
                    <w:rPr>
                      <w:rFonts w:ascii="Arial" w:hAnsi="Arial" w:cs="Arial"/>
                      <w:b/>
                      <w:color w:val="222222"/>
                      <w:sz w:val="32"/>
                      <w:lang w:val="en-US"/>
                    </w:rPr>
                    <w:t>:</w:t>
                  </w:r>
                  <w:r w:rsidRPr="005219AB">
                    <w:rPr>
                      <w:rFonts w:ascii="URWPalladioL-Roma" w:eastAsia="URWPalladioL-Roma" w:hAnsi="Calibri" w:cs="URWPalladioL-Roma"/>
                      <w:sz w:val="16"/>
                      <w:szCs w:val="16"/>
                      <w:lang w:val="en-US" w:eastAsia="en-IN"/>
                    </w:rPr>
                    <w:t xml:space="preserve"> </w:t>
                  </w:r>
                  <w:hyperlink r:id="rId7" w:history="1">
                    <w:r w:rsidRPr="005647FA">
                      <w:rPr>
                        <w:rStyle w:val="Hyperlink"/>
                        <w:rFonts w:ascii="Arial" w:hAnsi="Arial" w:cs="Arial"/>
                        <w:b/>
                        <w:sz w:val="32"/>
                        <w:lang w:val="en-US"/>
                      </w:rPr>
                      <w:t>https://doi.org/10.3390/polym17070875</w:t>
                    </w:r>
                  </w:hyperlink>
                  <w:r>
                    <w:rPr>
                      <w:rFonts w:ascii="Arial" w:hAnsi="Arial" w:cs="Arial"/>
                      <w:b/>
                      <w:color w:val="222222"/>
                      <w:sz w:val="32"/>
                      <w:lang w:val="en-US"/>
                    </w:rPr>
                    <w:t xml:space="preserve"> </w:t>
                  </w:r>
                </w:p>
              </w:txbxContent>
            </v:textbox>
          </v:rect>
        </w:pict>
      </w:r>
    </w:p>
    <w:p w14:paraId="40641486" w14:textId="77777777" w:rsidR="00D9392F" w:rsidRPr="001B77D1" w:rsidRDefault="002A3D7C" w:rsidP="00626025">
      <w:pPr>
        <w:pStyle w:val="BodyText"/>
        <w:jc w:val="left"/>
        <w:rPr>
          <w:rFonts w:ascii="Arial" w:hAnsi="Arial" w:cs="Arial"/>
          <w:color w:val="222222"/>
          <w:sz w:val="20"/>
          <w:szCs w:val="20"/>
          <w:lang w:val="en-IN"/>
        </w:rPr>
      </w:pPr>
      <w:r w:rsidRPr="001B77D1">
        <w:rPr>
          <w:rFonts w:ascii="Arial" w:hAnsi="Arial" w:cs="Arial"/>
          <w:color w:val="222222"/>
          <w:sz w:val="20"/>
          <w:szCs w:val="20"/>
          <w:lang w:val="en-IN"/>
        </w:rPr>
        <w:br w:type="page"/>
      </w:r>
    </w:p>
    <w:p w14:paraId="5A743ECE" w14:textId="77777777" w:rsidR="00D27A79" w:rsidRPr="001B77D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B77D1" w14:paraId="71A94C1F" w14:textId="77777777" w:rsidTr="007222C8">
        <w:tc>
          <w:tcPr>
            <w:tcW w:w="5000" w:type="pct"/>
            <w:gridSpan w:val="3"/>
            <w:tcBorders>
              <w:top w:val="nil"/>
              <w:left w:val="nil"/>
              <w:right w:val="nil"/>
            </w:tcBorders>
            <w:noWrap/>
          </w:tcPr>
          <w:p w14:paraId="0BC15285" w14:textId="75BEB51F" w:rsidR="00F1171E" w:rsidRPr="001B77D1" w:rsidRDefault="00F1171E" w:rsidP="007222C8">
            <w:pPr>
              <w:pStyle w:val="Heading2"/>
              <w:jc w:val="left"/>
              <w:rPr>
                <w:rFonts w:ascii="Arial" w:hAnsi="Arial" w:cs="Arial"/>
                <w:lang w:val="en-GB"/>
              </w:rPr>
            </w:pPr>
            <w:r w:rsidRPr="001B77D1">
              <w:rPr>
                <w:rFonts w:ascii="Arial" w:hAnsi="Arial" w:cs="Arial"/>
                <w:highlight w:val="yellow"/>
                <w:lang w:val="en-GB"/>
              </w:rPr>
              <w:t>PART  1:</w:t>
            </w:r>
            <w:r w:rsidRPr="001B77D1">
              <w:rPr>
                <w:rFonts w:ascii="Arial" w:hAnsi="Arial" w:cs="Arial"/>
                <w:lang w:val="en-GB"/>
              </w:rPr>
              <w:t xml:space="preserve"> Comments</w:t>
            </w:r>
          </w:p>
          <w:p w14:paraId="1287753C" w14:textId="77777777" w:rsidR="00F1171E" w:rsidRPr="001B77D1" w:rsidRDefault="00F1171E" w:rsidP="007222C8">
            <w:pPr>
              <w:rPr>
                <w:rFonts w:ascii="Arial" w:hAnsi="Arial" w:cs="Arial"/>
                <w:sz w:val="20"/>
                <w:szCs w:val="20"/>
                <w:lang w:val="en-GB"/>
              </w:rPr>
            </w:pPr>
          </w:p>
        </w:tc>
      </w:tr>
      <w:tr w:rsidR="00F1171E" w:rsidRPr="001B77D1" w14:paraId="5EA12279" w14:textId="77777777" w:rsidTr="007222C8">
        <w:tc>
          <w:tcPr>
            <w:tcW w:w="1265" w:type="pct"/>
            <w:noWrap/>
          </w:tcPr>
          <w:p w14:paraId="7AE9682F" w14:textId="77777777" w:rsidR="00F1171E" w:rsidRPr="001B77D1" w:rsidRDefault="00F1171E" w:rsidP="007222C8">
            <w:pPr>
              <w:pStyle w:val="Heading2"/>
              <w:jc w:val="left"/>
              <w:rPr>
                <w:rFonts w:ascii="Arial" w:hAnsi="Arial" w:cs="Arial"/>
                <w:lang w:val="en-GB"/>
              </w:rPr>
            </w:pPr>
          </w:p>
        </w:tc>
        <w:tc>
          <w:tcPr>
            <w:tcW w:w="2212" w:type="pct"/>
          </w:tcPr>
          <w:p w14:paraId="5B8DBE06" w14:textId="77777777" w:rsidR="00F1171E" w:rsidRPr="001B77D1" w:rsidRDefault="00F1171E" w:rsidP="007222C8">
            <w:pPr>
              <w:pStyle w:val="Heading2"/>
              <w:jc w:val="left"/>
              <w:rPr>
                <w:rFonts w:ascii="Arial" w:hAnsi="Arial" w:cs="Arial"/>
                <w:lang w:val="en-GB"/>
              </w:rPr>
            </w:pPr>
            <w:r w:rsidRPr="001B77D1">
              <w:rPr>
                <w:rFonts w:ascii="Arial" w:hAnsi="Arial" w:cs="Arial"/>
                <w:lang w:val="en-GB"/>
              </w:rPr>
              <w:t>Reviewer’s comment</w:t>
            </w:r>
          </w:p>
          <w:p w14:paraId="693A9C4D" w14:textId="77777777" w:rsidR="00421DBF" w:rsidRPr="001B77D1" w:rsidRDefault="00421DBF" w:rsidP="00421DBF">
            <w:pPr>
              <w:rPr>
                <w:rFonts w:ascii="Arial" w:hAnsi="Arial" w:cs="Arial"/>
                <w:b/>
                <w:bCs/>
                <w:sz w:val="20"/>
                <w:szCs w:val="20"/>
              </w:rPr>
            </w:pPr>
            <w:r w:rsidRPr="001B77D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B77D1" w:rsidRDefault="00421DBF" w:rsidP="00421DBF">
            <w:pPr>
              <w:rPr>
                <w:rFonts w:ascii="Arial" w:hAnsi="Arial" w:cs="Arial"/>
                <w:sz w:val="20"/>
                <w:szCs w:val="20"/>
                <w:lang w:val="en-GB"/>
              </w:rPr>
            </w:pPr>
          </w:p>
        </w:tc>
        <w:tc>
          <w:tcPr>
            <w:tcW w:w="1523" w:type="pct"/>
          </w:tcPr>
          <w:p w14:paraId="57792C30" w14:textId="77777777" w:rsidR="00F1171E" w:rsidRPr="001B77D1" w:rsidRDefault="00F1171E" w:rsidP="007222C8">
            <w:pPr>
              <w:pStyle w:val="Heading2"/>
              <w:jc w:val="left"/>
              <w:rPr>
                <w:rFonts w:ascii="Arial" w:hAnsi="Arial" w:cs="Arial"/>
                <w:b w:val="0"/>
                <w:lang w:val="en-GB"/>
              </w:rPr>
            </w:pPr>
            <w:r w:rsidRPr="001B77D1">
              <w:rPr>
                <w:rFonts w:ascii="Arial" w:hAnsi="Arial" w:cs="Arial"/>
                <w:lang w:val="en-GB"/>
              </w:rPr>
              <w:t>Author’s Feedback</w:t>
            </w:r>
            <w:r w:rsidRPr="001B77D1">
              <w:rPr>
                <w:rFonts w:ascii="Arial" w:hAnsi="Arial" w:cs="Arial"/>
                <w:b w:val="0"/>
                <w:lang w:val="en-GB"/>
              </w:rPr>
              <w:t xml:space="preserve"> </w:t>
            </w:r>
            <w:r w:rsidRPr="001B77D1">
              <w:rPr>
                <w:rFonts w:ascii="Arial" w:hAnsi="Arial" w:cs="Arial"/>
                <w:b w:val="0"/>
                <w:i/>
                <w:lang w:val="en-GB"/>
              </w:rPr>
              <w:t>(Please correct the manuscript and highlight that part in the manuscript. It is mandatory that authors should write his/her feedback here)</w:t>
            </w:r>
          </w:p>
        </w:tc>
      </w:tr>
      <w:tr w:rsidR="00F1171E" w:rsidRPr="001B77D1" w14:paraId="5C0AB4EC" w14:textId="77777777" w:rsidTr="007222C8">
        <w:trPr>
          <w:trHeight w:val="1264"/>
        </w:trPr>
        <w:tc>
          <w:tcPr>
            <w:tcW w:w="1265" w:type="pct"/>
            <w:noWrap/>
          </w:tcPr>
          <w:p w14:paraId="66B47184" w14:textId="48030299" w:rsidR="00F1171E" w:rsidRPr="001B77D1" w:rsidRDefault="00F1171E" w:rsidP="007222C8">
            <w:pPr>
              <w:ind w:left="360"/>
              <w:rPr>
                <w:rFonts w:ascii="Arial" w:hAnsi="Arial" w:cs="Arial"/>
                <w:b/>
                <w:bCs/>
                <w:sz w:val="20"/>
                <w:szCs w:val="20"/>
                <w:lang w:val="en-GB"/>
              </w:rPr>
            </w:pPr>
            <w:r w:rsidRPr="001B77D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B77D1" w:rsidRDefault="00F1171E" w:rsidP="007222C8">
            <w:pPr>
              <w:ind w:left="360"/>
              <w:rPr>
                <w:rFonts w:ascii="Arial" w:eastAsia="MS Mincho" w:hAnsi="Arial" w:cs="Arial"/>
                <w:b/>
                <w:bCs/>
                <w:sz w:val="20"/>
                <w:szCs w:val="20"/>
                <w:lang w:val="en-GB"/>
              </w:rPr>
            </w:pPr>
          </w:p>
        </w:tc>
        <w:tc>
          <w:tcPr>
            <w:tcW w:w="2212" w:type="pct"/>
          </w:tcPr>
          <w:p w14:paraId="7DBC9196" w14:textId="3AEC01BA" w:rsidR="00F1171E" w:rsidRPr="001B77D1" w:rsidRDefault="00B16840" w:rsidP="007222C8">
            <w:pPr>
              <w:pStyle w:val="ListParagraph"/>
              <w:ind w:left="0"/>
              <w:rPr>
                <w:rFonts w:ascii="Arial" w:hAnsi="Arial" w:cs="Arial"/>
                <w:sz w:val="20"/>
                <w:szCs w:val="20"/>
                <w:lang w:val="en-IN"/>
              </w:rPr>
            </w:pPr>
            <w:r w:rsidRPr="001B77D1">
              <w:rPr>
                <w:rFonts w:ascii="Arial" w:hAnsi="Arial" w:cs="Arial"/>
                <w:sz w:val="20"/>
                <w:szCs w:val="20"/>
                <w:lang w:val="en-IN"/>
              </w:rPr>
              <w:t xml:space="preserve">This manuscript on “Volatile Organic Compounds Arising from Wood Polymers on Thermal Loading of Spruce Wood” is significant as it deepens understanding of thermal degradation chemistry of cellulose, hemicellulose, and lignin. It provides crucial insights about the effect of wood treatment on the formation of volatile products, by conducting experiments on thermally treated (TTW), flame-retardant-treated (FRW), and untreated (REF) spruce wood. The findings are highly relevant for understanding </w:t>
            </w:r>
            <w:proofErr w:type="spellStart"/>
            <w:r w:rsidRPr="001B77D1">
              <w:rPr>
                <w:rFonts w:ascii="Arial" w:hAnsi="Arial" w:cs="Arial"/>
                <w:sz w:val="20"/>
                <w:szCs w:val="20"/>
                <w:lang w:val="en-IN"/>
              </w:rPr>
              <w:t>environmemtally</w:t>
            </w:r>
            <w:proofErr w:type="spellEnd"/>
            <w:r w:rsidRPr="001B77D1">
              <w:rPr>
                <w:rFonts w:ascii="Arial" w:hAnsi="Arial" w:cs="Arial"/>
                <w:sz w:val="20"/>
                <w:szCs w:val="20"/>
                <w:lang w:val="en-IN"/>
              </w:rPr>
              <w:t xml:space="preserve"> friendly wood processing. Overall, the work contributes valuable knowledge </w:t>
            </w:r>
            <w:r w:rsidR="00D701B2" w:rsidRPr="001B77D1">
              <w:rPr>
                <w:rFonts w:ascii="Arial" w:hAnsi="Arial" w:cs="Arial"/>
                <w:sz w:val="20"/>
                <w:szCs w:val="20"/>
                <w:lang w:val="en-IN"/>
              </w:rPr>
              <w:t>regarding</w:t>
            </w:r>
            <w:r w:rsidRPr="001B77D1">
              <w:rPr>
                <w:rFonts w:ascii="Arial" w:hAnsi="Arial" w:cs="Arial"/>
                <w:sz w:val="20"/>
                <w:szCs w:val="20"/>
                <w:lang w:val="en-IN"/>
              </w:rPr>
              <w:t xml:space="preserve"> sustainable </w:t>
            </w:r>
            <w:r w:rsidR="002E2A74" w:rsidRPr="001B77D1">
              <w:rPr>
                <w:rFonts w:ascii="Arial" w:hAnsi="Arial" w:cs="Arial"/>
                <w:sz w:val="20"/>
                <w:szCs w:val="20"/>
                <w:lang w:val="en-IN"/>
              </w:rPr>
              <w:t xml:space="preserve">wooden </w:t>
            </w:r>
            <w:r w:rsidRPr="001B77D1">
              <w:rPr>
                <w:rFonts w:ascii="Arial" w:hAnsi="Arial" w:cs="Arial"/>
                <w:sz w:val="20"/>
                <w:szCs w:val="20"/>
                <w:lang w:val="en-IN"/>
              </w:rPr>
              <w:t xml:space="preserve">material utilization and </w:t>
            </w:r>
            <w:r w:rsidR="00531106" w:rsidRPr="001B77D1">
              <w:rPr>
                <w:rFonts w:ascii="Arial" w:hAnsi="Arial" w:cs="Arial"/>
                <w:sz w:val="20"/>
                <w:szCs w:val="20"/>
                <w:lang w:val="en-IN"/>
              </w:rPr>
              <w:t xml:space="preserve">highlights the need to find suitable wood treatment methods and flame retardants for </w:t>
            </w:r>
            <w:r w:rsidRPr="001B77D1">
              <w:rPr>
                <w:rFonts w:ascii="Arial" w:hAnsi="Arial" w:cs="Arial"/>
                <w:sz w:val="20"/>
                <w:szCs w:val="20"/>
                <w:lang w:val="en-IN"/>
              </w:rPr>
              <w:t>cleaner</w:t>
            </w:r>
            <w:r w:rsidR="00531106" w:rsidRPr="001B77D1">
              <w:rPr>
                <w:rFonts w:ascii="Arial" w:hAnsi="Arial" w:cs="Arial"/>
                <w:sz w:val="20"/>
                <w:szCs w:val="20"/>
                <w:lang w:val="en-IN"/>
              </w:rPr>
              <w:t xml:space="preserve"> and greener environment</w:t>
            </w:r>
            <w:r w:rsidRPr="001B77D1">
              <w:rPr>
                <w:rFonts w:ascii="Arial" w:hAnsi="Arial" w:cs="Arial"/>
                <w:sz w:val="20"/>
                <w:szCs w:val="20"/>
                <w:lang w:val="en-IN"/>
              </w:rPr>
              <w:t>.</w:t>
            </w:r>
          </w:p>
        </w:tc>
        <w:tc>
          <w:tcPr>
            <w:tcW w:w="1523" w:type="pct"/>
          </w:tcPr>
          <w:p w14:paraId="462A339C" w14:textId="77777777" w:rsidR="00F1171E" w:rsidRPr="001B77D1" w:rsidRDefault="00F1171E" w:rsidP="007222C8">
            <w:pPr>
              <w:pStyle w:val="Heading2"/>
              <w:jc w:val="left"/>
              <w:rPr>
                <w:rFonts w:ascii="Arial" w:hAnsi="Arial" w:cs="Arial"/>
                <w:b w:val="0"/>
                <w:lang w:val="en-GB"/>
              </w:rPr>
            </w:pPr>
          </w:p>
        </w:tc>
      </w:tr>
      <w:tr w:rsidR="00F1171E" w:rsidRPr="001B77D1" w14:paraId="0D8B5B2C" w14:textId="77777777" w:rsidTr="007222C8">
        <w:trPr>
          <w:trHeight w:val="1262"/>
        </w:trPr>
        <w:tc>
          <w:tcPr>
            <w:tcW w:w="1265" w:type="pct"/>
            <w:noWrap/>
          </w:tcPr>
          <w:p w14:paraId="21CBA5FE" w14:textId="77777777" w:rsidR="00F1171E" w:rsidRPr="001B77D1" w:rsidRDefault="00F1171E" w:rsidP="007222C8">
            <w:pPr>
              <w:ind w:left="360"/>
              <w:rPr>
                <w:rFonts w:ascii="Arial" w:hAnsi="Arial" w:cs="Arial"/>
                <w:b/>
                <w:bCs/>
                <w:sz w:val="20"/>
                <w:szCs w:val="20"/>
                <w:lang w:val="en-GB"/>
              </w:rPr>
            </w:pPr>
            <w:r w:rsidRPr="001B77D1">
              <w:rPr>
                <w:rFonts w:ascii="Arial" w:hAnsi="Arial" w:cs="Arial"/>
                <w:b/>
                <w:bCs/>
                <w:sz w:val="20"/>
                <w:szCs w:val="20"/>
                <w:lang w:val="en-GB"/>
              </w:rPr>
              <w:t>Is the title of the article suitable?</w:t>
            </w:r>
          </w:p>
          <w:p w14:paraId="1CABB61A" w14:textId="77777777" w:rsidR="00F1171E" w:rsidRPr="001B77D1" w:rsidRDefault="00F1171E" w:rsidP="007222C8">
            <w:pPr>
              <w:ind w:left="360"/>
              <w:rPr>
                <w:rFonts w:ascii="Arial" w:hAnsi="Arial" w:cs="Arial"/>
                <w:b/>
                <w:bCs/>
                <w:sz w:val="20"/>
                <w:szCs w:val="20"/>
                <w:lang w:val="en-GB"/>
              </w:rPr>
            </w:pPr>
            <w:r w:rsidRPr="001B77D1">
              <w:rPr>
                <w:rFonts w:ascii="Arial" w:hAnsi="Arial" w:cs="Arial"/>
                <w:b/>
                <w:bCs/>
                <w:sz w:val="20"/>
                <w:szCs w:val="20"/>
                <w:lang w:val="en-GB"/>
              </w:rPr>
              <w:t>(If not please suggest an alternative title)</w:t>
            </w:r>
          </w:p>
          <w:p w14:paraId="0275B919" w14:textId="77777777" w:rsidR="00F1171E" w:rsidRPr="001B77D1" w:rsidRDefault="00F1171E" w:rsidP="007222C8">
            <w:pPr>
              <w:pStyle w:val="Heading2"/>
              <w:jc w:val="left"/>
              <w:rPr>
                <w:rFonts w:ascii="Arial" w:hAnsi="Arial" w:cs="Arial"/>
                <w:u w:val="single"/>
                <w:lang w:val="en-GB"/>
              </w:rPr>
            </w:pPr>
          </w:p>
        </w:tc>
        <w:tc>
          <w:tcPr>
            <w:tcW w:w="2212" w:type="pct"/>
          </w:tcPr>
          <w:p w14:paraId="794AA9A7" w14:textId="7D6E5086" w:rsidR="00F1171E" w:rsidRPr="001B77D1" w:rsidRDefault="00531106" w:rsidP="00531106">
            <w:pPr>
              <w:rPr>
                <w:rFonts w:ascii="Arial" w:hAnsi="Arial" w:cs="Arial"/>
                <w:sz w:val="20"/>
                <w:szCs w:val="20"/>
                <w:lang w:val="en-GB"/>
              </w:rPr>
            </w:pPr>
            <w:r w:rsidRPr="001B77D1">
              <w:rPr>
                <w:rFonts w:ascii="Arial" w:hAnsi="Arial" w:cs="Arial"/>
                <w:sz w:val="20"/>
                <w:szCs w:val="20"/>
                <w:lang w:val="en-GB"/>
              </w:rPr>
              <w:t>Yes, the title of the manuscript is suitable.</w:t>
            </w:r>
          </w:p>
        </w:tc>
        <w:tc>
          <w:tcPr>
            <w:tcW w:w="1523" w:type="pct"/>
          </w:tcPr>
          <w:p w14:paraId="405B6701" w14:textId="77777777" w:rsidR="00F1171E" w:rsidRPr="001B77D1" w:rsidRDefault="00F1171E" w:rsidP="007222C8">
            <w:pPr>
              <w:pStyle w:val="Heading2"/>
              <w:jc w:val="left"/>
              <w:rPr>
                <w:rFonts w:ascii="Arial" w:hAnsi="Arial" w:cs="Arial"/>
                <w:b w:val="0"/>
                <w:lang w:val="en-GB"/>
              </w:rPr>
            </w:pPr>
          </w:p>
        </w:tc>
      </w:tr>
      <w:tr w:rsidR="00F1171E" w:rsidRPr="001B77D1" w14:paraId="5604762A" w14:textId="77777777" w:rsidTr="007222C8">
        <w:trPr>
          <w:trHeight w:val="1262"/>
        </w:trPr>
        <w:tc>
          <w:tcPr>
            <w:tcW w:w="1265" w:type="pct"/>
            <w:noWrap/>
          </w:tcPr>
          <w:p w14:paraId="3635573D" w14:textId="77777777" w:rsidR="00F1171E" w:rsidRPr="001B77D1" w:rsidRDefault="00F1171E" w:rsidP="007222C8">
            <w:pPr>
              <w:pStyle w:val="Heading2"/>
              <w:ind w:left="360"/>
              <w:jc w:val="left"/>
              <w:rPr>
                <w:rFonts w:ascii="Arial" w:hAnsi="Arial" w:cs="Arial"/>
                <w:lang w:val="en-GB"/>
              </w:rPr>
            </w:pPr>
            <w:r w:rsidRPr="001B77D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B77D1" w:rsidRDefault="00F1171E" w:rsidP="007222C8">
            <w:pPr>
              <w:pStyle w:val="Heading2"/>
              <w:jc w:val="left"/>
              <w:rPr>
                <w:rFonts w:ascii="Arial" w:hAnsi="Arial" w:cs="Arial"/>
                <w:u w:val="single"/>
                <w:lang w:val="en-GB"/>
              </w:rPr>
            </w:pPr>
          </w:p>
        </w:tc>
        <w:tc>
          <w:tcPr>
            <w:tcW w:w="2212" w:type="pct"/>
          </w:tcPr>
          <w:p w14:paraId="0FB7E83A" w14:textId="05CAF52E" w:rsidR="00F1171E" w:rsidRPr="001B77D1" w:rsidRDefault="00531106" w:rsidP="00531106">
            <w:pPr>
              <w:rPr>
                <w:rFonts w:ascii="Arial" w:hAnsi="Arial" w:cs="Arial"/>
                <w:sz w:val="20"/>
                <w:szCs w:val="20"/>
                <w:lang w:val="en-GB"/>
              </w:rPr>
            </w:pPr>
            <w:r w:rsidRPr="001B77D1">
              <w:rPr>
                <w:rFonts w:ascii="Arial" w:hAnsi="Arial" w:cs="Arial"/>
                <w:sz w:val="20"/>
                <w:szCs w:val="20"/>
                <w:lang w:val="en-GB"/>
              </w:rPr>
              <w:t>Yes, the abstract of the article is comprehensive.</w:t>
            </w:r>
          </w:p>
        </w:tc>
        <w:tc>
          <w:tcPr>
            <w:tcW w:w="1523" w:type="pct"/>
          </w:tcPr>
          <w:p w14:paraId="1D54B730" w14:textId="77777777" w:rsidR="00F1171E" w:rsidRPr="001B77D1" w:rsidRDefault="00F1171E" w:rsidP="007222C8">
            <w:pPr>
              <w:pStyle w:val="Heading2"/>
              <w:jc w:val="left"/>
              <w:rPr>
                <w:rFonts w:ascii="Arial" w:hAnsi="Arial" w:cs="Arial"/>
                <w:b w:val="0"/>
                <w:lang w:val="en-GB"/>
              </w:rPr>
            </w:pPr>
          </w:p>
        </w:tc>
      </w:tr>
      <w:tr w:rsidR="00F1171E" w:rsidRPr="001B77D1" w14:paraId="2F579F54" w14:textId="77777777" w:rsidTr="007222C8">
        <w:trPr>
          <w:trHeight w:val="859"/>
        </w:trPr>
        <w:tc>
          <w:tcPr>
            <w:tcW w:w="1265" w:type="pct"/>
            <w:noWrap/>
          </w:tcPr>
          <w:p w14:paraId="04361F46" w14:textId="368783AB" w:rsidR="00F1171E" w:rsidRPr="001B77D1" w:rsidRDefault="00DC6FED" w:rsidP="007222C8">
            <w:pPr>
              <w:ind w:left="360"/>
              <w:rPr>
                <w:rFonts w:ascii="Arial" w:hAnsi="Arial" w:cs="Arial"/>
                <w:b/>
                <w:bCs/>
                <w:sz w:val="20"/>
                <w:szCs w:val="20"/>
                <w:u w:val="single"/>
                <w:lang w:val="en-GB"/>
              </w:rPr>
            </w:pPr>
            <w:r w:rsidRPr="001B77D1">
              <w:rPr>
                <w:rFonts w:ascii="Arial" w:hAnsi="Arial" w:cs="Arial"/>
                <w:b/>
                <w:bCs/>
                <w:sz w:val="20"/>
                <w:szCs w:val="20"/>
                <w:lang w:val="en-GB"/>
              </w:rPr>
              <w:t xml:space="preserve">Is the manuscript scientifically, correct? Please write here. </w:t>
            </w:r>
          </w:p>
        </w:tc>
        <w:tc>
          <w:tcPr>
            <w:tcW w:w="2212" w:type="pct"/>
          </w:tcPr>
          <w:p w14:paraId="2B5A7721" w14:textId="150BC0DA" w:rsidR="00F1171E" w:rsidRPr="001B77D1" w:rsidRDefault="00531106" w:rsidP="007222C8">
            <w:pPr>
              <w:pStyle w:val="ListParagraph"/>
              <w:ind w:left="0"/>
              <w:rPr>
                <w:rFonts w:ascii="Arial" w:hAnsi="Arial" w:cs="Arial"/>
                <w:sz w:val="20"/>
                <w:szCs w:val="20"/>
                <w:lang w:val="en-GB"/>
              </w:rPr>
            </w:pPr>
            <w:r w:rsidRPr="001B77D1">
              <w:rPr>
                <w:rFonts w:ascii="Arial" w:hAnsi="Arial" w:cs="Arial"/>
                <w:sz w:val="20"/>
                <w:szCs w:val="20"/>
                <w:lang w:val="en-GB"/>
              </w:rPr>
              <w:t>Yes, the manuscript is scientifically correct.</w:t>
            </w:r>
          </w:p>
        </w:tc>
        <w:tc>
          <w:tcPr>
            <w:tcW w:w="1523" w:type="pct"/>
          </w:tcPr>
          <w:p w14:paraId="4898F764" w14:textId="77777777" w:rsidR="00F1171E" w:rsidRPr="001B77D1" w:rsidRDefault="00F1171E" w:rsidP="007222C8">
            <w:pPr>
              <w:pStyle w:val="Heading2"/>
              <w:jc w:val="left"/>
              <w:rPr>
                <w:rFonts w:ascii="Arial" w:hAnsi="Arial" w:cs="Arial"/>
                <w:b w:val="0"/>
                <w:lang w:val="en-GB"/>
              </w:rPr>
            </w:pPr>
          </w:p>
        </w:tc>
      </w:tr>
      <w:tr w:rsidR="00F1171E" w:rsidRPr="001B77D1" w14:paraId="73739464" w14:textId="77777777" w:rsidTr="007222C8">
        <w:trPr>
          <w:trHeight w:val="703"/>
        </w:trPr>
        <w:tc>
          <w:tcPr>
            <w:tcW w:w="1265" w:type="pct"/>
            <w:noWrap/>
          </w:tcPr>
          <w:p w14:paraId="09C25322" w14:textId="77777777" w:rsidR="00F1171E" w:rsidRPr="001B77D1" w:rsidRDefault="00F1171E" w:rsidP="007222C8">
            <w:pPr>
              <w:ind w:left="360"/>
              <w:rPr>
                <w:rFonts w:ascii="Arial" w:hAnsi="Arial" w:cs="Arial"/>
                <w:b/>
                <w:bCs/>
                <w:sz w:val="20"/>
                <w:szCs w:val="20"/>
                <w:lang w:val="en-GB"/>
              </w:rPr>
            </w:pPr>
            <w:r w:rsidRPr="001B77D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B77D1" w:rsidRDefault="00F1171E" w:rsidP="007222C8">
            <w:pPr>
              <w:ind w:left="360"/>
              <w:rPr>
                <w:rFonts w:ascii="Arial" w:hAnsi="Arial" w:cs="Arial"/>
                <w:b/>
                <w:bCs/>
                <w:sz w:val="20"/>
                <w:szCs w:val="20"/>
                <w:u w:val="single"/>
                <w:lang w:val="en-GB"/>
              </w:rPr>
            </w:pPr>
            <w:r w:rsidRPr="001B77D1">
              <w:rPr>
                <w:rFonts w:ascii="Arial" w:hAnsi="Arial" w:cs="Arial"/>
                <w:b/>
                <w:bCs/>
                <w:sz w:val="20"/>
                <w:szCs w:val="20"/>
                <w:u w:val="single"/>
                <w:lang w:val="en-GB"/>
              </w:rPr>
              <w:t>-</w:t>
            </w:r>
          </w:p>
        </w:tc>
        <w:tc>
          <w:tcPr>
            <w:tcW w:w="2212" w:type="pct"/>
          </w:tcPr>
          <w:p w14:paraId="24FE0567" w14:textId="425EE5FC" w:rsidR="00F1171E" w:rsidRPr="001B77D1" w:rsidRDefault="00531106" w:rsidP="007222C8">
            <w:pPr>
              <w:pStyle w:val="ListParagraph"/>
              <w:ind w:left="0"/>
              <w:rPr>
                <w:rFonts w:ascii="Arial" w:hAnsi="Arial" w:cs="Arial"/>
                <w:sz w:val="20"/>
                <w:szCs w:val="20"/>
                <w:lang w:val="en-GB"/>
              </w:rPr>
            </w:pPr>
            <w:r w:rsidRPr="001B77D1">
              <w:rPr>
                <w:rFonts w:ascii="Arial" w:hAnsi="Arial" w:cs="Arial"/>
                <w:sz w:val="20"/>
                <w:szCs w:val="20"/>
                <w:lang w:val="en-GB"/>
              </w:rPr>
              <w:t xml:space="preserve">Some of the references are back-dated. If possible, cite papers </w:t>
            </w:r>
            <w:r w:rsidR="003C45DF" w:rsidRPr="001B77D1">
              <w:rPr>
                <w:rFonts w:ascii="Arial" w:hAnsi="Arial" w:cs="Arial"/>
                <w:sz w:val="20"/>
                <w:szCs w:val="20"/>
                <w:lang w:val="en-GB"/>
              </w:rPr>
              <w:t>that have been published in</w:t>
            </w:r>
            <w:r w:rsidRPr="001B77D1">
              <w:rPr>
                <w:rFonts w:ascii="Arial" w:hAnsi="Arial" w:cs="Arial"/>
                <w:sz w:val="20"/>
                <w:szCs w:val="20"/>
                <w:lang w:val="en-GB"/>
              </w:rPr>
              <w:t xml:space="preserve"> the last 5-10 years.</w:t>
            </w:r>
          </w:p>
        </w:tc>
        <w:tc>
          <w:tcPr>
            <w:tcW w:w="1523" w:type="pct"/>
          </w:tcPr>
          <w:p w14:paraId="40220055" w14:textId="77777777" w:rsidR="00F1171E" w:rsidRPr="001B77D1" w:rsidRDefault="00F1171E" w:rsidP="007222C8">
            <w:pPr>
              <w:pStyle w:val="Heading2"/>
              <w:jc w:val="left"/>
              <w:rPr>
                <w:rFonts w:ascii="Arial" w:hAnsi="Arial" w:cs="Arial"/>
                <w:b w:val="0"/>
                <w:lang w:val="en-GB"/>
              </w:rPr>
            </w:pPr>
          </w:p>
        </w:tc>
      </w:tr>
      <w:tr w:rsidR="00F1171E" w:rsidRPr="001B77D1" w14:paraId="73CC4A50" w14:textId="77777777" w:rsidTr="003C45DF">
        <w:trPr>
          <w:trHeight w:val="386"/>
        </w:trPr>
        <w:tc>
          <w:tcPr>
            <w:tcW w:w="1265" w:type="pct"/>
            <w:noWrap/>
          </w:tcPr>
          <w:p w14:paraId="029CE8D0" w14:textId="77777777" w:rsidR="00F1171E" w:rsidRPr="001B77D1" w:rsidRDefault="00F1171E" w:rsidP="007222C8">
            <w:pPr>
              <w:pStyle w:val="Heading2"/>
              <w:jc w:val="left"/>
              <w:rPr>
                <w:rFonts w:ascii="Arial" w:hAnsi="Arial" w:cs="Arial"/>
                <w:b w:val="0"/>
                <w:lang w:val="en-GB"/>
              </w:rPr>
            </w:pPr>
          </w:p>
          <w:p w14:paraId="589C16C7" w14:textId="77777777" w:rsidR="00F1171E" w:rsidRPr="001B77D1" w:rsidRDefault="00F1171E" w:rsidP="007222C8">
            <w:pPr>
              <w:pStyle w:val="Heading2"/>
              <w:ind w:left="360"/>
              <w:jc w:val="left"/>
              <w:rPr>
                <w:rFonts w:ascii="Arial" w:hAnsi="Arial" w:cs="Arial"/>
                <w:bCs w:val="0"/>
                <w:lang w:val="en-GB"/>
              </w:rPr>
            </w:pPr>
            <w:r w:rsidRPr="001B77D1">
              <w:rPr>
                <w:rFonts w:ascii="Arial" w:hAnsi="Arial" w:cs="Arial"/>
                <w:bCs w:val="0"/>
                <w:lang w:val="en-GB"/>
              </w:rPr>
              <w:t>Is the language/English quality of the article suitable for scholarly communications?</w:t>
            </w:r>
          </w:p>
          <w:p w14:paraId="7722B85E" w14:textId="77777777" w:rsidR="00F1171E" w:rsidRPr="001B77D1" w:rsidRDefault="00F1171E" w:rsidP="007222C8">
            <w:pPr>
              <w:rPr>
                <w:rFonts w:ascii="Arial" w:hAnsi="Arial" w:cs="Arial"/>
                <w:sz w:val="20"/>
                <w:szCs w:val="20"/>
                <w:lang w:val="en-GB"/>
              </w:rPr>
            </w:pPr>
          </w:p>
        </w:tc>
        <w:tc>
          <w:tcPr>
            <w:tcW w:w="2212" w:type="pct"/>
          </w:tcPr>
          <w:p w14:paraId="6CBA4B2A" w14:textId="03D27635" w:rsidR="00F1171E" w:rsidRPr="001B77D1" w:rsidRDefault="003C45DF" w:rsidP="003C45DF">
            <w:pPr>
              <w:rPr>
                <w:rFonts w:ascii="Arial" w:hAnsi="Arial" w:cs="Arial"/>
                <w:sz w:val="20"/>
                <w:szCs w:val="20"/>
                <w:lang w:val="en-GB"/>
              </w:rPr>
            </w:pPr>
            <w:r w:rsidRPr="001B77D1">
              <w:rPr>
                <w:rFonts w:ascii="Arial" w:hAnsi="Arial" w:cs="Arial"/>
                <w:sz w:val="20"/>
                <w:szCs w:val="20"/>
                <w:lang w:val="en-GB"/>
              </w:rPr>
              <w:t>Yes, it is suitable for scholarly communications.</w:t>
            </w:r>
          </w:p>
          <w:p w14:paraId="41E28118" w14:textId="77777777" w:rsidR="00F1171E" w:rsidRPr="001B77D1" w:rsidRDefault="00F1171E" w:rsidP="003C45DF">
            <w:pPr>
              <w:rPr>
                <w:rFonts w:ascii="Arial" w:hAnsi="Arial" w:cs="Arial"/>
                <w:sz w:val="20"/>
                <w:szCs w:val="20"/>
                <w:lang w:val="en-GB"/>
              </w:rPr>
            </w:pPr>
          </w:p>
          <w:p w14:paraId="297F52DB" w14:textId="77777777" w:rsidR="00F1171E" w:rsidRPr="001B77D1" w:rsidRDefault="00F1171E" w:rsidP="003C45DF">
            <w:pPr>
              <w:rPr>
                <w:rFonts w:ascii="Arial" w:hAnsi="Arial" w:cs="Arial"/>
                <w:sz w:val="20"/>
                <w:szCs w:val="20"/>
                <w:lang w:val="en-GB"/>
              </w:rPr>
            </w:pPr>
          </w:p>
          <w:p w14:paraId="149A6CEF" w14:textId="77777777" w:rsidR="00F1171E" w:rsidRPr="001B77D1" w:rsidRDefault="00F1171E" w:rsidP="003C45DF">
            <w:pPr>
              <w:rPr>
                <w:rFonts w:ascii="Arial" w:hAnsi="Arial" w:cs="Arial"/>
                <w:sz w:val="20"/>
                <w:szCs w:val="20"/>
                <w:lang w:val="en-GB"/>
              </w:rPr>
            </w:pPr>
          </w:p>
        </w:tc>
        <w:tc>
          <w:tcPr>
            <w:tcW w:w="1523" w:type="pct"/>
          </w:tcPr>
          <w:p w14:paraId="0351CA58" w14:textId="77777777" w:rsidR="00F1171E" w:rsidRPr="001B77D1" w:rsidRDefault="00F1171E" w:rsidP="007222C8">
            <w:pPr>
              <w:rPr>
                <w:rFonts w:ascii="Arial" w:hAnsi="Arial" w:cs="Arial"/>
                <w:sz w:val="20"/>
                <w:szCs w:val="20"/>
                <w:lang w:val="en-GB"/>
              </w:rPr>
            </w:pPr>
          </w:p>
        </w:tc>
      </w:tr>
      <w:tr w:rsidR="00F1171E" w:rsidRPr="001B77D1" w14:paraId="20A16C0C" w14:textId="77777777" w:rsidTr="007222C8">
        <w:trPr>
          <w:trHeight w:val="1178"/>
        </w:trPr>
        <w:tc>
          <w:tcPr>
            <w:tcW w:w="1265" w:type="pct"/>
            <w:noWrap/>
          </w:tcPr>
          <w:p w14:paraId="7F4BCFAE" w14:textId="77777777" w:rsidR="00F1171E" w:rsidRPr="001B77D1" w:rsidRDefault="00F1171E" w:rsidP="007222C8">
            <w:pPr>
              <w:pStyle w:val="Heading2"/>
              <w:jc w:val="left"/>
              <w:rPr>
                <w:rFonts w:ascii="Arial" w:hAnsi="Arial" w:cs="Arial"/>
                <w:b w:val="0"/>
                <w:bCs w:val="0"/>
                <w:lang w:val="en-GB"/>
              </w:rPr>
            </w:pPr>
            <w:r w:rsidRPr="001B77D1">
              <w:rPr>
                <w:rFonts w:ascii="Arial" w:hAnsi="Arial" w:cs="Arial"/>
                <w:bCs w:val="0"/>
                <w:u w:val="single"/>
                <w:lang w:val="en-GB"/>
              </w:rPr>
              <w:t>Optional/General</w:t>
            </w:r>
            <w:r w:rsidRPr="001B77D1">
              <w:rPr>
                <w:rFonts w:ascii="Arial" w:hAnsi="Arial" w:cs="Arial"/>
                <w:bCs w:val="0"/>
                <w:lang w:val="en-GB"/>
              </w:rPr>
              <w:t xml:space="preserve"> </w:t>
            </w:r>
            <w:r w:rsidRPr="001B77D1">
              <w:rPr>
                <w:rFonts w:ascii="Arial" w:hAnsi="Arial" w:cs="Arial"/>
                <w:b w:val="0"/>
                <w:bCs w:val="0"/>
                <w:lang w:val="en-GB"/>
              </w:rPr>
              <w:t>comments</w:t>
            </w:r>
          </w:p>
          <w:p w14:paraId="1A6B3748" w14:textId="77777777" w:rsidR="00F1171E" w:rsidRPr="001B77D1" w:rsidRDefault="00F1171E" w:rsidP="007222C8">
            <w:pPr>
              <w:pStyle w:val="Heading2"/>
              <w:jc w:val="left"/>
              <w:rPr>
                <w:rFonts w:ascii="Arial" w:hAnsi="Arial" w:cs="Arial"/>
                <w:b w:val="0"/>
                <w:lang w:val="en-GB"/>
              </w:rPr>
            </w:pPr>
          </w:p>
        </w:tc>
        <w:tc>
          <w:tcPr>
            <w:tcW w:w="2212" w:type="pct"/>
          </w:tcPr>
          <w:p w14:paraId="5E946A0E" w14:textId="1BE09C02" w:rsidR="00F1171E" w:rsidRPr="001B77D1" w:rsidRDefault="003C45DF" w:rsidP="007222C8">
            <w:pPr>
              <w:rPr>
                <w:rFonts w:ascii="Arial" w:hAnsi="Arial" w:cs="Arial"/>
                <w:sz w:val="20"/>
                <w:szCs w:val="20"/>
                <w:lang w:val="en-GB"/>
              </w:rPr>
            </w:pPr>
            <w:r w:rsidRPr="001B77D1">
              <w:rPr>
                <w:rFonts w:ascii="Arial" w:hAnsi="Arial" w:cs="Arial"/>
                <w:sz w:val="20"/>
                <w:szCs w:val="20"/>
                <w:lang w:val="en-GB"/>
              </w:rPr>
              <w:t>The manuscript is well-written. The images are of appropriate quality. No major mistakes were found in the manuscript. The following minute modifications may be considered:</w:t>
            </w:r>
          </w:p>
          <w:p w14:paraId="776557C9" w14:textId="438B24FE" w:rsidR="003C45DF" w:rsidRPr="001B77D1" w:rsidRDefault="003C45DF" w:rsidP="003C45DF">
            <w:pPr>
              <w:pStyle w:val="ListParagraph"/>
              <w:numPr>
                <w:ilvl w:val="0"/>
                <w:numId w:val="11"/>
              </w:numPr>
              <w:rPr>
                <w:rFonts w:ascii="Arial" w:hAnsi="Arial" w:cs="Arial"/>
                <w:sz w:val="20"/>
                <w:szCs w:val="20"/>
                <w:lang w:val="en-GB"/>
              </w:rPr>
            </w:pPr>
            <w:r w:rsidRPr="001B77D1">
              <w:rPr>
                <w:rFonts w:ascii="Arial" w:hAnsi="Arial" w:cs="Arial"/>
                <w:sz w:val="20"/>
                <w:szCs w:val="20"/>
              </w:rPr>
              <w:t>In the introduction section, mention the importance of VOC research in wood science and environmental chemistry.</w:t>
            </w:r>
          </w:p>
          <w:p w14:paraId="2BA3533D" w14:textId="7BF144EF" w:rsidR="003C45DF" w:rsidRPr="001B77D1" w:rsidRDefault="00C47B99" w:rsidP="003C45DF">
            <w:pPr>
              <w:pStyle w:val="ListParagraph"/>
              <w:numPr>
                <w:ilvl w:val="0"/>
                <w:numId w:val="11"/>
              </w:numPr>
              <w:rPr>
                <w:rFonts w:ascii="Arial" w:hAnsi="Arial" w:cs="Arial"/>
                <w:sz w:val="20"/>
                <w:szCs w:val="20"/>
                <w:lang w:val="en-GB"/>
              </w:rPr>
            </w:pPr>
            <w:r w:rsidRPr="001B77D1">
              <w:rPr>
                <w:rFonts w:ascii="Arial" w:hAnsi="Arial" w:cs="Arial"/>
                <w:sz w:val="20"/>
                <w:szCs w:val="20"/>
                <w:lang w:val="en-GB"/>
              </w:rPr>
              <w:t xml:space="preserve">Mention some key </w:t>
            </w:r>
            <w:r w:rsidRPr="001B77D1">
              <w:rPr>
                <w:rFonts w:ascii="Arial" w:hAnsi="Arial" w:cs="Arial"/>
                <w:sz w:val="20"/>
                <w:szCs w:val="20"/>
              </w:rPr>
              <w:t>features of spruce wood relevant to VOC formation.</w:t>
            </w:r>
          </w:p>
          <w:p w14:paraId="658C39A2" w14:textId="12A46FB4" w:rsidR="00C47B99" w:rsidRPr="001B77D1" w:rsidRDefault="00C47B99" w:rsidP="003C45DF">
            <w:pPr>
              <w:pStyle w:val="ListParagraph"/>
              <w:numPr>
                <w:ilvl w:val="0"/>
                <w:numId w:val="11"/>
              </w:numPr>
              <w:rPr>
                <w:rFonts w:ascii="Arial" w:hAnsi="Arial" w:cs="Arial"/>
                <w:sz w:val="20"/>
                <w:szCs w:val="20"/>
                <w:lang w:val="en-GB"/>
              </w:rPr>
            </w:pPr>
            <w:r w:rsidRPr="001B77D1">
              <w:rPr>
                <w:rFonts w:ascii="Arial" w:hAnsi="Arial" w:cs="Arial"/>
                <w:sz w:val="20"/>
                <w:szCs w:val="20"/>
              </w:rPr>
              <w:t>The authors have used Gas chromatography-mass spectrometry (GC-MS) for analysis. If other suitable methods also exist for such analysis, mention them in the conclusion section.</w:t>
            </w:r>
          </w:p>
          <w:p w14:paraId="532E6A1E" w14:textId="55F34B4E" w:rsidR="00396D0F" w:rsidRPr="001B77D1" w:rsidRDefault="002E2A74" w:rsidP="003C45DF">
            <w:pPr>
              <w:pStyle w:val="ListParagraph"/>
              <w:numPr>
                <w:ilvl w:val="0"/>
                <w:numId w:val="11"/>
              </w:numPr>
              <w:rPr>
                <w:rFonts w:ascii="Arial" w:hAnsi="Arial" w:cs="Arial"/>
                <w:sz w:val="20"/>
                <w:szCs w:val="20"/>
                <w:lang w:val="en-GB"/>
              </w:rPr>
            </w:pPr>
            <w:r w:rsidRPr="001B77D1">
              <w:rPr>
                <w:rFonts w:ascii="Arial" w:hAnsi="Arial" w:cs="Arial"/>
                <w:sz w:val="20"/>
                <w:szCs w:val="20"/>
              </w:rPr>
              <w:t>Provide a</w:t>
            </w:r>
            <w:r w:rsidR="00396D0F" w:rsidRPr="001B77D1">
              <w:rPr>
                <w:rFonts w:ascii="Arial" w:hAnsi="Arial" w:cs="Arial"/>
                <w:sz w:val="20"/>
                <w:szCs w:val="20"/>
              </w:rPr>
              <w:t xml:space="preserve"> comparison table highlighting the </w:t>
            </w:r>
            <w:r w:rsidRPr="001B77D1">
              <w:rPr>
                <w:rFonts w:ascii="Arial" w:hAnsi="Arial" w:cs="Arial"/>
                <w:sz w:val="20"/>
                <w:szCs w:val="20"/>
              </w:rPr>
              <w:t xml:space="preserve">key </w:t>
            </w:r>
            <w:r w:rsidR="00396D0F" w:rsidRPr="001B77D1">
              <w:rPr>
                <w:rFonts w:ascii="Arial" w:hAnsi="Arial" w:cs="Arial"/>
                <w:sz w:val="20"/>
                <w:szCs w:val="20"/>
              </w:rPr>
              <w:t>differences in VOC profiles for untreated, thermally modified, and flame-retardant-treated spruce wood.</w:t>
            </w:r>
          </w:p>
          <w:p w14:paraId="4FC78EFD" w14:textId="029D068F" w:rsidR="00396D0F" w:rsidRPr="001B77D1" w:rsidRDefault="00396D0F" w:rsidP="00396D0F">
            <w:pPr>
              <w:pStyle w:val="ListParagraph"/>
              <w:numPr>
                <w:ilvl w:val="0"/>
                <w:numId w:val="11"/>
              </w:numPr>
              <w:rPr>
                <w:rFonts w:ascii="Arial" w:hAnsi="Arial" w:cs="Arial"/>
                <w:sz w:val="20"/>
                <w:szCs w:val="20"/>
                <w:lang w:val="en-IN"/>
              </w:rPr>
            </w:pPr>
            <w:r w:rsidRPr="001B77D1">
              <w:rPr>
                <w:rFonts w:ascii="Arial" w:hAnsi="Arial" w:cs="Arial"/>
                <w:sz w:val="20"/>
                <w:szCs w:val="20"/>
                <w:lang w:val="en-GB"/>
              </w:rPr>
              <w:t>In the conclusion section, mention the f</w:t>
            </w:r>
            <w:proofErr w:type="spellStart"/>
            <w:r w:rsidRPr="001B77D1">
              <w:rPr>
                <w:rFonts w:ascii="Arial" w:hAnsi="Arial" w:cs="Arial"/>
                <w:sz w:val="20"/>
                <w:szCs w:val="20"/>
                <w:lang w:val="en-IN"/>
              </w:rPr>
              <w:t>uture</w:t>
            </w:r>
            <w:proofErr w:type="spellEnd"/>
            <w:r w:rsidRPr="001B77D1">
              <w:rPr>
                <w:rFonts w:ascii="Arial" w:hAnsi="Arial" w:cs="Arial"/>
                <w:sz w:val="20"/>
                <w:szCs w:val="20"/>
                <w:lang w:val="en-IN"/>
              </w:rPr>
              <w:t xml:space="preserve"> prospects for resource-efficient and sustainable wood processing.</w:t>
            </w:r>
          </w:p>
          <w:p w14:paraId="119D94D1" w14:textId="77777777" w:rsidR="00396D0F" w:rsidRPr="001B77D1" w:rsidRDefault="00396D0F" w:rsidP="00396D0F">
            <w:pPr>
              <w:pStyle w:val="ListParagraph"/>
              <w:numPr>
                <w:ilvl w:val="0"/>
                <w:numId w:val="11"/>
              </w:numPr>
              <w:rPr>
                <w:rFonts w:ascii="Arial" w:hAnsi="Arial" w:cs="Arial"/>
                <w:sz w:val="20"/>
                <w:szCs w:val="20"/>
                <w:lang w:val="en-GB"/>
              </w:rPr>
            </w:pPr>
            <w:r w:rsidRPr="001B77D1">
              <w:rPr>
                <w:rFonts w:ascii="Arial" w:hAnsi="Arial" w:cs="Arial"/>
                <w:sz w:val="20"/>
                <w:szCs w:val="20"/>
                <w:lang w:val="en-GB"/>
              </w:rPr>
              <w:t xml:space="preserve">Mention the research </w:t>
            </w:r>
            <w:r w:rsidRPr="001B77D1">
              <w:rPr>
                <w:rFonts w:ascii="Arial" w:hAnsi="Arial" w:cs="Arial"/>
                <w:sz w:val="20"/>
                <w:szCs w:val="20"/>
              </w:rPr>
              <w:t>gaps (if any) you came across while conducting the study. This will help the future researchers conducting related studies.</w:t>
            </w:r>
          </w:p>
          <w:p w14:paraId="418FE171" w14:textId="6A9BE3E1" w:rsidR="00396D0F" w:rsidRPr="001B77D1" w:rsidRDefault="00396D0F" w:rsidP="00396D0F">
            <w:pPr>
              <w:pStyle w:val="ListParagraph"/>
              <w:numPr>
                <w:ilvl w:val="0"/>
                <w:numId w:val="11"/>
              </w:numPr>
              <w:rPr>
                <w:rFonts w:ascii="Arial" w:hAnsi="Arial" w:cs="Arial"/>
                <w:sz w:val="20"/>
                <w:szCs w:val="20"/>
                <w:lang w:val="en-GB"/>
              </w:rPr>
            </w:pPr>
            <w:r w:rsidRPr="001B77D1">
              <w:rPr>
                <w:rFonts w:ascii="Arial" w:hAnsi="Arial" w:cs="Arial"/>
                <w:sz w:val="20"/>
                <w:szCs w:val="20"/>
              </w:rPr>
              <w:t>Try to change the old references with recent references (2015-present).</w:t>
            </w:r>
          </w:p>
          <w:p w14:paraId="7EB58C99" w14:textId="77777777" w:rsidR="00F1171E" w:rsidRPr="001B77D1" w:rsidRDefault="00F1171E" w:rsidP="007222C8">
            <w:pPr>
              <w:rPr>
                <w:rFonts w:ascii="Arial" w:hAnsi="Arial" w:cs="Arial"/>
                <w:sz w:val="20"/>
                <w:szCs w:val="20"/>
                <w:lang w:val="en-GB"/>
              </w:rPr>
            </w:pPr>
          </w:p>
          <w:p w14:paraId="15DFD0E8" w14:textId="77777777" w:rsidR="00F1171E" w:rsidRPr="001B77D1" w:rsidRDefault="00F1171E" w:rsidP="007222C8">
            <w:pPr>
              <w:rPr>
                <w:rFonts w:ascii="Arial" w:hAnsi="Arial" w:cs="Arial"/>
                <w:sz w:val="20"/>
                <w:szCs w:val="20"/>
                <w:lang w:val="en-GB"/>
              </w:rPr>
            </w:pPr>
          </w:p>
        </w:tc>
        <w:tc>
          <w:tcPr>
            <w:tcW w:w="1523" w:type="pct"/>
          </w:tcPr>
          <w:p w14:paraId="465E098E" w14:textId="77777777" w:rsidR="00F1171E" w:rsidRPr="001B77D1" w:rsidRDefault="00F1171E" w:rsidP="007222C8">
            <w:pPr>
              <w:rPr>
                <w:rFonts w:ascii="Arial" w:hAnsi="Arial" w:cs="Arial"/>
                <w:sz w:val="20"/>
                <w:szCs w:val="20"/>
                <w:lang w:val="en-GB"/>
              </w:rPr>
            </w:pPr>
          </w:p>
        </w:tc>
      </w:tr>
    </w:tbl>
    <w:p w14:paraId="6BBACB91" w14:textId="77777777" w:rsidR="00F1171E" w:rsidRPr="001B77D1" w:rsidRDefault="00F1171E" w:rsidP="00F1171E">
      <w:pPr>
        <w:pStyle w:val="BodyText"/>
        <w:rPr>
          <w:rFonts w:ascii="Arial" w:hAnsi="Arial" w:cs="Arial"/>
          <w:b/>
          <w:bCs/>
          <w:sz w:val="20"/>
          <w:szCs w:val="20"/>
          <w:u w:val="single"/>
          <w:lang w:val="en-GB"/>
        </w:rPr>
      </w:pPr>
    </w:p>
    <w:p w14:paraId="78207741" w14:textId="77777777" w:rsidR="00F1171E" w:rsidRPr="001B77D1" w:rsidRDefault="00F1171E" w:rsidP="00F1171E">
      <w:pPr>
        <w:pStyle w:val="BodyText"/>
        <w:rPr>
          <w:rFonts w:ascii="Arial" w:hAnsi="Arial" w:cs="Arial"/>
          <w:b/>
          <w:bCs/>
          <w:sz w:val="20"/>
          <w:szCs w:val="20"/>
          <w:u w:val="single"/>
          <w:lang w:val="en-GB"/>
        </w:rPr>
      </w:pPr>
    </w:p>
    <w:p w14:paraId="25069224" w14:textId="77777777" w:rsidR="00F1171E" w:rsidRPr="001B77D1" w:rsidRDefault="00F1171E" w:rsidP="00F1171E">
      <w:pPr>
        <w:pStyle w:val="BodyText"/>
        <w:rPr>
          <w:rFonts w:ascii="Arial" w:hAnsi="Arial" w:cs="Arial"/>
          <w:b/>
          <w:bCs/>
          <w:sz w:val="20"/>
          <w:szCs w:val="20"/>
          <w:u w:val="single"/>
          <w:lang w:val="en-GB"/>
        </w:rPr>
      </w:pPr>
    </w:p>
    <w:p w14:paraId="0821307F" w14:textId="77777777" w:rsidR="00F1171E" w:rsidRPr="001B77D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B77D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B77D1" w:rsidRDefault="00F1171E" w:rsidP="007222C8">
            <w:pPr>
              <w:pStyle w:val="NormalWeb"/>
              <w:spacing w:before="0" w:beforeAutospacing="0" w:after="0" w:afterAutospacing="0"/>
              <w:rPr>
                <w:rFonts w:ascii="Arial" w:hAnsi="Arial" w:cs="Arial"/>
                <w:b/>
                <w:sz w:val="20"/>
                <w:szCs w:val="20"/>
                <w:u w:val="single"/>
                <w:lang w:val="en-GB"/>
              </w:rPr>
            </w:pPr>
            <w:r w:rsidRPr="001B77D1">
              <w:rPr>
                <w:rFonts w:ascii="Arial" w:hAnsi="Arial" w:cs="Arial"/>
                <w:b/>
                <w:sz w:val="20"/>
                <w:szCs w:val="20"/>
                <w:highlight w:val="yellow"/>
                <w:u w:val="single"/>
                <w:lang w:val="en-GB"/>
              </w:rPr>
              <w:t>PART  2:</w:t>
            </w:r>
            <w:r w:rsidRPr="001B77D1">
              <w:rPr>
                <w:rFonts w:ascii="Arial" w:hAnsi="Arial" w:cs="Arial"/>
                <w:b/>
                <w:sz w:val="20"/>
                <w:szCs w:val="20"/>
                <w:u w:val="single"/>
                <w:lang w:val="en-GB"/>
              </w:rPr>
              <w:t xml:space="preserve"> </w:t>
            </w:r>
          </w:p>
          <w:p w14:paraId="5B767407" w14:textId="77777777" w:rsidR="00F1171E" w:rsidRPr="001B77D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B77D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B77D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B77D1" w:rsidRDefault="00F1171E" w:rsidP="007222C8">
            <w:pPr>
              <w:pStyle w:val="Heading2"/>
              <w:jc w:val="left"/>
              <w:rPr>
                <w:rFonts w:ascii="Arial" w:hAnsi="Arial" w:cs="Arial"/>
                <w:lang w:val="en-GB"/>
              </w:rPr>
            </w:pPr>
            <w:r w:rsidRPr="001B77D1">
              <w:rPr>
                <w:rFonts w:ascii="Arial" w:hAnsi="Arial" w:cs="Arial"/>
                <w:lang w:val="en-GB"/>
              </w:rPr>
              <w:t>Reviewer’s comment</w:t>
            </w:r>
          </w:p>
        </w:tc>
        <w:tc>
          <w:tcPr>
            <w:tcW w:w="1342" w:type="pct"/>
          </w:tcPr>
          <w:p w14:paraId="6F48B50B" w14:textId="77777777" w:rsidR="00F1171E" w:rsidRPr="001B77D1" w:rsidRDefault="00F1171E" w:rsidP="007222C8">
            <w:pPr>
              <w:pStyle w:val="Heading2"/>
              <w:jc w:val="left"/>
              <w:rPr>
                <w:rFonts w:ascii="Arial" w:hAnsi="Arial" w:cs="Arial"/>
                <w:b w:val="0"/>
                <w:lang w:val="en-GB"/>
              </w:rPr>
            </w:pPr>
            <w:r w:rsidRPr="001B77D1">
              <w:rPr>
                <w:rFonts w:ascii="Arial" w:hAnsi="Arial" w:cs="Arial"/>
                <w:lang w:val="en-GB"/>
              </w:rPr>
              <w:t>Author’s comment</w:t>
            </w:r>
            <w:r w:rsidRPr="001B77D1">
              <w:rPr>
                <w:rFonts w:ascii="Arial" w:hAnsi="Arial" w:cs="Arial"/>
                <w:b w:val="0"/>
                <w:lang w:val="en-GB"/>
              </w:rPr>
              <w:t xml:space="preserve"> </w:t>
            </w:r>
            <w:r w:rsidRPr="001B77D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B77D1" w14:paraId="3944C8A3" w14:textId="77777777" w:rsidTr="003C45DF">
        <w:trPr>
          <w:trHeight w:val="697"/>
        </w:trPr>
        <w:tc>
          <w:tcPr>
            <w:tcW w:w="1615" w:type="pct"/>
            <w:noWrap/>
            <w:tcMar>
              <w:top w:w="0" w:type="dxa"/>
              <w:left w:w="108" w:type="dxa"/>
              <w:bottom w:w="0" w:type="dxa"/>
              <w:right w:w="108" w:type="dxa"/>
            </w:tcMar>
            <w:vAlign w:val="center"/>
          </w:tcPr>
          <w:p w14:paraId="314C891C" w14:textId="77777777" w:rsidR="00F1171E" w:rsidRPr="001B77D1" w:rsidRDefault="00F1171E" w:rsidP="007222C8">
            <w:pPr>
              <w:pStyle w:val="NormalWeb"/>
              <w:spacing w:before="0" w:beforeAutospacing="0" w:after="0" w:afterAutospacing="0"/>
              <w:rPr>
                <w:rFonts w:ascii="Arial" w:hAnsi="Arial" w:cs="Arial"/>
                <w:b/>
                <w:sz w:val="20"/>
                <w:szCs w:val="20"/>
                <w:lang w:val="en-GB"/>
              </w:rPr>
            </w:pPr>
            <w:r w:rsidRPr="001B77D1">
              <w:rPr>
                <w:rFonts w:ascii="Arial" w:hAnsi="Arial" w:cs="Arial"/>
                <w:b/>
                <w:sz w:val="20"/>
                <w:szCs w:val="20"/>
                <w:lang w:val="en-GB"/>
              </w:rPr>
              <w:t xml:space="preserve">Are there ethical issues in this manuscript? </w:t>
            </w:r>
          </w:p>
          <w:p w14:paraId="6034B476" w14:textId="77777777" w:rsidR="00F1171E" w:rsidRPr="001B77D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F0D46E3" w14:textId="6F5FA5F3" w:rsidR="00F1171E" w:rsidRPr="001B77D1" w:rsidRDefault="003C45DF" w:rsidP="003C45DF">
            <w:pPr>
              <w:pStyle w:val="NormalWeb"/>
              <w:spacing w:before="0" w:beforeAutospacing="0" w:after="0" w:afterAutospacing="0"/>
              <w:rPr>
                <w:rFonts w:ascii="Arial" w:hAnsi="Arial" w:cs="Arial"/>
                <w:sz w:val="20"/>
                <w:szCs w:val="20"/>
                <w:lang w:val="en-GB"/>
              </w:rPr>
            </w:pPr>
            <w:r w:rsidRPr="001B77D1">
              <w:rPr>
                <w:rFonts w:ascii="Arial" w:hAnsi="Arial" w:cs="Arial"/>
                <w:sz w:val="20"/>
                <w:szCs w:val="20"/>
                <w:lang w:val="en-GB"/>
              </w:rPr>
              <w:t>No</w:t>
            </w:r>
          </w:p>
          <w:p w14:paraId="7B654B67" w14:textId="77777777" w:rsidR="00F1171E" w:rsidRPr="001B77D1" w:rsidRDefault="00F1171E" w:rsidP="003C45DF">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B77D1" w:rsidRDefault="00F1171E" w:rsidP="007222C8">
            <w:pPr>
              <w:rPr>
                <w:rFonts w:ascii="Arial" w:eastAsia="Arial Unicode MS" w:hAnsi="Arial" w:cs="Arial"/>
                <w:sz w:val="20"/>
                <w:szCs w:val="20"/>
                <w:lang w:val="en-GB"/>
              </w:rPr>
            </w:pPr>
          </w:p>
          <w:p w14:paraId="4A981594" w14:textId="77777777" w:rsidR="00F1171E" w:rsidRPr="001B77D1" w:rsidRDefault="00F1171E" w:rsidP="007222C8">
            <w:pPr>
              <w:rPr>
                <w:rFonts w:ascii="Arial" w:eastAsia="Arial Unicode MS" w:hAnsi="Arial" w:cs="Arial"/>
                <w:sz w:val="20"/>
                <w:szCs w:val="20"/>
                <w:lang w:val="en-GB"/>
              </w:rPr>
            </w:pPr>
          </w:p>
          <w:p w14:paraId="4780A682" w14:textId="77777777" w:rsidR="00F1171E" w:rsidRPr="001B77D1" w:rsidRDefault="00F1171E" w:rsidP="007222C8">
            <w:pPr>
              <w:rPr>
                <w:rFonts w:ascii="Arial" w:eastAsia="Arial Unicode MS" w:hAnsi="Arial" w:cs="Arial"/>
                <w:sz w:val="20"/>
                <w:szCs w:val="20"/>
                <w:lang w:val="en-GB"/>
              </w:rPr>
            </w:pPr>
          </w:p>
          <w:p w14:paraId="2D80979A" w14:textId="77777777" w:rsidR="00F1171E" w:rsidRPr="001B77D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0962D0" w14:textId="77777777" w:rsidR="001B77D1" w:rsidRPr="00C86F35" w:rsidRDefault="001B77D1" w:rsidP="001B77D1">
      <w:pPr>
        <w:pStyle w:val="Affiliation"/>
        <w:spacing w:after="0" w:line="240" w:lineRule="auto"/>
        <w:jc w:val="left"/>
        <w:rPr>
          <w:rFonts w:ascii="Arial" w:hAnsi="Arial" w:cs="Arial"/>
          <w:b/>
          <w:u w:val="single"/>
        </w:rPr>
      </w:pPr>
      <w:r w:rsidRPr="00C86F35">
        <w:rPr>
          <w:rFonts w:ascii="Arial" w:hAnsi="Arial" w:cs="Arial"/>
          <w:b/>
          <w:u w:val="single"/>
        </w:rPr>
        <w:t>Reviewer details:</w:t>
      </w:r>
    </w:p>
    <w:p w14:paraId="7820C084" w14:textId="77777777" w:rsidR="001B77D1" w:rsidRDefault="001B77D1" w:rsidP="001B77D1">
      <w:proofErr w:type="spellStart"/>
      <w:r w:rsidRPr="00C86F35">
        <w:rPr>
          <w:rFonts w:ascii="Arial" w:hAnsi="Arial" w:cs="Arial"/>
          <w:b/>
          <w:color w:val="000000"/>
          <w:sz w:val="20"/>
          <w:szCs w:val="20"/>
        </w:rPr>
        <w:t>Projesh</w:t>
      </w:r>
      <w:proofErr w:type="spellEnd"/>
      <w:r w:rsidRPr="00C86F35">
        <w:rPr>
          <w:rFonts w:ascii="Arial" w:hAnsi="Arial" w:cs="Arial"/>
          <w:b/>
          <w:color w:val="000000"/>
          <w:sz w:val="20"/>
          <w:szCs w:val="20"/>
        </w:rPr>
        <w:t xml:space="preserve"> Saha, Himalayan Pharmacy </w:t>
      </w:r>
      <w:proofErr w:type="spellStart"/>
      <w:proofErr w:type="gramStart"/>
      <w:r w:rsidRPr="00C86F35">
        <w:rPr>
          <w:rFonts w:ascii="Arial" w:hAnsi="Arial" w:cs="Arial"/>
          <w:b/>
          <w:color w:val="000000"/>
          <w:sz w:val="20"/>
          <w:szCs w:val="20"/>
        </w:rPr>
        <w:t>Institute,India</w:t>
      </w:r>
      <w:proofErr w:type="spellEnd"/>
      <w:proofErr w:type="gramEnd"/>
      <w:r w:rsidRPr="00C86F35">
        <w:rPr>
          <w:rFonts w:ascii="Arial" w:hAnsi="Arial" w:cs="Arial"/>
          <w:b/>
          <w:color w:val="000000"/>
          <w:sz w:val="20"/>
          <w:szCs w:val="20"/>
        </w:rPr>
        <w:br/>
      </w:r>
    </w:p>
    <w:p w14:paraId="2D537B8E" w14:textId="77777777" w:rsidR="001B77D1" w:rsidRPr="001B77D1" w:rsidRDefault="001B77D1">
      <w:pPr>
        <w:rPr>
          <w:rFonts w:ascii="Arial" w:hAnsi="Arial" w:cs="Arial"/>
          <w:b/>
          <w:sz w:val="20"/>
          <w:szCs w:val="20"/>
        </w:rPr>
      </w:pPr>
    </w:p>
    <w:sectPr w:rsidR="001B77D1" w:rsidRPr="001B77D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96D7" w14:textId="77777777" w:rsidR="00075944" w:rsidRPr="0000007A" w:rsidRDefault="00075944" w:rsidP="0099583E">
      <w:r>
        <w:separator/>
      </w:r>
    </w:p>
  </w:endnote>
  <w:endnote w:type="continuationSeparator" w:id="0">
    <w:p w14:paraId="1FEA788D" w14:textId="77777777" w:rsidR="00075944" w:rsidRPr="0000007A" w:rsidRDefault="000759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131BB" w14:textId="77777777" w:rsidR="00075944" w:rsidRPr="0000007A" w:rsidRDefault="00075944" w:rsidP="0099583E">
      <w:r>
        <w:separator/>
      </w:r>
    </w:p>
  </w:footnote>
  <w:footnote w:type="continuationSeparator" w:id="0">
    <w:p w14:paraId="09AE0825" w14:textId="77777777" w:rsidR="00075944" w:rsidRPr="0000007A" w:rsidRDefault="000759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B00253"/>
    <w:multiLevelType w:val="multilevel"/>
    <w:tmpl w:val="CF0A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A9684D"/>
    <w:multiLevelType w:val="hybridMultilevel"/>
    <w:tmpl w:val="2E4A1C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5988610">
    <w:abstractNumId w:val="4"/>
  </w:num>
  <w:num w:numId="2" w16cid:durableId="865827223">
    <w:abstractNumId w:val="7"/>
  </w:num>
  <w:num w:numId="3" w16cid:durableId="1434134996">
    <w:abstractNumId w:val="6"/>
  </w:num>
  <w:num w:numId="4" w16cid:durableId="1721172498">
    <w:abstractNumId w:val="8"/>
  </w:num>
  <w:num w:numId="5" w16cid:durableId="642194352">
    <w:abstractNumId w:val="5"/>
  </w:num>
  <w:num w:numId="6" w16cid:durableId="58484567">
    <w:abstractNumId w:val="0"/>
  </w:num>
  <w:num w:numId="7" w16cid:durableId="535435347">
    <w:abstractNumId w:val="1"/>
  </w:num>
  <w:num w:numId="8" w16cid:durableId="546989358">
    <w:abstractNumId w:val="11"/>
  </w:num>
  <w:num w:numId="9" w16cid:durableId="415514300">
    <w:abstractNumId w:val="10"/>
  </w:num>
  <w:num w:numId="10" w16cid:durableId="509804559">
    <w:abstractNumId w:val="3"/>
  </w:num>
  <w:num w:numId="11" w16cid:durableId="1118722094">
    <w:abstractNumId w:val="9"/>
  </w:num>
  <w:num w:numId="12" w16cid:durableId="1911114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AF3"/>
    <w:rsid w:val="00037D52"/>
    <w:rsid w:val="000450FC"/>
    <w:rsid w:val="00054BC4"/>
    <w:rsid w:val="00056CB0"/>
    <w:rsid w:val="0006257C"/>
    <w:rsid w:val="000627FE"/>
    <w:rsid w:val="0007151E"/>
    <w:rsid w:val="00075944"/>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7D1"/>
    <w:rsid w:val="001D3A1D"/>
    <w:rsid w:val="001E4B3D"/>
    <w:rsid w:val="001F1602"/>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2A74"/>
    <w:rsid w:val="002E5C81"/>
    <w:rsid w:val="002E6D86"/>
    <w:rsid w:val="002E7787"/>
    <w:rsid w:val="002F6935"/>
    <w:rsid w:val="00312559"/>
    <w:rsid w:val="003204B8"/>
    <w:rsid w:val="00326D7D"/>
    <w:rsid w:val="0033018A"/>
    <w:rsid w:val="0033692F"/>
    <w:rsid w:val="00353718"/>
    <w:rsid w:val="00374F93"/>
    <w:rsid w:val="00377F1D"/>
    <w:rsid w:val="00394901"/>
    <w:rsid w:val="00396D0F"/>
    <w:rsid w:val="003A04E7"/>
    <w:rsid w:val="003A1C45"/>
    <w:rsid w:val="003A4991"/>
    <w:rsid w:val="003A6E1A"/>
    <w:rsid w:val="003B1D0B"/>
    <w:rsid w:val="003B2172"/>
    <w:rsid w:val="003C45D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9AB"/>
    <w:rsid w:val="0052339F"/>
    <w:rsid w:val="00530A2D"/>
    <w:rsid w:val="00531106"/>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63A8"/>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9D1"/>
    <w:rsid w:val="00780B67"/>
    <w:rsid w:val="00781D07"/>
    <w:rsid w:val="007A62F8"/>
    <w:rsid w:val="007B1099"/>
    <w:rsid w:val="007B1525"/>
    <w:rsid w:val="007B54A4"/>
    <w:rsid w:val="007C6CDF"/>
    <w:rsid w:val="007D0246"/>
    <w:rsid w:val="007F5873"/>
    <w:rsid w:val="008126B7"/>
    <w:rsid w:val="00815F94"/>
    <w:rsid w:val="008224E2"/>
    <w:rsid w:val="00825DC9"/>
    <w:rsid w:val="0082676D"/>
    <w:rsid w:val="008324FC"/>
    <w:rsid w:val="00846F1F"/>
    <w:rsid w:val="008470AB"/>
    <w:rsid w:val="0085546D"/>
    <w:rsid w:val="008605D5"/>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95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840"/>
    <w:rsid w:val="00B2236C"/>
    <w:rsid w:val="00B22FE6"/>
    <w:rsid w:val="00B3033D"/>
    <w:rsid w:val="00B334D9"/>
    <w:rsid w:val="00B53059"/>
    <w:rsid w:val="00B562D2"/>
    <w:rsid w:val="00B62087"/>
    <w:rsid w:val="00B62F41"/>
    <w:rsid w:val="00B63782"/>
    <w:rsid w:val="00B66599"/>
    <w:rsid w:val="00B760E1"/>
    <w:rsid w:val="00B82FFC"/>
    <w:rsid w:val="00B960EE"/>
    <w:rsid w:val="00BA1AB3"/>
    <w:rsid w:val="00BA55B7"/>
    <w:rsid w:val="00BA6421"/>
    <w:rsid w:val="00BB21AB"/>
    <w:rsid w:val="00BB4FEC"/>
    <w:rsid w:val="00BC402F"/>
    <w:rsid w:val="00BD0DF5"/>
    <w:rsid w:val="00BD528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B9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66D"/>
    <w:rsid w:val="00D40416"/>
    <w:rsid w:val="00D430AB"/>
    <w:rsid w:val="00D4782A"/>
    <w:rsid w:val="00D55D43"/>
    <w:rsid w:val="00D701B2"/>
    <w:rsid w:val="00D709EB"/>
    <w:rsid w:val="00D7603E"/>
    <w:rsid w:val="00D90124"/>
    <w:rsid w:val="00D9392F"/>
    <w:rsid w:val="00D9427C"/>
    <w:rsid w:val="00DA2679"/>
    <w:rsid w:val="00DA3C3D"/>
    <w:rsid w:val="00DA41F5"/>
    <w:rsid w:val="00DB7E1B"/>
    <w:rsid w:val="00DC1D81"/>
    <w:rsid w:val="00DC6A20"/>
    <w:rsid w:val="00DC6FED"/>
    <w:rsid w:val="00DD0C4A"/>
    <w:rsid w:val="00DD14F2"/>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C8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B77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390/polym17070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3</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2025-11-11T13:27:00Z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