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5594" w14:paraId="1643A4CA" w14:textId="77777777" w:rsidTr="004847FF">
        <w:trPr>
          <w:trHeight w:val="450"/>
        </w:trPr>
        <w:tc>
          <w:tcPr>
            <w:tcW w:w="5000" w:type="pct"/>
            <w:gridSpan w:val="2"/>
            <w:tcBorders>
              <w:top w:val="nil"/>
              <w:left w:val="nil"/>
              <w:right w:val="nil"/>
            </w:tcBorders>
          </w:tcPr>
          <w:p w14:paraId="4C55E51F" w14:textId="77777777" w:rsidR="00602F7D" w:rsidRPr="00DE5594" w:rsidRDefault="00602F7D" w:rsidP="00F2643C">
            <w:pPr>
              <w:pStyle w:val="Heading2"/>
              <w:jc w:val="left"/>
              <w:rPr>
                <w:rFonts w:ascii="Arial" w:hAnsi="Arial" w:cs="Arial"/>
                <w:b w:val="0"/>
                <w:bCs w:val="0"/>
                <w:lang w:val="en-US"/>
              </w:rPr>
            </w:pPr>
          </w:p>
        </w:tc>
      </w:tr>
      <w:tr w:rsidR="0000007A" w:rsidRPr="00DE5594" w14:paraId="127EAD7E" w14:textId="77777777" w:rsidTr="00F33C84">
        <w:trPr>
          <w:trHeight w:val="413"/>
        </w:trPr>
        <w:tc>
          <w:tcPr>
            <w:tcW w:w="1234" w:type="pct"/>
          </w:tcPr>
          <w:p w14:paraId="3C159AA5" w14:textId="77777777" w:rsidR="0000007A" w:rsidRPr="00DE5594" w:rsidRDefault="00D27A79" w:rsidP="00696CAD">
            <w:pPr>
              <w:pStyle w:val="BodyText"/>
              <w:ind w:left="90"/>
              <w:jc w:val="left"/>
              <w:rPr>
                <w:rFonts w:ascii="Arial" w:hAnsi="Arial" w:cs="Arial"/>
                <w:bCs/>
                <w:sz w:val="20"/>
                <w:szCs w:val="20"/>
                <w:lang w:val="en-GB"/>
              </w:rPr>
            </w:pPr>
            <w:r w:rsidRPr="00DE5594">
              <w:rPr>
                <w:rFonts w:ascii="Arial" w:hAnsi="Arial" w:cs="Arial"/>
                <w:bCs/>
                <w:sz w:val="20"/>
                <w:szCs w:val="20"/>
                <w:lang w:val="en-GB"/>
              </w:rPr>
              <w:t xml:space="preserve">Book </w:t>
            </w:r>
            <w:r w:rsidR="0000007A" w:rsidRPr="00DE559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151910A" w:rsidR="0000007A" w:rsidRPr="00DE5594" w:rsidRDefault="00442994" w:rsidP="00054BC4">
            <w:pPr>
              <w:pStyle w:val="NormalWeb"/>
              <w:rPr>
                <w:rFonts w:ascii="Arial" w:hAnsi="Arial" w:cs="Arial"/>
                <w:b/>
                <w:bCs/>
                <w:sz w:val="20"/>
                <w:szCs w:val="20"/>
                <w:u w:val="single"/>
              </w:rPr>
            </w:pPr>
            <w:r w:rsidRPr="00DE5594">
              <w:rPr>
                <w:rFonts w:ascii="Arial" w:hAnsi="Arial" w:cs="Arial"/>
                <w:b/>
                <w:bCs/>
                <w:sz w:val="20"/>
                <w:szCs w:val="20"/>
                <w:u w:val="single"/>
              </w:rPr>
              <w:t>Advances in Colletotrichum species causing coffee anthracnose in China</w:t>
            </w:r>
          </w:p>
        </w:tc>
      </w:tr>
      <w:tr w:rsidR="0000007A" w:rsidRPr="00DE5594" w14:paraId="73C90375" w14:textId="77777777" w:rsidTr="002E7787">
        <w:trPr>
          <w:trHeight w:val="290"/>
        </w:trPr>
        <w:tc>
          <w:tcPr>
            <w:tcW w:w="1234" w:type="pct"/>
          </w:tcPr>
          <w:p w14:paraId="20D28135" w14:textId="77777777" w:rsidR="0000007A" w:rsidRPr="00DE5594" w:rsidRDefault="0000007A" w:rsidP="00696CAD">
            <w:pPr>
              <w:pStyle w:val="BodyText"/>
              <w:ind w:left="90"/>
              <w:jc w:val="left"/>
              <w:rPr>
                <w:rFonts w:ascii="Arial" w:hAnsi="Arial" w:cs="Arial"/>
                <w:bCs/>
                <w:sz w:val="20"/>
                <w:szCs w:val="20"/>
                <w:lang w:val="en-GB"/>
              </w:rPr>
            </w:pPr>
            <w:r w:rsidRPr="00DE559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46AAFD5" w:rsidR="0000007A" w:rsidRPr="00DE5594"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DE5594">
              <w:rPr>
                <w:rFonts w:ascii="Arial" w:hAnsi="Arial" w:cs="Arial"/>
                <w:b/>
                <w:bCs/>
                <w:sz w:val="20"/>
                <w:szCs w:val="20"/>
                <w:lang w:val="en-GB"/>
              </w:rPr>
              <w:t>Ms_BP</w:t>
            </w:r>
            <w:r w:rsidR="00FC432A" w:rsidRPr="00DE5594">
              <w:rPr>
                <w:rFonts w:ascii="Arial" w:hAnsi="Arial" w:cs="Arial"/>
                <w:b/>
                <w:bCs/>
                <w:sz w:val="20"/>
                <w:szCs w:val="20"/>
                <w:lang w:val="en-GB"/>
              </w:rPr>
              <w:t>R</w:t>
            </w:r>
            <w:proofErr w:type="spellEnd"/>
            <w:r w:rsidRPr="00DE5594">
              <w:rPr>
                <w:rFonts w:ascii="Arial" w:hAnsi="Arial" w:cs="Arial"/>
                <w:b/>
                <w:bCs/>
                <w:sz w:val="20"/>
                <w:szCs w:val="20"/>
                <w:lang w:val="en-GB"/>
              </w:rPr>
              <w:t>_</w:t>
            </w:r>
            <w:r w:rsidR="00EE43D1" w:rsidRPr="00DE5594">
              <w:rPr>
                <w:rFonts w:ascii="Arial" w:hAnsi="Arial" w:cs="Arial"/>
                <w:b/>
                <w:bCs/>
                <w:sz w:val="20"/>
                <w:szCs w:val="20"/>
              </w:rPr>
              <w:t>6765.2</w:t>
            </w:r>
          </w:p>
        </w:tc>
      </w:tr>
      <w:tr w:rsidR="0000007A" w:rsidRPr="00DE5594" w14:paraId="05B60576" w14:textId="77777777" w:rsidTr="002109D6">
        <w:trPr>
          <w:trHeight w:val="331"/>
        </w:trPr>
        <w:tc>
          <w:tcPr>
            <w:tcW w:w="1234" w:type="pct"/>
          </w:tcPr>
          <w:p w14:paraId="0196A627" w14:textId="77777777" w:rsidR="0000007A" w:rsidRPr="00DE5594" w:rsidRDefault="0000007A" w:rsidP="00696CAD">
            <w:pPr>
              <w:pStyle w:val="BodyText"/>
              <w:ind w:left="90"/>
              <w:jc w:val="left"/>
              <w:rPr>
                <w:rFonts w:ascii="Arial" w:hAnsi="Arial" w:cs="Arial"/>
                <w:bCs/>
                <w:sz w:val="20"/>
                <w:szCs w:val="20"/>
                <w:lang w:val="en-GB"/>
              </w:rPr>
            </w:pPr>
            <w:r w:rsidRPr="00DE559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3906C73" w:rsidR="0000007A" w:rsidRPr="00DE5594" w:rsidRDefault="00936F73" w:rsidP="000450FC">
            <w:pPr>
              <w:pStyle w:val="NormalWeb"/>
              <w:spacing w:before="0" w:beforeAutospacing="0" w:after="0" w:afterAutospacing="0"/>
              <w:rPr>
                <w:rFonts w:ascii="Arial" w:hAnsi="Arial" w:cs="Arial"/>
                <w:b/>
                <w:sz w:val="20"/>
                <w:szCs w:val="20"/>
                <w:highlight w:val="yellow"/>
                <w:lang w:val="en-GB"/>
              </w:rPr>
            </w:pPr>
            <w:r w:rsidRPr="00DE5594">
              <w:rPr>
                <w:rFonts w:ascii="Arial" w:hAnsi="Arial" w:cs="Arial"/>
                <w:b/>
                <w:sz w:val="20"/>
                <w:szCs w:val="20"/>
                <w:lang w:val="en-GB"/>
              </w:rPr>
              <w:t>Screening of Chemical Agents Against Coffee Anthracnose</w:t>
            </w:r>
          </w:p>
        </w:tc>
      </w:tr>
      <w:tr w:rsidR="00CF0BBB" w:rsidRPr="00DE5594" w14:paraId="6D508B1C" w14:textId="77777777" w:rsidTr="002E7787">
        <w:trPr>
          <w:trHeight w:val="332"/>
        </w:trPr>
        <w:tc>
          <w:tcPr>
            <w:tcW w:w="1234" w:type="pct"/>
          </w:tcPr>
          <w:p w14:paraId="32FC28F7" w14:textId="77777777" w:rsidR="00CF0BBB" w:rsidRPr="00DE5594" w:rsidRDefault="00CF0BBB" w:rsidP="00696CAD">
            <w:pPr>
              <w:pStyle w:val="BodyText"/>
              <w:ind w:left="90"/>
              <w:jc w:val="left"/>
              <w:rPr>
                <w:rFonts w:ascii="Arial" w:hAnsi="Arial" w:cs="Arial"/>
                <w:bCs/>
                <w:sz w:val="20"/>
                <w:szCs w:val="20"/>
                <w:lang w:val="en-GB"/>
              </w:rPr>
            </w:pPr>
            <w:r w:rsidRPr="00DE559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DE4680A" w:rsidR="00CF0BBB" w:rsidRPr="00DE5594" w:rsidRDefault="00EE43D1" w:rsidP="000450FC">
            <w:pPr>
              <w:pStyle w:val="NormalWeb"/>
              <w:spacing w:before="0" w:beforeAutospacing="0" w:after="0" w:afterAutospacing="0"/>
              <w:rPr>
                <w:rFonts w:ascii="Arial" w:hAnsi="Arial" w:cs="Arial"/>
                <w:b/>
                <w:sz w:val="20"/>
                <w:szCs w:val="20"/>
                <w:lang w:val="en-GB"/>
              </w:rPr>
            </w:pPr>
            <w:r w:rsidRPr="00DE5594">
              <w:rPr>
                <w:rFonts w:ascii="Arial" w:hAnsi="Arial" w:cs="Arial"/>
                <w:b/>
                <w:sz w:val="20"/>
                <w:szCs w:val="20"/>
                <w:lang w:val="en-GB"/>
              </w:rPr>
              <w:t>Book Chapter</w:t>
            </w:r>
          </w:p>
        </w:tc>
      </w:tr>
    </w:tbl>
    <w:p w14:paraId="45F5983C" w14:textId="77777777" w:rsidR="00037D52" w:rsidRPr="00DE5594" w:rsidRDefault="00037D52" w:rsidP="0000007A">
      <w:pPr>
        <w:pStyle w:val="BodyText"/>
        <w:rPr>
          <w:rFonts w:ascii="Arial" w:hAnsi="Arial" w:cs="Arial"/>
          <w:b/>
          <w:bCs/>
          <w:sz w:val="20"/>
          <w:szCs w:val="20"/>
          <w:u w:val="single"/>
          <w:lang w:val="en-GB"/>
        </w:rPr>
      </w:pPr>
    </w:p>
    <w:p w14:paraId="79DE1CF8" w14:textId="77777777" w:rsidR="00605952" w:rsidRPr="00DE5594" w:rsidRDefault="00605952" w:rsidP="0000007A">
      <w:pPr>
        <w:pStyle w:val="BodyText"/>
        <w:rPr>
          <w:rFonts w:ascii="Arial" w:hAnsi="Arial" w:cs="Arial"/>
          <w:b/>
          <w:bCs/>
          <w:sz w:val="20"/>
          <w:szCs w:val="20"/>
          <w:u w:val="single"/>
          <w:lang w:val="en-GB"/>
        </w:rPr>
      </w:pPr>
    </w:p>
    <w:p w14:paraId="40641486" w14:textId="1AD313FB" w:rsidR="00D9392F" w:rsidRPr="00DE5594" w:rsidRDefault="00D9392F" w:rsidP="00626025">
      <w:pPr>
        <w:pStyle w:val="BodyText"/>
        <w:jc w:val="left"/>
        <w:rPr>
          <w:rFonts w:ascii="Arial" w:hAnsi="Arial" w:cs="Arial"/>
          <w:color w:val="222222"/>
          <w:sz w:val="20"/>
          <w:szCs w:val="20"/>
          <w:lang w:val="en-IN"/>
        </w:rPr>
      </w:pPr>
    </w:p>
    <w:p w14:paraId="5A743ECE" w14:textId="77777777" w:rsidR="00D27A79" w:rsidRPr="00DE559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E5594" w14:paraId="71A94C1F" w14:textId="77777777" w:rsidTr="007222C8">
        <w:tc>
          <w:tcPr>
            <w:tcW w:w="5000" w:type="pct"/>
            <w:gridSpan w:val="3"/>
            <w:tcBorders>
              <w:top w:val="nil"/>
              <w:left w:val="nil"/>
              <w:right w:val="nil"/>
            </w:tcBorders>
            <w:noWrap/>
          </w:tcPr>
          <w:p w14:paraId="0BC15285" w14:textId="75BEB51F" w:rsidR="00F1171E" w:rsidRPr="00DE5594" w:rsidRDefault="00F1171E" w:rsidP="007222C8">
            <w:pPr>
              <w:pStyle w:val="Heading2"/>
              <w:jc w:val="left"/>
              <w:rPr>
                <w:rFonts w:ascii="Arial" w:hAnsi="Arial" w:cs="Arial"/>
                <w:lang w:val="en-GB"/>
              </w:rPr>
            </w:pPr>
            <w:r w:rsidRPr="00DE5594">
              <w:rPr>
                <w:rFonts w:ascii="Arial" w:hAnsi="Arial" w:cs="Arial"/>
                <w:highlight w:val="yellow"/>
                <w:lang w:val="en-GB"/>
              </w:rPr>
              <w:t>PART  1:</w:t>
            </w:r>
            <w:r w:rsidRPr="00DE5594">
              <w:rPr>
                <w:rFonts w:ascii="Arial" w:hAnsi="Arial" w:cs="Arial"/>
                <w:lang w:val="en-GB"/>
              </w:rPr>
              <w:t xml:space="preserve"> Comments</w:t>
            </w:r>
          </w:p>
          <w:p w14:paraId="1287753C" w14:textId="77777777" w:rsidR="00F1171E" w:rsidRPr="00DE5594" w:rsidRDefault="00F1171E" w:rsidP="007222C8">
            <w:pPr>
              <w:rPr>
                <w:rFonts w:ascii="Arial" w:hAnsi="Arial" w:cs="Arial"/>
                <w:sz w:val="20"/>
                <w:szCs w:val="20"/>
                <w:lang w:val="en-GB"/>
              </w:rPr>
            </w:pPr>
          </w:p>
        </w:tc>
      </w:tr>
      <w:tr w:rsidR="00F1171E" w:rsidRPr="00DE5594" w14:paraId="5EA12279" w14:textId="77777777" w:rsidTr="007222C8">
        <w:tc>
          <w:tcPr>
            <w:tcW w:w="1265" w:type="pct"/>
            <w:noWrap/>
          </w:tcPr>
          <w:p w14:paraId="7AE9682F" w14:textId="77777777" w:rsidR="00F1171E" w:rsidRPr="00DE5594" w:rsidRDefault="00F1171E" w:rsidP="007222C8">
            <w:pPr>
              <w:pStyle w:val="Heading2"/>
              <w:jc w:val="left"/>
              <w:rPr>
                <w:rFonts w:ascii="Arial" w:hAnsi="Arial" w:cs="Arial"/>
                <w:lang w:val="en-GB"/>
              </w:rPr>
            </w:pPr>
          </w:p>
        </w:tc>
        <w:tc>
          <w:tcPr>
            <w:tcW w:w="2212" w:type="pct"/>
          </w:tcPr>
          <w:p w14:paraId="5B8DBE06" w14:textId="77777777" w:rsidR="00F1171E" w:rsidRPr="00DE5594" w:rsidRDefault="00F1171E" w:rsidP="007222C8">
            <w:pPr>
              <w:pStyle w:val="Heading2"/>
              <w:jc w:val="left"/>
              <w:rPr>
                <w:rFonts w:ascii="Arial" w:hAnsi="Arial" w:cs="Arial"/>
                <w:lang w:val="en-GB"/>
              </w:rPr>
            </w:pPr>
            <w:r w:rsidRPr="00DE5594">
              <w:rPr>
                <w:rFonts w:ascii="Arial" w:hAnsi="Arial" w:cs="Arial"/>
                <w:lang w:val="en-GB"/>
              </w:rPr>
              <w:t>Reviewer’s comment</w:t>
            </w:r>
          </w:p>
          <w:p w14:paraId="693A9C4D" w14:textId="77777777" w:rsidR="00421DBF" w:rsidRPr="00DE5594" w:rsidRDefault="00421DBF" w:rsidP="00421DBF">
            <w:pPr>
              <w:rPr>
                <w:rFonts w:ascii="Arial" w:hAnsi="Arial" w:cs="Arial"/>
                <w:b/>
                <w:bCs/>
                <w:sz w:val="20"/>
                <w:szCs w:val="20"/>
              </w:rPr>
            </w:pPr>
            <w:r w:rsidRPr="00DE559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E5594" w:rsidRDefault="00421DBF" w:rsidP="00421DBF">
            <w:pPr>
              <w:rPr>
                <w:rFonts w:ascii="Arial" w:hAnsi="Arial" w:cs="Arial"/>
                <w:sz w:val="20"/>
                <w:szCs w:val="20"/>
                <w:lang w:val="en-GB"/>
              </w:rPr>
            </w:pPr>
          </w:p>
        </w:tc>
        <w:tc>
          <w:tcPr>
            <w:tcW w:w="1523" w:type="pct"/>
          </w:tcPr>
          <w:p w14:paraId="57792C30" w14:textId="77777777" w:rsidR="00F1171E" w:rsidRPr="00DE5594" w:rsidRDefault="00F1171E" w:rsidP="007222C8">
            <w:pPr>
              <w:pStyle w:val="Heading2"/>
              <w:jc w:val="left"/>
              <w:rPr>
                <w:rFonts w:ascii="Arial" w:hAnsi="Arial" w:cs="Arial"/>
                <w:b w:val="0"/>
                <w:lang w:val="en-GB"/>
              </w:rPr>
            </w:pPr>
            <w:r w:rsidRPr="00DE5594">
              <w:rPr>
                <w:rFonts w:ascii="Arial" w:hAnsi="Arial" w:cs="Arial"/>
                <w:lang w:val="en-GB"/>
              </w:rPr>
              <w:t>Author’s Feedback</w:t>
            </w:r>
            <w:r w:rsidRPr="00DE5594">
              <w:rPr>
                <w:rFonts w:ascii="Arial" w:hAnsi="Arial" w:cs="Arial"/>
                <w:b w:val="0"/>
                <w:lang w:val="en-GB"/>
              </w:rPr>
              <w:t xml:space="preserve"> </w:t>
            </w:r>
            <w:r w:rsidRPr="00DE5594">
              <w:rPr>
                <w:rFonts w:ascii="Arial" w:hAnsi="Arial" w:cs="Arial"/>
                <w:b w:val="0"/>
                <w:i/>
                <w:lang w:val="en-GB"/>
              </w:rPr>
              <w:t>(Please correct the manuscript and highlight that part in the manuscript. It is mandatory that authors should write his/her feedback here)</w:t>
            </w:r>
          </w:p>
        </w:tc>
      </w:tr>
      <w:tr w:rsidR="00F1171E" w:rsidRPr="00DE5594" w14:paraId="5C0AB4EC" w14:textId="77777777" w:rsidTr="007222C8">
        <w:trPr>
          <w:trHeight w:val="1264"/>
        </w:trPr>
        <w:tc>
          <w:tcPr>
            <w:tcW w:w="1265" w:type="pct"/>
            <w:noWrap/>
          </w:tcPr>
          <w:p w14:paraId="66B47184" w14:textId="48030299" w:rsidR="00F1171E" w:rsidRPr="00DE5594" w:rsidRDefault="00F1171E" w:rsidP="007222C8">
            <w:pPr>
              <w:ind w:left="360"/>
              <w:rPr>
                <w:rFonts w:ascii="Arial" w:hAnsi="Arial" w:cs="Arial"/>
                <w:b/>
                <w:bCs/>
                <w:sz w:val="20"/>
                <w:szCs w:val="20"/>
                <w:lang w:val="en-GB"/>
              </w:rPr>
            </w:pPr>
            <w:r w:rsidRPr="00DE559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E5594" w:rsidRDefault="00F1171E" w:rsidP="007222C8">
            <w:pPr>
              <w:ind w:left="360"/>
              <w:rPr>
                <w:rFonts w:ascii="Arial" w:eastAsia="MS Mincho" w:hAnsi="Arial" w:cs="Arial"/>
                <w:b/>
                <w:bCs/>
                <w:sz w:val="20"/>
                <w:szCs w:val="20"/>
                <w:lang w:val="en-GB"/>
              </w:rPr>
            </w:pPr>
          </w:p>
        </w:tc>
        <w:tc>
          <w:tcPr>
            <w:tcW w:w="2212" w:type="pct"/>
          </w:tcPr>
          <w:p w14:paraId="7DBC9196" w14:textId="267D4F5A" w:rsidR="00F1171E" w:rsidRPr="00DE5594" w:rsidRDefault="00F4748A" w:rsidP="007222C8">
            <w:pPr>
              <w:pStyle w:val="ListParagraph"/>
              <w:ind w:left="0"/>
              <w:rPr>
                <w:rFonts w:ascii="Arial" w:hAnsi="Arial" w:cs="Arial"/>
                <w:b/>
                <w:bCs/>
                <w:sz w:val="20"/>
                <w:szCs w:val="20"/>
                <w:lang w:val="en-GB"/>
              </w:rPr>
            </w:pPr>
            <w:r w:rsidRPr="00DE5594">
              <w:rPr>
                <w:rFonts w:ascii="Arial" w:hAnsi="Arial" w:cs="Arial"/>
                <w:b/>
                <w:bCs/>
                <w:sz w:val="20"/>
                <w:szCs w:val="20"/>
              </w:rPr>
              <w:t xml:space="preserve">The screening of chemical agents against coffee anthracnose is highly valuable to the scientific community, as anthracnose remains one of the most destructive diseases affecting coffee yield and bean quality. Identifying effective chemical management strategies can significantly contribute to disease control, reduce crop losses, and support sustainable coffee production. </w:t>
            </w:r>
          </w:p>
        </w:tc>
        <w:tc>
          <w:tcPr>
            <w:tcW w:w="1523" w:type="pct"/>
          </w:tcPr>
          <w:p w14:paraId="462A339C" w14:textId="77777777" w:rsidR="00F1171E" w:rsidRPr="00DE5594" w:rsidRDefault="00F1171E" w:rsidP="007222C8">
            <w:pPr>
              <w:pStyle w:val="Heading2"/>
              <w:jc w:val="left"/>
              <w:rPr>
                <w:rFonts w:ascii="Arial" w:hAnsi="Arial" w:cs="Arial"/>
                <w:b w:val="0"/>
                <w:lang w:val="en-GB"/>
              </w:rPr>
            </w:pPr>
          </w:p>
        </w:tc>
      </w:tr>
      <w:tr w:rsidR="00F1171E" w:rsidRPr="00DE5594" w14:paraId="0D8B5B2C" w14:textId="77777777" w:rsidTr="007222C8">
        <w:trPr>
          <w:trHeight w:val="1262"/>
        </w:trPr>
        <w:tc>
          <w:tcPr>
            <w:tcW w:w="1265" w:type="pct"/>
            <w:noWrap/>
          </w:tcPr>
          <w:p w14:paraId="21CBA5FE" w14:textId="77777777" w:rsidR="00F1171E" w:rsidRPr="00DE5594" w:rsidRDefault="00F1171E" w:rsidP="007222C8">
            <w:pPr>
              <w:ind w:left="360"/>
              <w:rPr>
                <w:rFonts w:ascii="Arial" w:hAnsi="Arial" w:cs="Arial"/>
                <w:b/>
                <w:bCs/>
                <w:sz w:val="20"/>
                <w:szCs w:val="20"/>
                <w:lang w:val="en-GB"/>
              </w:rPr>
            </w:pPr>
            <w:r w:rsidRPr="00DE5594">
              <w:rPr>
                <w:rFonts w:ascii="Arial" w:hAnsi="Arial" w:cs="Arial"/>
                <w:b/>
                <w:bCs/>
                <w:sz w:val="20"/>
                <w:szCs w:val="20"/>
                <w:lang w:val="en-GB"/>
              </w:rPr>
              <w:t>Is the title of the article suitable?</w:t>
            </w:r>
          </w:p>
          <w:p w14:paraId="1CABB61A" w14:textId="77777777" w:rsidR="00F1171E" w:rsidRPr="00DE5594" w:rsidRDefault="00F1171E" w:rsidP="007222C8">
            <w:pPr>
              <w:ind w:left="360"/>
              <w:rPr>
                <w:rFonts w:ascii="Arial" w:hAnsi="Arial" w:cs="Arial"/>
                <w:b/>
                <w:bCs/>
                <w:sz w:val="20"/>
                <w:szCs w:val="20"/>
                <w:lang w:val="en-GB"/>
              </w:rPr>
            </w:pPr>
            <w:r w:rsidRPr="00DE5594">
              <w:rPr>
                <w:rFonts w:ascii="Arial" w:hAnsi="Arial" w:cs="Arial"/>
                <w:b/>
                <w:bCs/>
                <w:sz w:val="20"/>
                <w:szCs w:val="20"/>
                <w:lang w:val="en-GB"/>
              </w:rPr>
              <w:t>(If not please suggest an alternative title)</w:t>
            </w:r>
          </w:p>
          <w:p w14:paraId="0275B919" w14:textId="77777777" w:rsidR="00F1171E" w:rsidRPr="00DE5594" w:rsidRDefault="00F1171E" w:rsidP="007222C8">
            <w:pPr>
              <w:pStyle w:val="Heading2"/>
              <w:jc w:val="left"/>
              <w:rPr>
                <w:rFonts w:ascii="Arial" w:hAnsi="Arial" w:cs="Arial"/>
                <w:u w:val="single"/>
                <w:lang w:val="en-GB"/>
              </w:rPr>
            </w:pPr>
          </w:p>
        </w:tc>
        <w:tc>
          <w:tcPr>
            <w:tcW w:w="2212" w:type="pct"/>
          </w:tcPr>
          <w:p w14:paraId="794AA9A7" w14:textId="0AAF0642" w:rsidR="00525DB3" w:rsidRPr="00DE5594" w:rsidRDefault="00525DB3" w:rsidP="00525DB3">
            <w:pPr>
              <w:rPr>
                <w:rFonts w:ascii="Arial" w:hAnsi="Arial" w:cs="Arial"/>
                <w:b/>
                <w:bCs/>
                <w:sz w:val="20"/>
                <w:szCs w:val="20"/>
                <w:lang w:val="en-GB"/>
              </w:rPr>
            </w:pPr>
            <w:r w:rsidRPr="00DE5594">
              <w:rPr>
                <w:rFonts w:ascii="Arial" w:hAnsi="Arial" w:cs="Arial"/>
                <w:b/>
                <w:bCs/>
                <w:sz w:val="20"/>
                <w:szCs w:val="20"/>
                <w:lang w:val="en-GB"/>
              </w:rPr>
              <w:t xml:space="preserve">No, </w:t>
            </w:r>
            <w:r w:rsidRPr="00DE5594">
              <w:rPr>
                <w:rFonts w:ascii="Arial" w:hAnsi="Arial" w:cs="Arial"/>
                <w:b/>
                <w:bCs/>
                <w:sz w:val="20"/>
                <w:szCs w:val="20"/>
              </w:rPr>
              <w:t xml:space="preserve">Comparative Screening of Chemical Treatments for Coffee Anthracnose Management. This title will be suitable for this study. </w:t>
            </w:r>
          </w:p>
        </w:tc>
        <w:tc>
          <w:tcPr>
            <w:tcW w:w="1523" w:type="pct"/>
          </w:tcPr>
          <w:p w14:paraId="405B6701" w14:textId="77777777" w:rsidR="00F1171E" w:rsidRPr="00DE5594" w:rsidRDefault="00F1171E" w:rsidP="007222C8">
            <w:pPr>
              <w:pStyle w:val="Heading2"/>
              <w:jc w:val="left"/>
              <w:rPr>
                <w:rFonts w:ascii="Arial" w:hAnsi="Arial" w:cs="Arial"/>
                <w:b w:val="0"/>
                <w:lang w:val="en-GB"/>
              </w:rPr>
            </w:pPr>
          </w:p>
        </w:tc>
      </w:tr>
      <w:tr w:rsidR="00F1171E" w:rsidRPr="00DE5594" w14:paraId="5604762A" w14:textId="77777777" w:rsidTr="007222C8">
        <w:trPr>
          <w:trHeight w:val="1262"/>
        </w:trPr>
        <w:tc>
          <w:tcPr>
            <w:tcW w:w="1265" w:type="pct"/>
            <w:noWrap/>
          </w:tcPr>
          <w:p w14:paraId="3635573D" w14:textId="77777777" w:rsidR="00F1171E" w:rsidRPr="00DE5594" w:rsidRDefault="00F1171E" w:rsidP="007222C8">
            <w:pPr>
              <w:pStyle w:val="Heading2"/>
              <w:ind w:left="360"/>
              <w:jc w:val="left"/>
              <w:rPr>
                <w:rFonts w:ascii="Arial" w:hAnsi="Arial" w:cs="Arial"/>
                <w:lang w:val="en-GB"/>
              </w:rPr>
            </w:pPr>
            <w:r w:rsidRPr="00DE559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E5594" w:rsidRDefault="00F1171E" w:rsidP="007222C8">
            <w:pPr>
              <w:pStyle w:val="Heading2"/>
              <w:jc w:val="left"/>
              <w:rPr>
                <w:rFonts w:ascii="Arial" w:hAnsi="Arial" w:cs="Arial"/>
                <w:u w:val="single"/>
                <w:lang w:val="en-GB"/>
              </w:rPr>
            </w:pPr>
          </w:p>
        </w:tc>
        <w:tc>
          <w:tcPr>
            <w:tcW w:w="2212" w:type="pct"/>
          </w:tcPr>
          <w:p w14:paraId="0FB7E83A" w14:textId="737E1F9E" w:rsidR="00F1171E" w:rsidRPr="00DE5594" w:rsidRDefault="008C5BFA" w:rsidP="008C5BFA">
            <w:pPr>
              <w:rPr>
                <w:rFonts w:ascii="Arial" w:hAnsi="Arial" w:cs="Arial"/>
                <w:b/>
                <w:bCs/>
                <w:sz w:val="20"/>
                <w:szCs w:val="20"/>
                <w:lang w:val="en-GB"/>
              </w:rPr>
            </w:pPr>
            <w:r w:rsidRPr="00DE5594">
              <w:rPr>
                <w:rFonts w:ascii="Arial" w:hAnsi="Arial" w:cs="Arial"/>
                <w:b/>
                <w:bCs/>
                <w:sz w:val="20"/>
                <w:szCs w:val="20"/>
                <w:lang w:val="en-GB"/>
              </w:rPr>
              <w:t xml:space="preserve">No. Add objective, year of the study, and importance of coffee </w:t>
            </w:r>
            <w:proofErr w:type="spellStart"/>
            <w:r w:rsidRPr="00DE5594">
              <w:rPr>
                <w:rFonts w:ascii="Arial" w:hAnsi="Arial" w:cs="Arial"/>
                <w:b/>
                <w:bCs/>
                <w:sz w:val="20"/>
                <w:szCs w:val="20"/>
                <w:lang w:val="en-GB"/>
              </w:rPr>
              <w:t>anthraconse</w:t>
            </w:r>
            <w:proofErr w:type="spellEnd"/>
            <w:r w:rsidRPr="00DE5594">
              <w:rPr>
                <w:rFonts w:ascii="Arial" w:hAnsi="Arial" w:cs="Arial"/>
                <w:b/>
                <w:bCs/>
                <w:sz w:val="20"/>
                <w:szCs w:val="20"/>
                <w:lang w:val="en-GB"/>
              </w:rPr>
              <w:t xml:space="preserve">. </w:t>
            </w:r>
          </w:p>
        </w:tc>
        <w:tc>
          <w:tcPr>
            <w:tcW w:w="1523" w:type="pct"/>
          </w:tcPr>
          <w:p w14:paraId="1D54B730" w14:textId="77777777" w:rsidR="00F1171E" w:rsidRPr="00DE5594" w:rsidRDefault="00F1171E" w:rsidP="007222C8">
            <w:pPr>
              <w:pStyle w:val="Heading2"/>
              <w:jc w:val="left"/>
              <w:rPr>
                <w:rFonts w:ascii="Arial" w:hAnsi="Arial" w:cs="Arial"/>
                <w:b w:val="0"/>
                <w:lang w:val="en-GB"/>
              </w:rPr>
            </w:pPr>
          </w:p>
        </w:tc>
      </w:tr>
      <w:tr w:rsidR="00F1171E" w:rsidRPr="00DE5594" w14:paraId="2F579F54" w14:textId="77777777" w:rsidTr="007222C8">
        <w:trPr>
          <w:trHeight w:val="859"/>
        </w:trPr>
        <w:tc>
          <w:tcPr>
            <w:tcW w:w="1265" w:type="pct"/>
            <w:noWrap/>
          </w:tcPr>
          <w:p w14:paraId="04361F46" w14:textId="368783AB" w:rsidR="00F1171E" w:rsidRPr="00DE5594" w:rsidRDefault="00DC6FED" w:rsidP="007222C8">
            <w:pPr>
              <w:ind w:left="360"/>
              <w:rPr>
                <w:rFonts w:ascii="Arial" w:hAnsi="Arial" w:cs="Arial"/>
                <w:b/>
                <w:bCs/>
                <w:sz w:val="20"/>
                <w:szCs w:val="20"/>
                <w:u w:val="single"/>
                <w:lang w:val="en-GB"/>
              </w:rPr>
            </w:pPr>
            <w:r w:rsidRPr="00DE5594">
              <w:rPr>
                <w:rFonts w:ascii="Arial" w:hAnsi="Arial" w:cs="Arial"/>
                <w:b/>
                <w:bCs/>
                <w:sz w:val="20"/>
                <w:szCs w:val="20"/>
                <w:lang w:val="en-GB"/>
              </w:rPr>
              <w:t xml:space="preserve">Is the manuscript scientifically, correct? Please write here. </w:t>
            </w:r>
          </w:p>
        </w:tc>
        <w:tc>
          <w:tcPr>
            <w:tcW w:w="2212" w:type="pct"/>
          </w:tcPr>
          <w:p w14:paraId="2B5A7721" w14:textId="146BE214" w:rsidR="00F1171E" w:rsidRPr="00DE5594" w:rsidRDefault="00422894" w:rsidP="007222C8">
            <w:pPr>
              <w:pStyle w:val="ListParagraph"/>
              <w:ind w:left="0"/>
              <w:rPr>
                <w:rFonts w:ascii="Arial" w:hAnsi="Arial" w:cs="Arial"/>
                <w:b/>
                <w:bCs/>
                <w:sz w:val="20"/>
                <w:szCs w:val="20"/>
                <w:lang w:val="en-GB"/>
              </w:rPr>
            </w:pPr>
            <w:proofErr w:type="spellStart"/>
            <w:r w:rsidRPr="00DE5594">
              <w:rPr>
                <w:rFonts w:ascii="Arial" w:hAnsi="Arial" w:cs="Arial"/>
                <w:b/>
                <w:bCs/>
                <w:sz w:val="20"/>
                <w:szCs w:val="20"/>
                <w:lang w:val="en-GB"/>
              </w:rPr>
              <w:t>Somepoints</w:t>
            </w:r>
            <w:proofErr w:type="spellEnd"/>
            <w:r w:rsidRPr="00DE5594">
              <w:rPr>
                <w:rFonts w:ascii="Arial" w:hAnsi="Arial" w:cs="Arial"/>
                <w:b/>
                <w:bCs/>
                <w:sz w:val="20"/>
                <w:szCs w:val="20"/>
                <w:lang w:val="en-GB"/>
              </w:rPr>
              <w:t xml:space="preserve"> are lacking</w:t>
            </w:r>
            <w:r w:rsidR="001033E0" w:rsidRPr="00DE5594">
              <w:rPr>
                <w:rFonts w:ascii="Arial" w:hAnsi="Arial" w:cs="Arial"/>
                <w:b/>
                <w:bCs/>
                <w:sz w:val="20"/>
                <w:szCs w:val="20"/>
                <w:lang w:val="en-GB"/>
              </w:rPr>
              <w:t xml:space="preserve">. </w:t>
            </w:r>
          </w:p>
        </w:tc>
        <w:tc>
          <w:tcPr>
            <w:tcW w:w="1523" w:type="pct"/>
          </w:tcPr>
          <w:p w14:paraId="4898F764" w14:textId="77777777" w:rsidR="00F1171E" w:rsidRPr="00DE5594" w:rsidRDefault="00F1171E" w:rsidP="007222C8">
            <w:pPr>
              <w:pStyle w:val="Heading2"/>
              <w:jc w:val="left"/>
              <w:rPr>
                <w:rFonts w:ascii="Arial" w:hAnsi="Arial" w:cs="Arial"/>
                <w:b w:val="0"/>
                <w:lang w:val="en-GB"/>
              </w:rPr>
            </w:pPr>
          </w:p>
        </w:tc>
      </w:tr>
      <w:tr w:rsidR="00F1171E" w:rsidRPr="00DE5594" w14:paraId="73739464" w14:textId="77777777" w:rsidTr="007222C8">
        <w:trPr>
          <w:trHeight w:val="703"/>
        </w:trPr>
        <w:tc>
          <w:tcPr>
            <w:tcW w:w="1265" w:type="pct"/>
            <w:noWrap/>
          </w:tcPr>
          <w:p w14:paraId="09C25322" w14:textId="77777777" w:rsidR="00F1171E" w:rsidRPr="00DE5594" w:rsidRDefault="00F1171E" w:rsidP="007222C8">
            <w:pPr>
              <w:ind w:left="360"/>
              <w:rPr>
                <w:rFonts w:ascii="Arial" w:hAnsi="Arial" w:cs="Arial"/>
                <w:b/>
                <w:bCs/>
                <w:sz w:val="20"/>
                <w:szCs w:val="20"/>
                <w:lang w:val="en-GB"/>
              </w:rPr>
            </w:pPr>
            <w:r w:rsidRPr="00DE559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E5594" w:rsidRDefault="00F1171E" w:rsidP="007222C8">
            <w:pPr>
              <w:ind w:left="360"/>
              <w:rPr>
                <w:rFonts w:ascii="Arial" w:hAnsi="Arial" w:cs="Arial"/>
                <w:b/>
                <w:bCs/>
                <w:sz w:val="20"/>
                <w:szCs w:val="20"/>
                <w:u w:val="single"/>
                <w:lang w:val="en-GB"/>
              </w:rPr>
            </w:pPr>
            <w:r w:rsidRPr="00DE5594">
              <w:rPr>
                <w:rFonts w:ascii="Arial" w:hAnsi="Arial" w:cs="Arial"/>
                <w:b/>
                <w:bCs/>
                <w:sz w:val="20"/>
                <w:szCs w:val="20"/>
                <w:u w:val="single"/>
                <w:lang w:val="en-GB"/>
              </w:rPr>
              <w:t>-</w:t>
            </w:r>
          </w:p>
        </w:tc>
        <w:tc>
          <w:tcPr>
            <w:tcW w:w="2212" w:type="pct"/>
          </w:tcPr>
          <w:p w14:paraId="24FE0567" w14:textId="27282812" w:rsidR="00F1171E" w:rsidRPr="00DE5594" w:rsidRDefault="00422894" w:rsidP="007222C8">
            <w:pPr>
              <w:pStyle w:val="ListParagraph"/>
              <w:ind w:left="0"/>
              <w:rPr>
                <w:rFonts w:ascii="Arial" w:hAnsi="Arial" w:cs="Arial"/>
                <w:b/>
                <w:bCs/>
                <w:sz w:val="20"/>
                <w:szCs w:val="20"/>
                <w:lang w:val="en-GB"/>
              </w:rPr>
            </w:pPr>
            <w:r w:rsidRPr="00DE5594">
              <w:rPr>
                <w:rFonts w:ascii="Arial" w:hAnsi="Arial" w:cs="Arial"/>
                <w:b/>
                <w:bCs/>
                <w:sz w:val="20"/>
                <w:szCs w:val="20"/>
                <w:lang w:val="en-GB"/>
              </w:rPr>
              <w:t xml:space="preserve">Some more reference should be added. The discussion should integrate appropriate references. </w:t>
            </w:r>
          </w:p>
        </w:tc>
        <w:tc>
          <w:tcPr>
            <w:tcW w:w="1523" w:type="pct"/>
          </w:tcPr>
          <w:p w14:paraId="40220055" w14:textId="77777777" w:rsidR="00F1171E" w:rsidRPr="00DE5594" w:rsidRDefault="00F1171E" w:rsidP="007222C8">
            <w:pPr>
              <w:pStyle w:val="Heading2"/>
              <w:jc w:val="left"/>
              <w:rPr>
                <w:rFonts w:ascii="Arial" w:hAnsi="Arial" w:cs="Arial"/>
                <w:b w:val="0"/>
                <w:lang w:val="en-GB"/>
              </w:rPr>
            </w:pPr>
          </w:p>
        </w:tc>
      </w:tr>
      <w:tr w:rsidR="00F1171E" w:rsidRPr="00DE5594" w14:paraId="73CC4A50" w14:textId="77777777" w:rsidTr="007222C8">
        <w:trPr>
          <w:trHeight w:val="386"/>
        </w:trPr>
        <w:tc>
          <w:tcPr>
            <w:tcW w:w="1265" w:type="pct"/>
            <w:noWrap/>
          </w:tcPr>
          <w:p w14:paraId="029CE8D0" w14:textId="77777777" w:rsidR="00F1171E" w:rsidRPr="00DE5594" w:rsidRDefault="00F1171E" w:rsidP="007222C8">
            <w:pPr>
              <w:pStyle w:val="Heading2"/>
              <w:jc w:val="left"/>
              <w:rPr>
                <w:rFonts w:ascii="Arial" w:hAnsi="Arial" w:cs="Arial"/>
                <w:b w:val="0"/>
                <w:lang w:val="en-GB"/>
              </w:rPr>
            </w:pPr>
          </w:p>
          <w:p w14:paraId="589C16C7" w14:textId="77777777" w:rsidR="00F1171E" w:rsidRPr="00DE5594" w:rsidRDefault="00F1171E" w:rsidP="007222C8">
            <w:pPr>
              <w:pStyle w:val="Heading2"/>
              <w:ind w:left="360"/>
              <w:jc w:val="left"/>
              <w:rPr>
                <w:rFonts w:ascii="Arial" w:hAnsi="Arial" w:cs="Arial"/>
                <w:bCs w:val="0"/>
                <w:lang w:val="en-GB"/>
              </w:rPr>
            </w:pPr>
            <w:r w:rsidRPr="00DE5594">
              <w:rPr>
                <w:rFonts w:ascii="Arial" w:hAnsi="Arial" w:cs="Arial"/>
                <w:bCs w:val="0"/>
                <w:lang w:val="en-GB"/>
              </w:rPr>
              <w:t>Is the language/English quality of the article suitable for scholarly communications?</w:t>
            </w:r>
          </w:p>
          <w:p w14:paraId="7722B85E" w14:textId="77777777" w:rsidR="00F1171E" w:rsidRPr="00DE5594" w:rsidRDefault="00F1171E" w:rsidP="007222C8">
            <w:pPr>
              <w:rPr>
                <w:rFonts w:ascii="Arial" w:hAnsi="Arial" w:cs="Arial"/>
                <w:sz w:val="20"/>
                <w:szCs w:val="20"/>
                <w:lang w:val="en-GB"/>
              </w:rPr>
            </w:pPr>
          </w:p>
        </w:tc>
        <w:tc>
          <w:tcPr>
            <w:tcW w:w="2212" w:type="pct"/>
          </w:tcPr>
          <w:p w14:paraId="0A07EA75" w14:textId="77777777" w:rsidR="00F1171E" w:rsidRPr="00DE5594" w:rsidRDefault="00F1171E" w:rsidP="007222C8">
            <w:pPr>
              <w:rPr>
                <w:rFonts w:ascii="Arial" w:hAnsi="Arial" w:cs="Arial"/>
                <w:sz w:val="20"/>
                <w:szCs w:val="20"/>
                <w:lang w:val="en-GB"/>
              </w:rPr>
            </w:pPr>
          </w:p>
          <w:p w14:paraId="6CBA4B2A" w14:textId="77777777" w:rsidR="00F1171E" w:rsidRPr="00DE5594" w:rsidRDefault="00F1171E" w:rsidP="007222C8">
            <w:pPr>
              <w:rPr>
                <w:rFonts w:ascii="Arial" w:hAnsi="Arial" w:cs="Arial"/>
                <w:sz w:val="20"/>
                <w:szCs w:val="20"/>
                <w:lang w:val="en-GB"/>
              </w:rPr>
            </w:pPr>
          </w:p>
          <w:p w14:paraId="41E28118" w14:textId="4E37E31B" w:rsidR="00F1171E" w:rsidRPr="00DE5594" w:rsidRDefault="00A85392" w:rsidP="007222C8">
            <w:pPr>
              <w:rPr>
                <w:rFonts w:ascii="Arial" w:hAnsi="Arial" w:cs="Arial"/>
                <w:sz w:val="20"/>
                <w:szCs w:val="20"/>
                <w:lang w:val="en-GB"/>
              </w:rPr>
            </w:pPr>
            <w:r w:rsidRPr="00DE5594">
              <w:rPr>
                <w:rFonts w:ascii="Arial" w:hAnsi="Arial" w:cs="Arial"/>
                <w:sz w:val="20"/>
                <w:szCs w:val="20"/>
                <w:lang w:val="en-GB"/>
              </w:rPr>
              <w:t>Good</w:t>
            </w:r>
          </w:p>
          <w:p w14:paraId="297F52DB" w14:textId="77777777" w:rsidR="00F1171E" w:rsidRPr="00DE5594" w:rsidRDefault="00F1171E" w:rsidP="007222C8">
            <w:pPr>
              <w:rPr>
                <w:rFonts w:ascii="Arial" w:hAnsi="Arial" w:cs="Arial"/>
                <w:sz w:val="20"/>
                <w:szCs w:val="20"/>
                <w:lang w:val="en-GB"/>
              </w:rPr>
            </w:pPr>
          </w:p>
          <w:p w14:paraId="149A6CEF" w14:textId="77777777" w:rsidR="00F1171E" w:rsidRPr="00DE5594" w:rsidRDefault="00F1171E" w:rsidP="007222C8">
            <w:pPr>
              <w:rPr>
                <w:rFonts w:ascii="Arial" w:hAnsi="Arial" w:cs="Arial"/>
                <w:sz w:val="20"/>
                <w:szCs w:val="20"/>
                <w:lang w:val="en-GB"/>
              </w:rPr>
            </w:pPr>
          </w:p>
        </w:tc>
        <w:tc>
          <w:tcPr>
            <w:tcW w:w="1523" w:type="pct"/>
          </w:tcPr>
          <w:p w14:paraId="0351CA58" w14:textId="77777777" w:rsidR="00F1171E" w:rsidRPr="00DE5594" w:rsidRDefault="00F1171E" w:rsidP="007222C8">
            <w:pPr>
              <w:rPr>
                <w:rFonts w:ascii="Arial" w:hAnsi="Arial" w:cs="Arial"/>
                <w:sz w:val="20"/>
                <w:szCs w:val="20"/>
                <w:lang w:val="en-GB"/>
              </w:rPr>
            </w:pPr>
          </w:p>
        </w:tc>
      </w:tr>
      <w:tr w:rsidR="00F1171E" w:rsidRPr="00DE5594" w14:paraId="20A16C0C" w14:textId="77777777" w:rsidTr="007222C8">
        <w:trPr>
          <w:trHeight w:val="1178"/>
        </w:trPr>
        <w:tc>
          <w:tcPr>
            <w:tcW w:w="1265" w:type="pct"/>
            <w:noWrap/>
          </w:tcPr>
          <w:p w14:paraId="7F4BCFAE" w14:textId="77777777" w:rsidR="00F1171E" w:rsidRPr="00DE5594" w:rsidRDefault="00F1171E" w:rsidP="007222C8">
            <w:pPr>
              <w:pStyle w:val="Heading2"/>
              <w:jc w:val="left"/>
              <w:rPr>
                <w:rFonts w:ascii="Arial" w:hAnsi="Arial" w:cs="Arial"/>
                <w:b w:val="0"/>
                <w:bCs w:val="0"/>
                <w:lang w:val="en-GB"/>
              </w:rPr>
            </w:pPr>
            <w:r w:rsidRPr="00DE5594">
              <w:rPr>
                <w:rFonts w:ascii="Arial" w:hAnsi="Arial" w:cs="Arial"/>
                <w:bCs w:val="0"/>
                <w:u w:val="single"/>
                <w:lang w:val="en-GB"/>
              </w:rPr>
              <w:t>Optional/General</w:t>
            </w:r>
            <w:r w:rsidRPr="00DE5594">
              <w:rPr>
                <w:rFonts w:ascii="Arial" w:hAnsi="Arial" w:cs="Arial"/>
                <w:bCs w:val="0"/>
                <w:lang w:val="en-GB"/>
              </w:rPr>
              <w:t xml:space="preserve"> </w:t>
            </w:r>
            <w:r w:rsidRPr="00DE5594">
              <w:rPr>
                <w:rFonts w:ascii="Arial" w:hAnsi="Arial" w:cs="Arial"/>
                <w:b w:val="0"/>
                <w:bCs w:val="0"/>
                <w:lang w:val="en-GB"/>
              </w:rPr>
              <w:t>comments</w:t>
            </w:r>
          </w:p>
          <w:p w14:paraId="1A6B3748" w14:textId="77777777" w:rsidR="00F1171E" w:rsidRPr="00DE5594" w:rsidRDefault="00F1171E" w:rsidP="007222C8">
            <w:pPr>
              <w:pStyle w:val="Heading2"/>
              <w:jc w:val="left"/>
              <w:rPr>
                <w:rFonts w:ascii="Arial" w:hAnsi="Arial" w:cs="Arial"/>
                <w:b w:val="0"/>
                <w:lang w:val="en-GB"/>
              </w:rPr>
            </w:pPr>
          </w:p>
        </w:tc>
        <w:tc>
          <w:tcPr>
            <w:tcW w:w="2212" w:type="pct"/>
          </w:tcPr>
          <w:p w14:paraId="1E347C61" w14:textId="77777777" w:rsidR="00F1171E" w:rsidRPr="00DE5594" w:rsidRDefault="00F1171E" w:rsidP="007222C8">
            <w:pPr>
              <w:rPr>
                <w:rFonts w:ascii="Arial" w:hAnsi="Arial" w:cs="Arial"/>
                <w:sz w:val="20"/>
                <w:szCs w:val="20"/>
                <w:lang w:val="en-GB"/>
              </w:rPr>
            </w:pPr>
          </w:p>
          <w:p w14:paraId="5E946A0E" w14:textId="6C4CB377" w:rsidR="00F1171E" w:rsidRPr="00DE5594" w:rsidRDefault="00A85392" w:rsidP="007222C8">
            <w:pPr>
              <w:rPr>
                <w:rFonts w:ascii="Arial" w:hAnsi="Arial" w:cs="Arial"/>
                <w:sz w:val="20"/>
                <w:szCs w:val="20"/>
                <w:lang w:val="en-GB"/>
              </w:rPr>
            </w:pPr>
            <w:r w:rsidRPr="00DE5594">
              <w:rPr>
                <w:rFonts w:ascii="Arial" w:hAnsi="Arial" w:cs="Arial"/>
                <w:sz w:val="20"/>
                <w:szCs w:val="20"/>
                <w:lang w:val="en-GB"/>
              </w:rPr>
              <w:t xml:space="preserve">All the formula should be written scientifically. The flow of sentences </w:t>
            </w:r>
            <w:proofErr w:type="gramStart"/>
            <w:r w:rsidRPr="00DE5594">
              <w:rPr>
                <w:rFonts w:ascii="Arial" w:hAnsi="Arial" w:cs="Arial"/>
                <w:sz w:val="20"/>
                <w:szCs w:val="20"/>
                <w:lang w:val="en-GB"/>
              </w:rPr>
              <w:t>are</w:t>
            </w:r>
            <w:proofErr w:type="gramEnd"/>
            <w:r w:rsidRPr="00DE5594">
              <w:rPr>
                <w:rFonts w:ascii="Arial" w:hAnsi="Arial" w:cs="Arial"/>
                <w:sz w:val="20"/>
                <w:szCs w:val="20"/>
                <w:lang w:val="en-GB"/>
              </w:rPr>
              <w:t xml:space="preserve"> missing. In introduction part, the importance and scope of this study should be added. Give some statistical analysis like DMRT to test highly significant difference between fungicides. </w:t>
            </w:r>
            <w:r w:rsidR="0070601C" w:rsidRPr="00DE5594">
              <w:rPr>
                <w:rFonts w:ascii="Arial" w:hAnsi="Arial" w:cs="Arial"/>
                <w:sz w:val="20"/>
                <w:szCs w:val="20"/>
                <w:lang w:val="en-GB"/>
              </w:rPr>
              <w:t>In citation, all the co-authors should be italic.</w:t>
            </w:r>
          </w:p>
          <w:p w14:paraId="7EB58C99" w14:textId="77777777" w:rsidR="00F1171E" w:rsidRPr="00DE5594" w:rsidRDefault="00F1171E" w:rsidP="007222C8">
            <w:pPr>
              <w:rPr>
                <w:rFonts w:ascii="Arial" w:hAnsi="Arial" w:cs="Arial"/>
                <w:sz w:val="20"/>
                <w:szCs w:val="20"/>
                <w:lang w:val="en-GB"/>
              </w:rPr>
            </w:pPr>
          </w:p>
          <w:p w14:paraId="15DFD0E8" w14:textId="77777777" w:rsidR="00F1171E" w:rsidRPr="00DE5594" w:rsidRDefault="00F1171E" w:rsidP="007222C8">
            <w:pPr>
              <w:rPr>
                <w:rFonts w:ascii="Arial" w:hAnsi="Arial" w:cs="Arial"/>
                <w:sz w:val="20"/>
                <w:szCs w:val="20"/>
                <w:lang w:val="en-GB"/>
              </w:rPr>
            </w:pPr>
          </w:p>
        </w:tc>
        <w:tc>
          <w:tcPr>
            <w:tcW w:w="1523" w:type="pct"/>
          </w:tcPr>
          <w:p w14:paraId="465E098E" w14:textId="77777777" w:rsidR="00F1171E" w:rsidRPr="00DE5594" w:rsidRDefault="00F1171E" w:rsidP="007222C8">
            <w:pPr>
              <w:rPr>
                <w:rFonts w:ascii="Arial" w:hAnsi="Arial" w:cs="Arial"/>
                <w:sz w:val="20"/>
                <w:szCs w:val="20"/>
                <w:lang w:val="en-GB"/>
              </w:rPr>
            </w:pPr>
          </w:p>
        </w:tc>
      </w:tr>
    </w:tbl>
    <w:p w14:paraId="6BBACB91" w14:textId="77777777" w:rsidR="00F1171E" w:rsidRPr="00DE5594" w:rsidRDefault="00F1171E" w:rsidP="00F1171E">
      <w:pPr>
        <w:pStyle w:val="BodyText"/>
        <w:rPr>
          <w:rFonts w:ascii="Arial" w:hAnsi="Arial" w:cs="Arial"/>
          <w:b/>
          <w:bCs/>
          <w:sz w:val="20"/>
          <w:szCs w:val="20"/>
          <w:u w:val="single"/>
          <w:lang w:val="en-GB"/>
        </w:rPr>
      </w:pPr>
    </w:p>
    <w:p w14:paraId="78207741" w14:textId="77777777" w:rsidR="00F1171E" w:rsidRPr="00DE5594" w:rsidRDefault="00F1171E" w:rsidP="00F1171E">
      <w:pPr>
        <w:pStyle w:val="BodyText"/>
        <w:rPr>
          <w:rFonts w:ascii="Arial" w:hAnsi="Arial" w:cs="Arial"/>
          <w:b/>
          <w:bCs/>
          <w:sz w:val="20"/>
          <w:szCs w:val="20"/>
          <w:u w:val="single"/>
          <w:lang w:val="en-GB"/>
        </w:rPr>
      </w:pPr>
    </w:p>
    <w:p w14:paraId="108BE2F1" w14:textId="77777777" w:rsidR="00F1171E" w:rsidRPr="00DE5594" w:rsidRDefault="00F1171E" w:rsidP="00F1171E">
      <w:pPr>
        <w:pStyle w:val="BodyText"/>
        <w:rPr>
          <w:rFonts w:ascii="Arial" w:hAnsi="Arial" w:cs="Arial"/>
          <w:b/>
          <w:bCs/>
          <w:sz w:val="20"/>
          <w:szCs w:val="20"/>
          <w:u w:val="single"/>
          <w:lang w:val="en-GB"/>
        </w:rPr>
      </w:pPr>
    </w:p>
    <w:p w14:paraId="618DE16F" w14:textId="77777777" w:rsidR="00F1171E" w:rsidRPr="00DE5594" w:rsidRDefault="00F1171E" w:rsidP="00F1171E">
      <w:pPr>
        <w:pStyle w:val="BodyText"/>
        <w:rPr>
          <w:rFonts w:ascii="Arial" w:hAnsi="Arial" w:cs="Arial"/>
          <w:b/>
          <w:bCs/>
          <w:sz w:val="20"/>
          <w:szCs w:val="20"/>
          <w:u w:val="single"/>
          <w:lang w:val="en-GB"/>
        </w:rPr>
      </w:pPr>
    </w:p>
    <w:p w14:paraId="1B0E4DC5" w14:textId="77777777" w:rsidR="00F1171E" w:rsidRPr="00DE5594" w:rsidRDefault="00F1171E" w:rsidP="00F1171E">
      <w:pPr>
        <w:pStyle w:val="BodyText"/>
        <w:rPr>
          <w:rFonts w:ascii="Arial" w:hAnsi="Arial" w:cs="Arial"/>
          <w:b/>
          <w:bCs/>
          <w:sz w:val="20"/>
          <w:szCs w:val="20"/>
          <w:u w:val="single"/>
          <w:lang w:val="en-GB"/>
        </w:rPr>
      </w:pPr>
    </w:p>
    <w:p w14:paraId="0ECA4E5E" w14:textId="77777777" w:rsidR="00F1171E" w:rsidRPr="00DE5594" w:rsidRDefault="00F1171E" w:rsidP="00F1171E">
      <w:pPr>
        <w:pStyle w:val="BodyText"/>
        <w:rPr>
          <w:rFonts w:ascii="Arial" w:hAnsi="Arial" w:cs="Arial"/>
          <w:b/>
          <w:bCs/>
          <w:sz w:val="20"/>
          <w:szCs w:val="20"/>
          <w:u w:val="single"/>
          <w:lang w:val="en-GB"/>
        </w:rPr>
      </w:pPr>
    </w:p>
    <w:p w14:paraId="022D30C9" w14:textId="77777777" w:rsidR="00F1171E" w:rsidRPr="00DE5594" w:rsidRDefault="00F1171E" w:rsidP="00F1171E">
      <w:pPr>
        <w:pStyle w:val="BodyText"/>
        <w:rPr>
          <w:rFonts w:ascii="Arial" w:hAnsi="Arial" w:cs="Arial"/>
          <w:b/>
          <w:bCs/>
          <w:sz w:val="20"/>
          <w:szCs w:val="20"/>
          <w:u w:val="single"/>
          <w:lang w:val="en-GB"/>
        </w:rPr>
      </w:pPr>
    </w:p>
    <w:p w14:paraId="1AB5512F" w14:textId="77777777" w:rsidR="00F1171E" w:rsidRPr="00DE559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EA232F" w:rsidRPr="00DE5594" w14:paraId="6EABB2ED" w14:textId="77777777" w:rsidTr="00AE1EF0">
        <w:tc>
          <w:tcPr>
            <w:tcW w:w="5000" w:type="pct"/>
            <w:gridSpan w:val="3"/>
            <w:tcBorders>
              <w:top w:val="nil"/>
              <w:left w:val="nil"/>
              <w:right w:val="nil"/>
            </w:tcBorders>
            <w:noWrap/>
            <w:tcMar>
              <w:top w:w="0" w:type="dxa"/>
              <w:left w:w="108" w:type="dxa"/>
              <w:bottom w:w="0" w:type="dxa"/>
              <w:right w:w="108" w:type="dxa"/>
            </w:tcMar>
            <w:vAlign w:val="center"/>
          </w:tcPr>
          <w:p w14:paraId="2EB23D94" w14:textId="77777777" w:rsidR="00EA232F" w:rsidRPr="00DE5594" w:rsidRDefault="00EA232F" w:rsidP="00AE1EF0">
            <w:pPr>
              <w:rPr>
                <w:rFonts w:ascii="Arial" w:eastAsia="Arial Unicode MS" w:hAnsi="Arial" w:cs="Arial"/>
                <w:b/>
                <w:sz w:val="20"/>
                <w:szCs w:val="20"/>
                <w:u w:val="single"/>
                <w:lang w:val="en-GB"/>
              </w:rPr>
            </w:pPr>
            <w:bookmarkStart w:id="0" w:name="_Hlk156057883"/>
            <w:bookmarkStart w:id="1" w:name="_Hlk156057704"/>
            <w:r w:rsidRPr="00DE5594">
              <w:rPr>
                <w:rFonts w:ascii="Arial" w:eastAsia="Arial Unicode MS" w:hAnsi="Arial" w:cs="Arial"/>
                <w:b/>
                <w:sz w:val="20"/>
                <w:szCs w:val="20"/>
                <w:highlight w:val="yellow"/>
                <w:u w:val="single"/>
                <w:lang w:val="en-GB"/>
              </w:rPr>
              <w:t>PART  2:</w:t>
            </w:r>
            <w:r w:rsidRPr="00DE5594">
              <w:rPr>
                <w:rFonts w:ascii="Arial" w:eastAsia="Arial Unicode MS" w:hAnsi="Arial" w:cs="Arial"/>
                <w:b/>
                <w:sz w:val="20"/>
                <w:szCs w:val="20"/>
                <w:u w:val="single"/>
                <w:lang w:val="en-GB"/>
              </w:rPr>
              <w:t xml:space="preserve"> </w:t>
            </w:r>
          </w:p>
          <w:p w14:paraId="06F135DA" w14:textId="77777777" w:rsidR="00EA232F" w:rsidRPr="00DE5594" w:rsidRDefault="00EA232F" w:rsidP="00AE1EF0">
            <w:pPr>
              <w:rPr>
                <w:rFonts w:ascii="Arial" w:eastAsia="Arial Unicode MS" w:hAnsi="Arial" w:cs="Arial"/>
                <w:b/>
                <w:sz w:val="20"/>
                <w:szCs w:val="20"/>
                <w:u w:val="single"/>
                <w:lang w:val="en-GB"/>
              </w:rPr>
            </w:pPr>
          </w:p>
        </w:tc>
      </w:tr>
      <w:tr w:rsidR="00EA232F" w:rsidRPr="00DE5594" w14:paraId="405E9266" w14:textId="77777777" w:rsidTr="00AE1EF0">
        <w:tc>
          <w:tcPr>
            <w:tcW w:w="1615" w:type="pct"/>
            <w:noWrap/>
            <w:tcMar>
              <w:top w:w="0" w:type="dxa"/>
              <w:left w:w="108" w:type="dxa"/>
              <w:bottom w:w="0" w:type="dxa"/>
              <w:right w:w="108" w:type="dxa"/>
            </w:tcMar>
            <w:vAlign w:val="center"/>
          </w:tcPr>
          <w:p w14:paraId="4BFC19EB" w14:textId="77777777" w:rsidR="00EA232F" w:rsidRPr="00DE5594" w:rsidRDefault="00EA232F" w:rsidP="00AE1EF0">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17B34E6" w14:textId="77777777" w:rsidR="00EA232F" w:rsidRPr="00DE5594" w:rsidRDefault="00EA232F" w:rsidP="00AE1EF0">
            <w:pPr>
              <w:keepNext/>
              <w:outlineLvl w:val="1"/>
              <w:rPr>
                <w:rFonts w:ascii="Arial" w:eastAsia="MS Mincho" w:hAnsi="Arial" w:cs="Arial"/>
                <w:b/>
                <w:bCs/>
                <w:sz w:val="20"/>
                <w:szCs w:val="20"/>
                <w:lang w:val="en-GB"/>
              </w:rPr>
            </w:pPr>
            <w:r w:rsidRPr="00DE5594">
              <w:rPr>
                <w:rFonts w:ascii="Arial" w:eastAsia="MS Mincho" w:hAnsi="Arial" w:cs="Arial"/>
                <w:b/>
                <w:bCs/>
                <w:sz w:val="20"/>
                <w:szCs w:val="20"/>
                <w:lang w:val="en-GB"/>
              </w:rPr>
              <w:t>Reviewer’s comment</w:t>
            </w:r>
          </w:p>
        </w:tc>
        <w:tc>
          <w:tcPr>
            <w:tcW w:w="1691" w:type="pct"/>
          </w:tcPr>
          <w:p w14:paraId="0EA91DF2" w14:textId="77777777" w:rsidR="00EA232F" w:rsidRPr="00DE5594" w:rsidRDefault="00EA232F" w:rsidP="00AE1EF0">
            <w:pPr>
              <w:spacing w:after="160" w:line="252" w:lineRule="auto"/>
              <w:rPr>
                <w:rFonts w:ascii="Arial" w:eastAsia="Calibri" w:hAnsi="Arial" w:cs="Arial"/>
                <w:kern w:val="2"/>
                <w:sz w:val="20"/>
                <w:szCs w:val="20"/>
                <w:lang w:val="en-IN"/>
              </w:rPr>
            </w:pPr>
            <w:r w:rsidRPr="00DE5594">
              <w:rPr>
                <w:rFonts w:ascii="Arial" w:eastAsia="Calibri" w:hAnsi="Arial" w:cs="Arial"/>
                <w:b/>
                <w:kern w:val="2"/>
                <w:sz w:val="20"/>
                <w:szCs w:val="20"/>
                <w:lang w:val="en-IN"/>
              </w:rPr>
              <w:t>Author’s Feedback</w:t>
            </w:r>
            <w:r w:rsidRPr="00DE5594">
              <w:rPr>
                <w:rFonts w:ascii="Arial" w:eastAsia="Calibri" w:hAnsi="Arial" w:cs="Arial"/>
                <w:kern w:val="2"/>
                <w:sz w:val="20"/>
                <w:szCs w:val="20"/>
                <w:lang w:val="en-IN"/>
              </w:rPr>
              <w:t xml:space="preserve"> (It is mandatory that authors should write his/her feedback here)</w:t>
            </w:r>
          </w:p>
          <w:p w14:paraId="08EE7DD9" w14:textId="77777777" w:rsidR="00EA232F" w:rsidRPr="00DE5594" w:rsidRDefault="00EA232F" w:rsidP="00AE1EF0">
            <w:pPr>
              <w:keepNext/>
              <w:outlineLvl w:val="1"/>
              <w:rPr>
                <w:rFonts w:ascii="Arial" w:eastAsia="MS Mincho" w:hAnsi="Arial" w:cs="Arial"/>
                <w:bCs/>
                <w:sz w:val="20"/>
                <w:szCs w:val="20"/>
                <w:lang w:val="en-GB"/>
              </w:rPr>
            </w:pPr>
          </w:p>
        </w:tc>
      </w:tr>
      <w:tr w:rsidR="00EA232F" w:rsidRPr="00DE5594" w14:paraId="76E93D69" w14:textId="77777777" w:rsidTr="00AE1EF0">
        <w:trPr>
          <w:trHeight w:val="890"/>
        </w:trPr>
        <w:tc>
          <w:tcPr>
            <w:tcW w:w="1615" w:type="pct"/>
            <w:noWrap/>
            <w:tcMar>
              <w:top w:w="0" w:type="dxa"/>
              <w:left w:w="108" w:type="dxa"/>
              <w:bottom w:w="0" w:type="dxa"/>
              <w:right w:w="108" w:type="dxa"/>
            </w:tcMar>
            <w:vAlign w:val="center"/>
          </w:tcPr>
          <w:p w14:paraId="07231F1C" w14:textId="77777777" w:rsidR="00EA232F" w:rsidRPr="00DE5594" w:rsidRDefault="00EA232F" w:rsidP="00AE1EF0">
            <w:pPr>
              <w:rPr>
                <w:rFonts w:ascii="Arial" w:eastAsia="Arial Unicode MS" w:hAnsi="Arial" w:cs="Arial"/>
                <w:b/>
                <w:sz w:val="20"/>
                <w:szCs w:val="20"/>
                <w:lang w:val="en-GB"/>
              </w:rPr>
            </w:pPr>
            <w:r w:rsidRPr="00DE5594">
              <w:rPr>
                <w:rFonts w:ascii="Arial" w:eastAsia="Arial Unicode MS" w:hAnsi="Arial" w:cs="Arial"/>
                <w:b/>
                <w:sz w:val="20"/>
                <w:szCs w:val="20"/>
                <w:lang w:val="en-GB"/>
              </w:rPr>
              <w:t xml:space="preserve">Are there ethical issues in this manuscript? </w:t>
            </w:r>
          </w:p>
          <w:p w14:paraId="696D36A8" w14:textId="77777777" w:rsidR="00EA232F" w:rsidRPr="00DE5594" w:rsidRDefault="00EA232F" w:rsidP="00AE1EF0">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DD6C1CC" w14:textId="77777777" w:rsidR="00EA232F" w:rsidRPr="00DE5594" w:rsidRDefault="00EA232F" w:rsidP="00AE1EF0">
            <w:pPr>
              <w:rPr>
                <w:rFonts w:ascii="Arial" w:eastAsia="Arial Unicode MS" w:hAnsi="Arial" w:cs="Arial"/>
                <w:i/>
                <w:iCs/>
                <w:sz w:val="20"/>
                <w:szCs w:val="20"/>
                <w:u w:val="single"/>
                <w:lang w:val="en-GB"/>
              </w:rPr>
            </w:pPr>
            <w:r w:rsidRPr="00DE5594">
              <w:rPr>
                <w:rFonts w:ascii="Arial" w:eastAsia="Arial Unicode MS" w:hAnsi="Arial" w:cs="Arial"/>
                <w:i/>
                <w:iCs/>
                <w:sz w:val="20"/>
                <w:szCs w:val="20"/>
                <w:u w:val="single"/>
                <w:lang w:val="en-GB"/>
              </w:rPr>
              <w:t xml:space="preserve">(If yes, </w:t>
            </w:r>
            <w:proofErr w:type="gramStart"/>
            <w:r w:rsidRPr="00DE5594">
              <w:rPr>
                <w:rFonts w:ascii="Arial" w:eastAsia="Arial Unicode MS" w:hAnsi="Arial" w:cs="Arial"/>
                <w:i/>
                <w:iCs/>
                <w:sz w:val="20"/>
                <w:szCs w:val="20"/>
                <w:u w:val="single"/>
                <w:lang w:val="en-GB"/>
              </w:rPr>
              <w:t>Kindly</w:t>
            </w:r>
            <w:proofErr w:type="gramEnd"/>
            <w:r w:rsidRPr="00DE5594">
              <w:rPr>
                <w:rFonts w:ascii="Arial" w:eastAsia="Arial Unicode MS" w:hAnsi="Arial" w:cs="Arial"/>
                <w:i/>
                <w:iCs/>
                <w:sz w:val="20"/>
                <w:szCs w:val="20"/>
                <w:u w:val="single"/>
                <w:lang w:val="en-GB"/>
              </w:rPr>
              <w:t xml:space="preserve"> please write down the ethical issues here in details)</w:t>
            </w:r>
          </w:p>
          <w:p w14:paraId="52D55EC3" w14:textId="77777777" w:rsidR="00EA232F" w:rsidRPr="00DE5594" w:rsidRDefault="00EA232F" w:rsidP="00AE1EF0">
            <w:pPr>
              <w:rPr>
                <w:rFonts w:ascii="Arial" w:eastAsia="Arial Unicode MS" w:hAnsi="Arial" w:cs="Arial"/>
                <w:sz w:val="20"/>
                <w:szCs w:val="20"/>
                <w:lang w:val="en-GB"/>
              </w:rPr>
            </w:pPr>
          </w:p>
        </w:tc>
        <w:tc>
          <w:tcPr>
            <w:tcW w:w="1691" w:type="pct"/>
            <w:vAlign w:val="center"/>
          </w:tcPr>
          <w:p w14:paraId="5EA14CC2" w14:textId="77777777" w:rsidR="00EA232F" w:rsidRPr="00DE5594" w:rsidRDefault="00EA232F" w:rsidP="00AE1EF0">
            <w:pPr>
              <w:rPr>
                <w:rFonts w:ascii="Arial" w:eastAsia="Arial Unicode MS" w:hAnsi="Arial" w:cs="Arial"/>
                <w:sz w:val="20"/>
                <w:szCs w:val="20"/>
                <w:lang w:val="en-GB"/>
              </w:rPr>
            </w:pPr>
          </w:p>
          <w:p w14:paraId="6D0A9A39" w14:textId="77777777" w:rsidR="00EA232F" w:rsidRPr="00DE5594" w:rsidRDefault="00EA232F" w:rsidP="00AE1EF0">
            <w:pPr>
              <w:rPr>
                <w:rFonts w:ascii="Arial" w:eastAsia="Arial Unicode MS" w:hAnsi="Arial" w:cs="Arial"/>
                <w:sz w:val="20"/>
                <w:szCs w:val="20"/>
                <w:lang w:val="en-GB"/>
              </w:rPr>
            </w:pPr>
          </w:p>
          <w:p w14:paraId="4ACB5E30" w14:textId="77777777" w:rsidR="00EA232F" w:rsidRPr="00DE5594" w:rsidRDefault="00EA232F" w:rsidP="00AE1EF0">
            <w:pPr>
              <w:rPr>
                <w:rFonts w:ascii="Arial" w:eastAsia="Arial Unicode MS" w:hAnsi="Arial" w:cs="Arial"/>
                <w:sz w:val="20"/>
                <w:szCs w:val="20"/>
                <w:lang w:val="en-GB"/>
              </w:rPr>
            </w:pPr>
          </w:p>
        </w:tc>
      </w:tr>
      <w:bookmarkEnd w:id="0"/>
    </w:tbl>
    <w:p w14:paraId="6CE5ED83" w14:textId="77777777" w:rsidR="00EA232F" w:rsidRPr="00DE5594" w:rsidRDefault="00EA232F" w:rsidP="00EA232F">
      <w:pPr>
        <w:rPr>
          <w:rFonts w:ascii="Arial" w:hAnsi="Arial" w:cs="Arial"/>
          <w:sz w:val="20"/>
          <w:szCs w:val="20"/>
        </w:rPr>
      </w:pPr>
    </w:p>
    <w:p w14:paraId="4BD5AAE8" w14:textId="77777777" w:rsidR="00EA232F" w:rsidRPr="00DE5594" w:rsidRDefault="00EA232F" w:rsidP="00EA232F">
      <w:pPr>
        <w:rPr>
          <w:rFonts w:ascii="Arial" w:hAnsi="Arial" w:cs="Arial"/>
          <w:sz w:val="20"/>
          <w:szCs w:val="20"/>
        </w:rPr>
      </w:pPr>
    </w:p>
    <w:p w14:paraId="5F0A6AE9" w14:textId="77777777" w:rsidR="00EA232F" w:rsidRPr="00DE5594" w:rsidRDefault="00EA232F" w:rsidP="00EA232F">
      <w:pPr>
        <w:rPr>
          <w:rFonts w:ascii="Arial" w:hAnsi="Arial" w:cs="Arial"/>
          <w:bCs/>
          <w:sz w:val="20"/>
          <w:szCs w:val="20"/>
          <w:u w:val="single"/>
          <w:lang w:val="en-GB"/>
        </w:rPr>
      </w:pPr>
    </w:p>
    <w:bookmarkEnd w:id="1"/>
    <w:p w14:paraId="731CC863" w14:textId="77777777" w:rsidR="00DE5594" w:rsidRPr="00C2036F" w:rsidRDefault="00DE5594" w:rsidP="00DE5594">
      <w:pPr>
        <w:pStyle w:val="Affiliation"/>
        <w:spacing w:after="0" w:line="240" w:lineRule="auto"/>
        <w:jc w:val="left"/>
        <w:rPr>
          <w:rFonts w:ascii="Arial" w:hAnsi="Arial" w:cs="Arial"/>
          <w:b/>
          <w:u w:val="single"/>
        </w:rPr>
      </w:pPr>
      <w:r w:rsidRPr="00C2036F">
        <w:rPr>
          <w:rFonts w:ascii="Arial" w:hAnsi="Arial" w:cs="Arial"/>
          <w:b/>
          <w:u w:val="single"/>
        </w:rPr>
        <w:t>Reviewer details:</w:t>
      </w:r>
    </w:p>
    <w:p w14:paraId="324073C1" w14:textId="77777777" w:rsidR="00DE5594" w:rsidRDefault="00DE5594" w:rsidP="00DE5594">
      <w:proofErr w:type="spellStart"/>
      <w:r w:rsidRPr="00C2036F">
        <w:rPr>
          <w:rFonts w:ascii="Arial" w:hAnsi="Arial" w:cs="Arial"/>
          <w:b/>
          <w:color w:val="000000"/>
          <w:sz w:val="20"/>
          <w:szCs w:val="20"/>
        </w:rPr>
        <w:t>Madhaiyan</w:t>
      </w:r>
      <w:proofErr w:type="spellEnd"/>
      <w:r w:rsidRPr="00C2036F">
        <w:rPr>
          <w:rFonts w:ascii="Arial" w:hAnsi="Arial" w:cs="Arial"/>
          <w:b/>
          <w:color w:val="000000"/>
          <w:sz w:val="20"/>
          <w:szCs w:val="20"/>
        </w:rPr>
        <w:t xml:space="preserve"> Sakthivel, India</w:t>
      </w:r>
      <w:r w:rsidRPr="00C2036F">
        <w:rPr>
          <w:rFonts w:ascii="Arial" w:hAnsi="Arial" w:cs="Arial"/>
          <w:b/>
          <w:color w:val="000000"/>
          <w:sz w:val="20"/>
          <w:szCs w:val="20"/>
        </w:rPr>
        <w:br/>
      </w:r>
    </w:p>
    <w:p w14:paraId="48DC05A4" w14:textId="77777777" w:rsidR="004C3DF1" w:rsidRPr="00DE5594" w:rsidRDefault="004C3DF1" w:rsidP="00EA232F">
      <w:pPr>
        <w:pStyle w:val="BodyText"/>
        <w:rPr>
          <w:rFonts w:ascii="Arial" w:hAnsi="Arial" w:cs="Arial"/>
          <w:b/>
          <w:sz w:val="20"/>
          <w:szCs w:val="20"/>
          <w:lang w:val="en-US"/>
        </w:rPr>
      </w:pPr>
    </w:p>
    <w:sectPr w:rsidR="004C3DF1" w:rsidRPr="00DE559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D1DFD" w14:textId="77777777" w:rsidR="00F8291B" w:rsidRPr="0000007A" w:rsidRDefault="00F8291B" w:rsidP="0099583E">
      <w:r>
        <w:separator/>
      </w:r>
    </w:p>
  </w:endnote>
  <w:endnote w:type="continuationSeparator" w:id="0">
    <w:p w14:paraId="6770AAD0" w14:textId="77777777" w:rsidR="00F8291B" w:rsidRPr="0000007A" w:rsidRDefault="00F8291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E6E1F" w14:textId="77777777" w:rsidR="00F8291B" w:rsidRPr="0000007A" w:rsidRDefault="00F8291B" w:rsidP="0099583E">
      <w:r>
        <w:separator/>
      </w:r>
    </w:p>
  </w:footnote>
  <w:footnote w:type="continuationSeparator" w:id="0">
    <w:p w14:paraId="0B2886DD" w14:textId="77777777" w:rsidR="00F8291B" w:rsidRPr="0000007A" w:rsidRDefault="00F8291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0777828">
    <w:abstractNumId w:val="3"/>
  </w:num>
  <w:num w:numId="2" w16cid:durableId="784008682">
    <w:abstractNumId w:val="6"/>
  </w:num>
  <w:num w:numId="3" w16cid:durableId="1483541723">
    <w:abstractNumId w:val="5"/>
  </w:num>
  <w:num w:numId="4" w16cid:durableId="503711944">
    <w:abstractNumId w:val="7"/>
  </w:num>
  <w:num w:numId="5" w16cid:durableId="1441683566">
    <w:abstractNumId w:val="4"/>
  </w:num>
  <w:num w:numId="6" w16cid:durableId="1309433800">
    <w:abstractNumId w:val="0"/>
  </w:num>
  <w:num w:numId="7" w16cid:durableId="632829512">
    <w:abstractNumId w:val="1"/>
  </w:num>
  <w:num w:numId="8" w16cid:durableId="1520965335">
    <w:abstractNumId w:val="9"/>
  </w:num>
  <w:num w:numId="9" w16cid:durableId="1472869396">
    <w:abstractNumId w:val="8"/>
  </w:num>
  <w:num w:numId="10" w16cid:durableId="696933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0FF9"/>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33E0"/>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7510"/>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4A6B"/>
    <w:rsid w:val="00374F93"/>
    <w:rsid w:val="00377F1D"/>
    <w:rsid w:val="00394901"/>
    <w:rsid w:val="00395BBF"/>
    <w:rsid w:val="003A04E7"/>
    <w:rsid w:val="003A1C45"/>
    <w:rsid w:val="003A4991"/>
    <w:rsid w:val="003A6E1A"/>
    <w:rsid w:val="003B1D0B"/>
    <w:rsid w:val="003B2172"/>
    <w:rsid w:val="003D1BDE"/>
    <w:rsid w:val="003E746A"/>
    <w:rsid w:val="003F1301"/>
    <w:rsid w:val="00401C12"/>
    <w:rsid w:val="00421DBF"/>
    <w:rsid w:val="004226EE"/>
    <w:rsid w:val="00422894"/>
    <w:rsid w:val="0042465A"/>
    <w:rsid w:val="00435B36"/>
    <w:rsid w:val="00442994"/>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5DB3"/>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601C"/>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74D5"/>
    <w:rsid w:val="007F27A4"/>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5BFA"/>
    <w:rsid w:val="008C75AD"/>
    <w:rsid w:val="008D020E"/>
    <w:rsid w:val="008E5067"/>
    <w:rsid w:val="008F036B"/>
    <w:rsid w:val="008F36E4"/>
    <w:rsid w:val="008F3D1F"/>
    <w:rsid w:val="0090720F"/>
    <w:rsid w:val="0091410B"/>
    <w:rsid w:val="009245E3"/>
    <w:rsid w:val="00936F7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5392"/>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444F"/>
    <w:rsid w:val="00B53059"/>
    <w:rsid w:val="00B562D2"/>
    <w:rsid w:val="00B618C4"/>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2B96"/>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0424"/>
    <w:rsid w:val="00D90124"/>
    <w:rsid w:val="00D9392F"/>
    <w:rsid w:val="00D9427C"/>
    <w:rsid w:val="00DA2679"/>
    <w:rsid w:val="00DA3C3D"/>
    <w:rsid w:val="00DA41F5"/>
    <w:rsid w:val="00DB70A6"/>
    <w:rsid w:val="00DB7E1B"/>
    <w:rsid w:val="00DC1D81"/>
    <w:rsid w:val="00DC6FED"/>
    <w:rsid w:val="00DD0C4A"/>
    <w:rsid w:val="00DD274C"/>
    <w:rsid w:val="00DE5594"/>
    <w:rsid w:val="00DE7D30"/>
    <w:rsid w:val="00DF04E3"/>
    <w:rsid w:val="00E03C32"/>
    <w:rsid w:val="00E3111A"/>
    <w:rsid w:val="00E451EA"/>
    <w:rsid w:val="00E57F4B"/>
    <w:rsid w:val="00E60FEB"/>
    <w:rsid w:val="00E63889"/>
    <w:rsid w:val="00E63A98"/>
    <w:rsid w:val="00E645E9"/>
    <w:rsid w:val="00E65596"/>
    <w:rsid w:val="00E66385"/>
    <w:rsid w:val="00E71C8D"/>
    <w:rsid w:val="00E72360"/>
    <w:rsid w:val="00E72A8E"/>
    <w:rsid w:val="00E9533D"/>
    <w:rsid w:val="00E972A7"/>
    <w:rsid w:val="00EA232F"/>
    <w:rsid w:val="00EA2839"/>
    <w:rsid w:val="00EB3E91"/>
    <w:rsid w:val="00EB6E15"/>
    <w:rsid w:val="00EC6894"/>
    <w:rsid w:val="00ED6B12"/>
    <w:rsid w:val="00ED7400"/>
    <w:rsid w:val="00EE43D1"/>
    <w:rsid w:val="00EF326D"/>
    <w:rsid w:val="00EF53FE"/>
    <w:rsid w:val="00F1171E"/>
    <w:rsid w:val="00F13071"/>
    <w:rsid w:val="00F2643C"/>
    <w:rsid w:val="00F32717"/>
    <w:rsid w:val="00F3295A"/>
    <w:rsid w:val="00F32A9A"/>
    <w:rsid w:val="00F33C84"/>
    <w:rsid w:val="00F3669D"/>
    <w:rsid w:val="00F405F8"/>
    <w:rsid w:val="00F4700F"/>
    <w:rsid w:val="00F4748A"/>
    <w:rsid w:val="00F52B15"/>
    <w:rsid w:val="00F573EA"/>
    <w:rsid w:val="00F57E9D"/>
    <w:rsid w:val="00F73CF2"/>
    <w:rsid w:val="00F80C14"/>
    <w:rsid w:val="00F8291B"/>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E559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2596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123</cp:revision>
  <dcterms:created xsi:type="dcterms:W3CDTF">2023-08-30T09:21:00Z</dcterms:created>
  <dcterms:modified xsi:type="dcterms:W3CDTF">2025-11-26T11:29:00Z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