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00499" w14:paraId="1643A4CA" w14:textId="77777777" w:rsidTr="004847FF">
        <w:trPr>
          <w:trHeight w:val="450"/>
        </w:trPr>
        <w:tc>
          <w:tcPr>
            <w:tcW w:w="5000" w:type="pct"/>
            <w:gridSpan w:val="2"/>
            <w:tcBorders>
              <w:top w:val="nil"/>
              <w:left w:val="nil"/>
              <w:right w:val="nil"/>
            </w:tcBorders>
          </w:tcPr>
          <w:p w14:paraId="4C55E51F" w14:textId="77777777" w:rsidR="00602F7D" w:rsidRPr="00A00499" w:rsidRDefault="00602F7D" w:rsidP="00F2643C">
            <w:pPr>
              <w:pStyle w:val="Heading2"/>
              <w:jc w:val="left"/>
              <w:rPr>
                <w:rFonts w:ascii="Arial" w:hAnsi="Arial" w:cs="Arial"/>
                <w:b w:val="0"/>
                <w:bCs w:val="0"/>
                <w:lang w:val="en-US"/>
              </w:rPr>
            </w:pPr>
          </w:p>
        </w:tc>
      </w:tr>
      <w:tr w:rsidR="0000007A" w:rsidRPr="00A00499" w14:paraId="127EAD7E" w14:textId="77777777" w:rsidTr="00F33C84">
        <w:trPr>
          <w:trHeight w:val="413"/>
        </w:trPr>
        <w:tc>
          <w:tcPr>
            <w:tcW w:w="1234" w:type="pct"/>
          </w:tcPr>
          <w:p w14:paraId="3C159AA5" w14:textId="77777777" w:rsidR="0000007A" w:rsidRPr="00A00499" w:rsidRDefault="00D27A79" w:rsidP="00696CAD">
            <w:pPr>
              <w:pStyle w:val="BodyText"/>
              <w:ind w:left="90"/>
              <w:jc w:val="left"/>
              <w:rPr>
                <w:rFonts w:ascii="Arial" w:hAnsi="Arial" w:cs="Arial"/>
                <w:bCs/>
                <w:sz w:val="20"/>
                <w:szCs w:val="20"/>
                <w:lang w:val="en-GB"/>
              </w:rPr>
            </w:pPr>
            <w:r w:rsidRPr="00A00499">
              <w:rPr>
                <w:rFonts w:ascii="Arial" w:hAnsi="Arial" w:cs="Arial"/>
                <w:bCs/>
                <w:sz w:val="20"/>
                <w:szCs w:val="20"/>
                <w:lang w:val="en-GB"/>
              </w:rPr>
              <w:t xml:space="preserve">Book </w:t>
            </w:r>
            <w:r w:rsidR="0000007A" w:rsidRPr="00A0049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151910A" w:rsidR="0000007A" w:rsidRPr="00A00499" w:rsidRDefault="00442994" w:rsidP="00054BC4">
            <w:pPr>
              <w:pStyle w:val="NormalWeb"/>
              <w:rPr>
                <w:rFonts w:ascii="Arial" w:hAnsi="Arial" w:cs="Arial"/>
                <w:b/>
                <w:bCs/>
                <w:sz w:val="20"/>
                <w:szCs w:val="20"/>
                <w:u w:val="single"/>
              </w:rPr>
            </w:pPr>
            <w:r w:rsidRPr="00A00499">
              <w:rPr>
                <w:rFonts w:ascii="Arial" w:hAnsi="Arial" w:cs="Arial"/>
                <w:b/>
                <w:bCs/>
                <w:sz w:val="20"/>
                <w:szCs w:val="20"/>
                <w:u w:val="single"/>
              </w:rPr>
              <w:t>Advances in Colletotrichum species causing coffee anthracnose in China</w:t>
            </w:r>
          </w:p>
        </w:tc>
      </w:tr>
      <w:tr w:rsidR="0000007A" w:rsidRPr="00A00499" w14:paraId="73C90375" w14:textId="77777777" w:rsidTr="002E7787">
        <w:trPr>
          <w:trHeight w:val="290"/>
        </w:trPr>
        <w:tc>
          <w:tcPr>
            <w:tcW w:w="1234" w:type="pct"/>
          </w:tcPr>
          <w:p w14:paraId="20D28135" w14:textId="77777777" w:rsidR="0000007A" w:rsidRPr="00A00499" w:rsidRDefault="0000007A" w:rsidP="00696CAD">
            <w:pPr>
              <w:pStyle w:val="BodyText"/>
              <w:ind w:left="90"/>
              <w:jc w:val="left"/>
              <w:rPr>
                <w:rFonts w:ascii="Arial" w:hAnsi="Arial" w:cs="Arial"/>
                <w:bCs/>
                <w:sz w:val="20"/>
                <w:szCs w:val="20"/>
                <w:lang w:val="en-GB"/>
              </w:rPr>
            </w:pPr>
            <w:r w:rsidRPr="00A0049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46AAFD5" w:rsidR="0000007A" w:rsidRPr="00A00499"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00499">
              <w:rPr>
                <w:rFonts w:ascii="Arial" w:hAnsi="Arial" w:cs="Arial"/>
                <w:b/>
                <w:bCs/>
                <w:sz w:val="20"/>
                <w:szCs w:val="20"/>
                <w:lang w:val="en-GB"/>
              </w:rPr>
              <w:t>Ms_BP</w:t>
            </w:r>
            <w:r w:rsidR="00FC432A" w:rsidRPr="00A00499">
              <w:rPr>
                <w:rFonts w:ascii="Arial" w:hAnsi="Arial" w:cs="Arial"/>
                <w:b/>
                <w:bCs/>
                <w:sz w:val="20"/>
                <w:szCs w:val="20"/>
                <w:lang w:val="en-GB"/>
              </w:rPr>
              <w:t>R</w:t>
            </w:r>
            <w:proofErr w:type="spellEnd"/>
            <w:r w:rsidRPr="00A00499">
              <w:rPr>
                <w:rFonts w:ascii="Arial" w:hAnsi="Arial" w:cs="Arial"/>
                <w:b/>
                <w:bCs/>
                <w:sz w:val="20"/>
                <w:szCs w:val="20"/>
                <w:lang w:val="en-GB"/>
              </w:rPr>
              <w:t>_</w:t>
            </w:r>
            <w:r w:rsidR="00EE43D1" w:rsidRPr="00A00499">
              <w:rPr>
                <w:rFonts w:ascii="Arial" w:hAnsi="Arial" w:cs="Arial"/>
                <w:b/>
                <w:bCs/>
                <w:sz w:val="20"/>
                <w:szCs w:val="20"/>
              </w:rPr>
              <w:t>6765.2</w:t>
            </w:r>
          </w:p>
        </w:tc>
      </w:tr>
      <w:tr w:rsidR="0000007A" w:rsidRPr="00A00499" w14:paraId="05B60576" w14:textId="77777777" w:rsidTr="002109D6">
        <w:trPr>
          <w:trHeight w:val="331"/>
        </w:trPr>
        <w:tc>
          <w:tcPr>
            <w:tcW w:w="1234" w:type="pct"/>
          </w:tcPr>
          <w:p w14:paraId="0196A627" w14:textId="77777777" w:rsidR="0000007A" w:rsidRPr="00A00499" w:rsidRDefault="0000007A" w:rsidP="00696CAD">
            <w:pPr>
              <w:pStyle w:val="BodyText"/>
              <w:ind w:left="90"/>
              <w:jc w:val="left"/>
              <w:rPr>
                <w:rFonts w:ascii="Arial" w:hAnsi="Arial" w:cs="Arial"/>
                <w:bCs/>
                <w:sz w:val="20"/>
                <w:szCs w:val="20"/>
                <w:lang w:val="en-GB"/>
              </w:rPr>
            </w:pPr>
            <w:r w:rsidRPr="00A0049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3906C73" w:rsidR="0000007A" w:rsidRPr="00A00499" w:rsidRDefault="00936F73" w:rsidP="000450FC">
            <w:pPr>
              <w:pStyle w:val="NormalWeb"/>
              <w:spacing w:before="0" w:beforeAutospacing="0" w:after="0" w:afterAutospacing="0"/>
              <w:rPr>
                <w:rFonts w:ascii="Arial" w:hAnsi="Arial" w:cs="Arial"/>
                <w:b/>
                <w:sz w:val="20"/>
                <w:szCs w:val="20"/>
                <w:highlight w:val="yellow"/>
                <w:lang w:val="en-GB"/>
              </w:rPr>
            </w:pPr>
            <w:r w:rsidRPr="00A00499">
              <w:rPr>
                <w:rFonts w:ascii="Arial" w:hAnsi="Arial" w:cs="Arial"/>
                <w:b/>
                <w:sz w:val="20"/>
                <w:szCs w:val="20"/>
                <w:lang w:val="en-GB"/>
              </w:rPr>
              <w:t>Screening of Chemical Agents Against Coffee Anthracnose</w:t>
            </w:r>
          </w:p>
        </w:tc>
      </w:tr>
      <w:tr w:rsidR="00CF0BBB" w:rsidRPr="00A00499" w14:paraId="6D508B1C" w14:textId="77777777" w:rsidTr="002E7787">
        <w:trPr>
          <w:trHeight w:val="332"/>
        </w:trPr>
        <w:tc>
          <w:tcPr>
            <w:tcW w:w="1234" w:type="pct"/>
          </w:tcPr>
          <w:p w14:paraId="32FC28F7" w14:textId="77777777" w:rsidR="00CF0BBB" w:rsidRPr="00A00499" w:rsidRDefault="00CF0BBB" w:rsidP="00696CAD">
            <w:pPr>
              <w:pStyle w:val="BodyText"/>
              <w:ind w:left="90"/>
              <w:jc w:val="left"/>
              <w:rPr>
                <w:rFonts w:ascii="Arial" w:hAnsi="Arial" w:cs="Arial"/>
                <w:bCs/>
                <w:sz w:val="20"/>
                <w:szCs w:val="20"/>
                <w:lang w:val="en-GB"/>
              </w:rPr>
            </w:pPr>
            <w:r w:rsidRPr="00A0049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DE4680A" w:rsidR="00CF0BBB" w:rsidRPr="00A00499" w:rsidRDefault="00EE43D1" w:rsidP="000450FC">
            <w:pPr>
              <w:pStyle w:val="NormalWeb"/>
              <w:spacing w:before="0" w:beforeAutospacing="0" w:after="0" w:afterAutospacing="0"/>
              <w:rPr>
                <w:rFonts w:ascii="Arial" w:hAnsi="Arial" w:cs="Arial"/>
                <w:b/>
                <w:sz w:val="20"/>
                <w:szCs w:val="20"/>
                <w:lang w:val="en-GB"/>
              </w:rPr>
            </w:pPr>
            <w:r w:rsidRPr="00A00499">
              <w:rPr>
                <w:rFonts w:ascii="Arial" w:hAnsi="Arial" w:cs="Arial"/>
                <w:b/>
                <w:sz w:val="20"/>
                <w:szCs w:val="20"/>
                <w:lang w:val="en-GB"/>
              </w:rPr>
              <w:t>Book Chapter</w:t>
            </w:r>
          </w:p>
        </w:tc>
      </w:tr>
    </w:tbl>
    <w:p w14:paraId="45F5983C" w14:textId="77777777" w:rsidR="00037D52" w:rsidRPr="00A00499" w:rsidRDefault="00037D52" w:rsidP="0000007A">
      <w:pPr>
        <w:pStyle w:val="BodyText"/>
        <w:rPr>
          <w:rFonts w:ascii="Arial" w:hAnsi="Arial" w:cs="Arial"/>
          <w:b/>
          <w:bCs/>
          <w:sz w:val="20"/>
          <w:szCs w:val="20"/>
          <w:u w:val="single"/>
          <w:lang w:val="en-GB"/>
        </w:rPr>
      </w:pPr>
    </w:p>
    <w:p w14:paraId="5A743ECE" w14:textId="77777777" w:rsidR="00D27A79" w:rsidRPr="00A0049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00499" w14:paraId="71A94C1F" w14:textId="77777777" w:rsidTr="007222C8">
        <w:tc>
          <w:tcPr>
            <w:tcW w:w="5000" w:type="pct"/>
            <w:gridSpan w:val="3"/>
            <w:tcBorders>
              <w:top w:val="nil"/>
              <w:left w:val="nil"/>
              <w:right w:val="nil"/>
            </w:tcBorders>
            <w:noWrap/>
          </w:tcPr>
          <w:p w14:paraId="0BC15285" w14:textId="75BEB51F" w:rsidR="00F1171E" w:rsidRPr="00A00499" w:rsidRDefault="00F1171E" w:rsidP="007222C8">
            <w:pPr>
              <w:pStyle w:val="Heading2"/>
              <w:jc w:val="left"/>
              <w:rPr>
                <w:rFonts w:ascii="Arial" w:hAnsi="Arial" w:cs="Arial"/>
                <w:lang w:val="en-GB"/>
              </w:rPr>
            </w:pPr>
            <w:r w:rsidRPr="00A00499">
              <w:rPr>
                <w:rFonts w:ascii="Arial" w:hAnsi="Arial" w:cs="Arial"/>
                <w:highlight w:val="yellow"/>
                <w:lang w:val="en-GB"/>
              </w:rPr>
              <w:t>PART  1:</w:t>
            </w:r>
            <w:r w:rsidRPr="00A00499">
              <w:rPr>
                <w:rFonts w:ascii="Arial" w:hAnsi="Arial" w:cs="Arial"/>
                <w:lang w:val="en-GB"/>
              </w:rPr>
              <w:t xml:space="preserve"> Comments</w:t>
            </w:r>
          </w:p>
          <w:p w14:paraId="1287753C" w14:textId="77777777" w:rsidR="00F1171E" w:rsidRPr="00A00499" w:rsidRDefault="00F1171E" w:rsidP="007222C8">
            <w:pPr>
              <w:rPr>
                <w:rFonts w:ascii="Arial" w:hAnsi="Arial" w:cs="Arial"/>
                <w:sz w:val="20"/>
                <w:szCs w:val="20"/>
                <w:lang w:val="en-GB"/>
              </w:rPr>
            </w:pPr>
          </w:p>
        </w:tc>
      </w:tr>
      <w:tr w:rsidR="00F1171E" w:rsidRPr="00A00499" w14:paraId="5EA12279" w14:textId="77777777" w:rsidTr="007222C8">
        <w:tc>
          <w:tcPr>
            <w:tcW w:w="1265" w:type="pct"/>
            <w:noWrap/>
          </w:tcPr>
          <w:p w14:paraId="7AE9682F" w14:textId="77777777" w:rsidR="00F1171E" w:rsidRPr="00A00499" w:rsidRDefault="00F1171E" w:rsidP="007222C8">
            <w:pPr>
              <w:pStyle w:val="Heading2"/>
              <w:jc w:val="left"/>
              <w:rPr>
                <w:rFonts w:ascii="Arial" w:hAnsi="Arial" w:cs="Arial"/>
                <w:lang w:val="en-GB"/>
              </w:rPr>
            </w:pPr>
          </w:p>
        </w:tc>
        <w:tc>
          <w:tcPr>
            <w:tcW w:w="2212" w:type="pct"/>
          </w:tcPr>
          <w:p w14:paraId="5B8DBE06" w14:textId="77777777" w:rsidR="00F1171E" w:rsidRPr="00A00499" w:rsidRDefault="00F1171E" w:rsidP="007222C8">
            <w:pPr>
              <w:pStyle w:val="Heading2"/>
              <w:jc w:val="left"/>
              <w:rPr>
                <w:rFonts w:ascii="Arial" w:hAnsi="Arial" w:cs="Arial"/>
                <w:lang w:val="en-GB"/>
              </w:rPr>
            </w:pPr>
            <w:r w:rsidRPr="00A00499">
              <w:rPr>
                <w:rFonts w:ascii="Arial" w:hAnsi="Arial" w:cs="Arial"/>
                <w:lang w:val="en-GB"/>
              </w:rPr>
              <w:t>Reviewer’s comment</w:t>
            </w:r>
          </w:p>
          <w:p w14:paraId="693A9C4D" w14:textId="77777777" w:rsidR="00421DBF" w:rsidRPr="00A00499" w:rsidRDefault="00421DBF" w:rsidP="00421DBF">
            <w:pPr>
              <w:rPr>
                <w:rFonts w:ascii="Arial" w:hAnsi="Arial" w:cs="Arial"/>
                <w:b/>
                <w:bCs/>
                <w:sz w:val="20"/>
                <w:szCs w:val="20"/>
              </w:rPr>
            </w:pPr>
            <w:r w:rsidRPr="00A0049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00499" w:rsidRDefault="00421DBF" w:rsidP="00421DBF">
            <w:pPr>
              <w:rPr>
                <w:rFonts w:ascii="Arial" w:hAnsi="Arial" w:cs="Arial"/>
                <w:sz w:val="20"/>
                <w:szCs w:val="20"/>
                <w:lang w:val="en-GB"/>
              </w:rPr>
            </w:pPr>
          </w:p>
        </w:tc>
        <w:tc>
          <w:tcPr>
            <w:tcW w:w="1523" w:type="pct"/>
          </w:tcPr>
          <w:p w14:paraId="57792C30" w14:textId="77777777" w:rsidR="00F1171E" w:rsidRPr="00A00499" w:rsidRDefault="00F1171E" w:rsidP="007222C8">
            <w:pPr>
              <w:pStyle w:val="Heading2"/>
              <w:jc w:val="left"/>
              <w:rPr>
                <w:rFonts w:ascii="Arial" w:hAnsi="Arial" w:cs="Arial"/>
                <w:b w:val="0"/>
                <w:lang w:val="en-GB"/>
              </w:rPr>
            </w:pPr>
            <w:r w:rsidRPr="00A00499">
              <w:rPr>
                <w:rFonts w:ascii="Arial" w:hAnsi="Arial" w:cs="Arial"/>
                <w:lang w:val="en-GB"/>
              </w:rPr>
              <w:t>Author’s Feedback</w:t>
            </w:r>
            <w:r w:rsidRPr="00A00499">
              <w:rPr>
                <w:rFonts w:ascii="Arial" w:hAnsi="Arial" w:cs="Arial"/>
                <w:b w:val="0"/>
                <w:lang w:val="en-GB"/>
              </w:rPr>
              <w:t xml:space="preserve"> </w:t>
            </w:r>
            <w:r w:rsidRPr="00A00499">
              <w:rPr>
                <w:rFonts w:ascii="Arial" w:hAnsi="Arial" w:cs="Arial"/>
                <w:b w:val="0"/>
                <w:i/>
                <w:lang w:val="en-GB"/>
              </w:rPr>
              <w:t>(Please correct the manuscript and highlight that part in the manuscript. It is mandatory that authors should write his/her feedback here)</w:t>
            </w:r>
          </w:p>
        </w:tc>
      </w:tr>
      <w:tr w:rsidR="00F1171E" w:rsidRPr="00A00499" w14:paraId="5C0AB4EC" w14:textId="77777777" w:rsidTr="007222C8">
        <w:trPr>
          <w:trHeight w:val="1264"/>
        </w:trPr>
        <w:tc>
          <w:tcPr>
            <w:tcW w:w="1265" w:type="pct"/>
            <w:noWrap/>
          </w:tcPr>
          <w:p w14:paraId="66B47184" w14:textId="48030299" w:rsidR="00F1171E" w:rsidRPr="00A00499" w:rsidRDefault="00F1171E" w:rsidP="007222C8">
            <w:pPr>
              <w:ind w:left="360"/>
              <w:rPr>
                <w:rFonts w:ascii="Arial" w:hAnsi="Arial" w:cs="Arial"/>
                <w:b/>
                <w:bCs/>
                <w:sz w:val="20"/>
                <w:szCs w:val="20"/>
                <w:lang w:val="en-GB"/>
              </w:rPr>
            </w:pPr>
            <w:r w:rsidRPr="00A0049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00499" w:rsidRDefault="00F1171E" w:rsidP="007222C8">
            <w:pPr>
              <w:ind w:left="360"/>
              <w:rPr>
                <w:rFonts w:ascii="Arial" w:eastAsia="MS Mincho" w:hAnsi="Arial" w:cs="Arial"/>
                <w:b/>
                <w:bCs/>
                <w:sz w:val="20"/>
                <w:szCs w:val="20"/>
                <w:lang w:val="en-GB"/>
              </w:rPr>
            </w:pPr>
          </w:p>
        </w:tc>
        <w:tc>
          <w:tcPr>
            <w:tcW w:w="2212" w:type="pct"/>
          </w:tcPr>
          <w:p w14:paraId="34A369CF" w14:textId="0990ACFD" w:rsidR="00F1171E" w:rsidRPr="00A00499" w:rsidRDefault="007A06B0" w:rsidP="00C823E4">
            <w:pPr>
              <w:pStyle w:val="ListParagraph"/>
              <w:ind w:left="0"/>
              <w:rPr>
                <w:rFonts w:ascii="Arial" w:hAnsi="Arial" w:cs="Arial"/>
                <w:b/>
                <w:bCs/>
                <w:sz w:val="20"/>
                <w:szCs w:val="20"/>
                <w:lang w:val="en-GB"/>
              </w:rPr>
            </w:pPr>
            <w:r w:rsidRPr="00A00499">
              <w:rPr>
                <w:rFonts w:ascii="Arial" w:hAnsi="Arial" w:cs="Arial"/>
                <w:b/>
                <w:bCs/>
                <w:sz w:val="20"/>
                <w:szCs w:val="20"/>
                <w:lang w:val="en-GB"/>
              </w:rPr>
              <w:t xml:space="preserve">Colletotrichum is the causal </w:t>
            </w:r>
            <w:r w:rsidR="00C823E4" w:rsidRPr="00A00499">
              <w:rPr>
                <w:rFonts w:ascii="Arial" w:hAnsi="Arial" w:cs="Arial"/>
                <w:b/>
                <w:bCs/>
                <w:sz w:val="20"/>
                <w:szCs w:val="20"/>
                <w:lang w:val="en-GB"/>
              </w:rPr>
              <w:t xml:space="preserve">organism of Anthracnose affecting many tree plants worldwide. Based on </w:t>
            </w:r>
            <w:proofErr w:type="gramStart"/>
            <w:r w:rsidR="00C823E4" w:rsidRPr="00A00499">
              <w:rPr>
                <w:rFonts w:ascii="Arial" w:hAnsi="Arial" w:cs="Arial"/>
                <w:b/>
                <w:bCs/>
                <w:sz w:val="20"/>
                <w:szCs w:val="20"/>
                <w:lang w:val="en-GB"/>
              </w:rPr>
              <w:t>this,  (</w:t>
            </w:r>
            <w:proofErr w:type="spellStart"/>
            <w:proofErr w:type="gramEnd"/>
            <w:r w:rsidR="00C823E4" w:rsidRPr="00A00499">
              <w:rPr>
                <w:rFonts w:ascii="Arial" w:hAnsi="Arial" w:cs="Arial"/>
                <w:b/>
                <w:bCs/>
                <w:sz w:val="20"/>
                <w:szCs w:val="20"/>
                <w:lang w:val="en-GB"/>
              </w:rPr>
              <w:t>i</w:t>
            </w:r>
            <w:proofErr w:type="spellEnd"/>
            <w:r w:rsidR="00C823E4" w:rsidRPr="00A00499">
              <w:rPr>
                <w:rFonts w:ascii="Arial" w:hAnsi="Arial" w:cs="Arial"/>
                <w:b/>
                <w:bCs/>
                <w:sz w:val="20"/>
                <w:szCs w:val="20"/>
                <w:lang w:val="en-GB"/>
              </w:rPr>
              <w:t xml:space="preserve">) discovery of chemical agents can lead to development of </w:t>
            </w:r>
            <w:proofErr w:type="spellStart"/>
            <w:r w:rsidR="00C823E4" w:rsidRPr="00A00499">
              <w:rPr>
                <w:rFonts w:ascii="Arial" w:hAnsi="Arial" w:cs="Arial"/>
                <w:b/>
                <w:bCs/>
                <w:sz w:val="20"/>
                <w:szCs w:val="20"/>
                <w:lang w:val="en-GB"/>
              </w:rPr>
              <w:t>noval</w:t>
            </w:r>
            <w:proofErr w:type="spellEnd"/>
            <w:r w:rsidR="00C823E4" w:rsidRPr="00A00499">
              <w:rPr>
                <w:rFonts w:ascii="Arial" w:hAnsi="Arial" w:cs="Arial"/>
                <w:b/>
                <w:bCs/>
                <w:sz w:val="20"/>
                <w:szCs w:val="20"/>
                <w:lang w:val="en-GB"/>
              </w:rPr>
              <w:t xml:space="preserve"> fungicides with different modes of action. (ii) understanding the efficacy of chemicals agents </w:t>
            </w:r>
            <w:r w:rsidR="00D33068" w:rsidRPr="00A00499">
              <w:rPr>
                <w:rFonts w:ascii="Arial" w:hAnsi="Arial" w:cs="Arial"/>
                <w:b/>
                <w:bCs/>
                <w:sz w:val="20"/>
                <w:szCs w:val="20"/>
                <w:lang w:val="en-GB"/>
              </w:rPr>
              <w:t xml:space="preserve">can lead to disease management strategies. (iii) screening chemical agents can contribute to integrated disease management. </w:t>
            </w:r>
          </w:p>
          <w:p w14:paraId="7DBC9196" w14:textId="16898441" w:rsidR="00D33068" w:rsidRPr="00A00499" w:rsidRDefault="00D33068" w:rsidP="00C823E4">
            <w:pPr>
              <w:pStyle w:val="ListParagraph"/>
              <w:ind w:left="0"/>
              <w:rPr>
                <w:rFonts w:ascii="Arial" w:hAnsi="Arial" w:cs="Arial"/>
                <w:b/>
                <w:bCs/>
                <w:sz w:val="20"/>
                <w:szCs w:val="20"/>
                <w:lang w:val="en-GB"/>
              </w:rPr>
            </w:pPr>
          </w:p>
        </w:tc>
        <w:tc>
          <w:tcPr>
            <w:tcW w:w="1523" w:type="pct"/>
          </w:tcPr>
          <w:p w14:paraId="462A339C" w14:textId="77777777" w:rsidR="00F1171E" w:rsidRPr="00A00499" w:rsidRDefault="00F1171E" w:rsidP="007222C8">
            <w:pPr>
              <w:pStyle w:val="Heading2"/>
              <w:jc w:val="left"/>
              <w:rPr>
                <w:rFonts w:ascii="Arial" w:hAnsi="Arial" w:cs="Arial"/>
                <w:b w:val="0"/>
                <w:lang w:val="en-GB"/>
              </w:rPr>
            </w:pPr>
          </w:p>
        </w:tc>
      </w:tr>
      <w:tr w:rsidR="00F1171E" w:rsidRPr="00A00499" w14:paraId="0D8B5B2C" w14:textId="77777777" w:rsidTr="007222C8">
        <w:trPr>
          <w:trHeight w:val="1262"/>
        </w:trPr>
        <w:tc>
          <w:tcPr>
            <w:tcW w:w="1265" w:type="pct"/>
            <w:noWrap/>
          </w:tcPr>
          <w:p w14:paraId="21CBA5FE" w14:textId="77777777" w:rsidR="00F1171E" w:rsidRPr="00A00499" w:rsidRDefault="00F1171E" w:rsidP="007222C8">
            <w:pPr>
              <w:ind w:left="360"/>
              <w:rPr>
                <w:rFonts w:ascii="Arial" w:hAnsi="Arial" w:cs="Arial"/>
                <w:b/>
                <w:bCs/>
                <w:sz w:val="20"/>
                <w:szCs w:val="20"/>
                <w:lang w:val="en-GB"/>
              </w:rPr>
            </w:pPr>
            <w:r w:rsidRPr="00A00499">
              <w:rPr>
                <w:rFonts w:ascii="Arial" w:hAnsi="Arial" w:cs="Arial"/>
                <w:b/>
                <w:bCs/>
                <w:sz w:val="20"/>
                <w:szCs w:val="20"/>
                <w:lang w:val="en-GB"/>
              </w:rPr>
              <w:t>Is the title of the article suitable?</w:t>
            </w:r>
          </w:p>
          <w:p w14:paraId="1CABB61A" w14:textId="77777777" w:rsidR="00F1171E" w:rsidRPr="00A00499" w:rsidRDefault="00F1171E" w:rsidP="007222C8">
            <w:pPr>
              <w:ind w:left="360"/>
              <w:rPr>
                <w:rFonts w:ascii="Arial" w:hAnsi="Arial" w:cs="Arial"/>
                <w:b/>
                <w:bCs/>
                <w:sz w:val="20"/>
                <w:szCs w:val="20"/>
                <w:lang w:val="en-GB"/>
              </w:rPr>
            </w:pPr>
            <w:r w:rsidRPr="00A00499">
              <w:rPr>
                <w:rFonts w:ascii="Arial" w:hAnsi="Arial" w:cs="Arial"/>
                <w:b/>
                <w:bCs/>
                <w:sz w:val="20"/>
                <w:szCs w:val="20"/>
                <w:lang w:val="en-GB"/>
              </w:rPr>
              <w:t>(If not please suggest an alternative title)</w:t>
            </w:r>
          </w:p>
          <w:p w14:paraId="0275B919" w14:textId="77777777" w:rsidR="00F1171E" w:rsidRPr="00A00499" w:rsidRDefault="00F1171E" w:rsidP="007222C8">
            <w:pPr>
              <w:pStyle w:val="Heading2"/>
              <w:jc w:val="left"/>
              <w:rPr>
                <w:rFonts w:ascii="Arial" w:hAnsi="Arial" w:cs="Arial"/>
                <w:u w:val="single"/>
                <w:lang w:val="en-GB"/>
              </w:rPr>
            </w:pPr>
          </w:p>
        </w:tc>
        <w:tc>
          <w:tcPr>
            <w:tcW w:w="2212" w:type="pct"/>
          </w:tcPr>
          <w:p w14:paraId="794AA9A7" w14:textId="4DF8FD9A" w:rsidR="00F1171E" w:rsidRPr="00A00499" w:rsidRDefault="00D33068" w:rsidP="00D33068">
            <w:pPr>
              <w:ind w:left="360"/>
              <w:rPr>
                <w:rFonts w:ascii="Arial" w:hAnsi="Arial" w:cs="Arial"/>
                <w:b/>
                <w:bCs/>
                <w:sz w:val="20"/>
                <w:szCs w:val="20"/>
                <w:lang w:val="en-GB"/>
              </w:rPr>
            </w:pPr>
            <w:r w:rsidRPr="00A00499">
              <w:rPr>
                <w:rFonts w:ascii="Arial" w:hAnsi="Arial" w:cs="Arial"/>
                <w:b/>
                <w:bCs/>
                <w:sz w:val="20"/>
                <w:szCs w:val="20"/>
                <w:lang w:val="en-GB"/>
              </w:rPr>
              <w:t>Yes, is a good title.</w:t>
            </w:r>
          </w:p>
        </w:tc>
        <w:tc>
          <w:tcPr>
            <w:tcW w:w="1523" w:type="pct"/>
          </w:tcPr>
          <w:p w14:paraId="405B6701" w14:textId="77777777" w:rsidR="00F1171E" w:rsidRPr="00A00499" w:rsidRDefault="00F1171E" w:rsidP="007222C8">
            <w:pPr>
              <w:pStyle w:val="Heading2"/>
              <w:jc w:val="left"/>
              <w:rPr>
                <w:rFonts w:ascii="Arial" w:hAnsi="Arial" w:cs="Arial"/>
                <w:b w:val="0"/>
                <w:lang w:val="en-GB"/>
              </w:rPr>
            </w:pPr>
          </w:p>
        </w:tc>
      </w:tr>
      <w:tr w:rsidR="00F1171E" w:rsidRPr="00A00499" w14:paraId="5604762A" w14:textId="77777777" w:rsidTr="007222C8">
        <w:trPr>
          <w:trHeight w:val="1262"/>
        </w:trPr>
        <w:tc>
          <w:tcPr>
            <w:tcW w:w="1265" w:type="pct"/>
            <w:noWrap/>
          </w:tcPr>
          <w:p w14:paraId="3635573D" w14:textId="77777777" w:rsidR="00F1171E" w:rsidRPr="00A00499" w:rsidRDefault="00F1171E" w:rsidP="007222C8">
            <w:pPr>
              <w:pStyle w:val="Heading2"/>
              <w:ind w:left="360"/>
              <w:jc w:val="left"/>
              <w:rPr>
                <w:rFonts w:ascii="Arial" w:hAnsi="Arial" w:cs="Arial"/>
                <w:lang w:val="en-GB"/>
              </w:rPr>
            </w:pPr>
            <w:r w:rsidRPr="00A0049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00499" w:rsidRDefault="00F1171E" w:rsidP="007222C8">
            <w:pPr>
              <w:pStyle w:val="Heading2"/>
              <w:jc w:val="left"/>
              <w:rPr>
                <w:rFonts w:ascii="Arial" w:hAnsi="Arial" w:cs="Arial"/>
                <w:u w:val="single"/>
                <w:lang w:val="en-GB"/>
              </w:rPr>
            </w:pPr>
          </w:p>
        </w:tc>
        <w:tc>
          <w:tcPr>
            <w:tcW w:w="2212" w:type="pct"/>
          </w:tcPr>
          <w:p w14:paraId="0FB7E83A" w14:textId="6E701B4F" w:rsidR="00F1171E" w:rsidRPr="00A00499" w:rsidRDefault="00D33068" w:rsidP="00545183">
            <w:pPr>
              <w:ind w:left="360"/>
              <w:rPr>
                <w:rFonts w:ascii="Arial" w:hAnsi="Arial" w:cs="Arial"/>
                <w:b/>
                <w:bCs/>
                <w:sz w:val="20"/>
                <w:szCs w:val="20"/>
                <w:lang w:val="en-GB"/>
              </w:rPr>
            </w:pPr>
            <w:r w:rsidRPr="00A00499">
              <w:rPr>
                <w:rFonts w:ascii="Arial" w:hAnsi="Arial" w:cs="Arial"/>
                <w:b/>
                <w:bCs/>
                <w:sz w:val="20"/>
                <w:szCs w:val="20"/>
                <w:lang w:val="en-GB"/>
              </w:rPr>
              <w:t>Yes, the abstract is comprehensive.</w:t>
            </w:r>
            <w:r w:rsidR="00545183" w:rsidRPr="00A00499">
              <w:rPr>
                <w:rFonts w:ascii="Arial" w:hAnsi="Arial" w:cs="Arial"/>
                <w:b/>
                <w:bCs/>
                <w:sz w:val="20"/>
                <w:szCs w:val="20"/>
                <w:lang w:val="en-GB"/>
              </w:rPr>
              <w:t xml:space="preserve"> This is an experimental work. </w:t>
            </w:r>
          </w:p>
        </w:tc>
        <w:tc>
          <w:tcPr>
            <w:tcW w:w="1523" w:type="pct"/>
          </w:tcPr>
          <w:p w14:paraId="1D54B730" w14:textId="77777777" w:rsidR="00F1171E" w:rsidRPr="00A00499" w:rsidRDefault="00F1171E" w:rsidP="007222C8">
            <w:pPr>
              <w:pStyle w:val="Heading2"/>
              <w:jc w:val="left"/>
              <w:rPr>
                <w:rFonts w:ascii="Arial" w:hAnsi="Arial" w:cs="Arial"/>
                <w:b w:val="0"/>
                <w:lang w:val="en-GB"/>
              </w:rPr>
            </w:pPr>
          </w:p>
        </w:tc>
      </w:tr>
      <w:tr w:rsidR="00F1171E" w:rsidRPr="00A00499" w14:paraId="2F579F54" w14:textId="77777777" w:rsidTr="007222C8">
        <w:trPr>
          <w:trHeight w:val="859"/>
        </w:trPr>
        <w:tc>
          <w:tcPr>
            <w:tcW w:w="1265" w:type="pct"/>
            <w:noWrap/>
          </w:tcPr>
          <w:p w14:paraId="04361F46" w14:textId="368783AB" w:rsidR="00F1171E" w:rsidRPr="00A00499" w:rsidRDefault="00DC6FED" w:rsidP="007222C8">
            <w:pPr>
              <w:ind w:left="360"/>
              <w:rPr>
                <w:rFonts w:ascii="Arial" w:hAnsi="Arial" w:cs="Arial"/>
                <w:b/>
                <w:bCs/>
                <w:sz w:val="20"/>
                <w:szCs w:val="20"/>
                <w:u w:val="single"/>
                <w:lang w:val="en-GB"/>
              </w:rPr>
            </w:pPr>
            <w:r w:rsidRPr="00A00499">
              <w:rPr>
                <w:rFonts w:ascii="Arial" w:hAnsi="Arial" w:cs="Arial"/>
                <w:b/>
                <w:bCs/>
                <w:sz w:val="20"/>
                <w:szCs w:val="20"/>
                <w:lang w:val="en-GB"/>
              </w:rPr>
              <w:t xml:space="preserve">Is the manuscript scientifically, correct? Please write here. </w:t>
            </w:r>
          </w:p>
        </w:tc>
        <w:tc>
          <w:tcPr>
            <w:tcW w:w="2212" w:type="pct"/>
          </w:tcPr>
          <w:p w14:paraId="2B5A7721" w14:textId="4FCF27DC" w:rsidR="00F1171E" w:rsidRPr="00A00499" w:rsidRDefault="00545183" w:rsidP="00545183">
            <w:pPr>
              <w:pStyle w:val="ListParagraph"/>
              <w:ind w:left="0"/>
              <w:rPr>
                <w:rFonts w:ascii="Arial" w:hAnsi="Arial" w:cs="Arial"/>
                <w:b/>
                <w:bCs/>
                <w:sz w:val="20"/>
                <w:szCs w:val="20"/>
                <w:lang w:val="en-GB"/>
              </w:rPr>
            </w:pPr>
            <w:r w:rsidRPr="00A00499">
              <w:rPr>
                <w:rFonts w:ascii="Arial" w:hAnsi="Arial" w:cs="Arial"/>
                <w:b/>
                <w:bCs/>
                <w:sz w:val="20"/>
                <w:szCs w:val="20"/>
                <w:lang w:val="en-GB"/>
              </w:rPr>
              <w:t>98% correct and it will be of great help to farmers.</w:t>
            </w:r>
          </w:p>
        </w:tc>
        <w:tc>
          <w:tcPr>
            <w:tcW w:w="1523" w:type="pct"/>
          </w:tcPr>
          <w:p w14:paraId="4898F764" w14:textId="77777777" w:rsidR="00F1171E" w:rsidRPr="00A00499" w:rsidRDefault="00F1171E" w:rsidP="007222C8">
            <w:pPr>
              <w:pStyle w:val="Heading2"/>
              <w:jc w:val="left"/>
              <w:rPr>
                <w:rFonts w:ascii="Arial" w:hAnsi="Arial" w:cs="Arial"/>
                <w:b w:val="0"/>
                <w:lang w:val="en-GB"/>
              </w:rPr>
            </w:pPr>
          </w:p>
        </w:tc>
      </w:tr>
      <w:tr w:rsidR="00F1171E" w:rsidRPr="00A00499" w14:paraId="73739464" w14:textId="77777777" w:rsidTr="007222C8">
        <w:trPr>
          <w:trHeight w:val="703"/>
        </w:trPr>
        <w:tc>
          <w:tcPr>
            <w:tcW w:w="1265" w:type="pct"/>
            <w:noWrap/>
          </w:tcPr>
          <w:p w14:paraId="09C25322" w14:textId="77777777" w:rsidR="00F1171E" w:rsidRPr="00A00499" w:rsidRDefault="00F1171E" w:rsidP="007222C8">
            <w:pPr>
              <w:ind w:left="360"/>
              <w:rPr>
                <w:rFonts w:ascii="Arial" w:hAnsi="Arial" w:cs="Arial"/>
                <w:b/>
                <w:bCs/>
                <w:sz w:val="20"/>
                <w:szCs w:val="20"/>
                <w:lang w:val="en-GB"/>
              </w:rPr>
            </w:pPr>
            <w:r w:rsidRPr="00A0049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00499" w:rsidRDefault="00F1171E" w:rsidP="007222C8">
            <w:pPr>
              <w:ind w:left="360"/>
              <w:rPr>
                <w:rFonts w:ascii="Arial" w:hAnsi="Arial" w:cs="Arial"/>
                <w:b/>
                <w:bCs/>
                <w:sz w:val="20"/>
                <w:szCs w:val="20"/>
                <w:u w:val="single"/>
                <w:lang w:val="en-GB"/>
              </w:rPr>
            </w:pPr>
            <w:r w:rsidRPr="00A00499">
              <w:rPr>
                <w:rFonts w:ascii="Arial" w:hAnsi="Arial" w:cs="Arial"/>
                <w:b/>
                <w:bCs/>
                <w:sz w:val="20"/>
                <w:szCs w:val="20"/>
                <w:u w:val="single"/>
                <w:lang w:val="en-GB"/>
              </w:rPr>
              <w:t>-</w:t>
            </w:r>
          </w:p>
        </w:tc>
        <w:tc>
          <w:tcPr>
            <w:tcW w:w="2212" w:type="pct"/>
          </w:tcPr>
          <w:p w14:paraId="24FE0567" w14:textId="67A299ED" w:rsidR="00F1171E" w:rsidRPr="00A00499" w:rsidRDefault="00545183" w:rsidP="00545183">
            <w:pPr>
              <w:pStyle w:val="ListParagraph"/>
              <w:ind w:left="0"/>
              <w:rPr>
                <w:rFonts w:ascii="Arial" w:hAnsi="Arial" w:cs="Arial"/>
                <w:b/>
                <w:bCs/>
                <w:sz w:val="20"/>
                <w:szCs w:val="20"/>
                <w:lang w:val="en-GB"/>
              </w:rPr>
            </w:pPr>
            <w:r w:rsidRPr="00A00499">
              <w:rPr>
                <w:rFonts w:ascii="Arial" w:hAnsi="Arial" w:cs="Arial"/>
                <w:b/>
                <w:bCs/>
                <w:sz w:val="20"/>
                <w:szCs w:val="20"/>
                <w:lang w:val="en-GB"/>
              </w:rPr>
              <w:t>Yes. The authors were able</w:t>
            </w:r>
            <w:r w:rsidR="00462065" w:rsidRPr="00A00499">
              <w:rPr>
                <w:rFonts w:ascii="Arial" w:hAnsi="Arial" w:cs="Arial"/>
                <w:b/>
                <w:bCs/>
                <w:sz w:val="20"/>
                <w:szCs w:val="20"/>
                <w:lang w:val="en-GB"/>
              </w:rPr>
              <w:t xml:space="preserve"> to</w:t>
            </w:r>
            <w:r w:rsidRPr="00A00499">
              <w:rPr>
                <w:rFonts w:ascii="Arial" w:hAnsi="Arial" w:cs="Arial"/>
                <w:b/>
                <w:bCs/>
                <w:sz w:val="20"/>
                <w:szCs w:val="20"/>
                <w:lang w:val="en-GB"/>
              </w:rPr>
              <w:t xml:space="preserve"> </w:t>
            </w:r>
            <w:proofErr w:type="spellStart"/>
            <w:r w:rsidRPr="00A00499">
              <w:rPr>
                <w:rFonts w:ascii="Arial" w:hAnsi="Arial" w:cs="Arial"/>
                <w:b/>
                <w:bCs/>
                <w:sz w:val="20"/>
                <w:szCs w:val="20"/>
                <w:lang w:val="en-GB"/>
              </w:rPr>
              <w:t>used</w:t>
            </w:r>
            <w:proofErr w:type="spellEnd"/>
            <w:r w:rsidRPr="00A00499">
              <w:rPr>
                <w:rFonts w:ascii="Arial" w:hAnsi="Arial" w:cs="Arial"/>
                <w:b/>
                <w:bCs/>
                <w:sz w:val="20"/>
                <w:szCs w:val="20"/>
                <w:lang w:val="en-GB"/>
              </w:rPr>
              <w:t xml:space="preserve"> a current citation on this work. </w:t>
            </w:r>
          </w:p>
        </w:tc>
        <w:tc>
          <w:tcPr>
            <w:tcW w:w="1523" w:type="pct"/>
          </w:tcPr>
          <w:p w14:paraId="40220055" w14:textId="77777777" w:rsidR="00F1171E" w:rsidRPr="00A00499" w:rsidRDefault="00F1171E" w:rsidP="007222C8">
            <w:pPr>
              <w:pStyle w:val="Heading2"/>
              <w:jc w:val="left"/>
              <w:rPr>
                <w:rFonts w:ascii="Arial" w:hAnsi="Arial" w:cs="Arial"/>
                <w:b w:val="0"/>
                <w:lang w:val="en-GB"/>
              </w:rPr>
            </w:pPr>
          </w:p>
        </w:tc>
      </w:tr>
      <w:tr w:rsidR="00F1171E" w:rsidRPr="00A00499" w14:paraId="73CC4A50" w14:textId="77777777" w:rsidTr="007222C8">
        <w:trPr>
          <w:trHeight w:val="386"/>
        </w:trPr>
        <w:tc>
          <w:tcPr>
            <w:tcW w:w="1265" w:type="pct"/>
            <w:noWrap/>
          </w:tcPr>
          <w:p w14:paraId="029CE8D0" w14:textId="77777777" w:rsidR="00F1171E" w:rsidRPr="00A00499" w:rsidRDefault="00F1171E" w:rsidP="007222C8">
            <w:pPr>
              <w:pStyle w:val="Heading2"/>
              <w:jc w:val="left"/>
              <w:rPr>
                <w:rFonts w:ascii="Arial" w:hAnsi="Arial" w:cs="Arial"/>
                <w:b w:val="0"/>
                <w:lang w:val="en-GB"/>
              </w:rPr>
            </w:pPr>
          </w:p>
          <w:p w14:paraId="589C16C7" w14:textId="77777777" w:rsidR="00F1171E" w:rsidRPr="00A00499" w:rsidRDefault="00F1171E" w:rsidP="007222C8">
            <w:pPr>
              <w:pStyle w:val="Heading2"/>
              <w:ind w:left="360"/>
              <w:jc w:val="left"/>
              <w:rPr>
                <w:rFonts w:ascii="Arial" w:hAnsi="Arial" w:cs="Arial"/>
                <w:bCs w:val="0"/>
                <w:lang w:val="en-GB"/>
              </w:rPr>
            </w:pPr>
            <w:r w:rsidRPr="00A00499">
              <w:rPr>
                <w:rFonts w:ascii="Arial" w:hAnsi="Arial" w:cs="Arial"/>
                <w:bCs w:val="0"/>
                <w:lang w:val="en-GB"/>
              </w:rPr>
              <w:t>Is the language/English quality of the article suitable for scholarly communications?</w:t>
            </w:r>
          </w:p>
          <w:p w14:paraId="7722B85E" w14:textId="77777777" w:rsidR="00F1171E" w:rsidRPr="00A00499" w:rsidRDefault="00F1171E" w:rsidP="007222C8">
            <w:pPr>
              <w:rPr>
                <w:rFonts w:ascii="Arial" w:hAnsi="Arial" w:cs="Arial"/>
                <w:sz w:val="20"/>
                <w:szCs w:val="20"/>
                <w:lang w:val="en-GB"/>
              </w:rPr>
            </w:pPr>
          </w:p>
        </w:tc>
        <w:tc>
          <w:tcPr>
            <w:tcW w:w="2212" w:type="pct"/>
          </w:tcPr>
          <w:p w14:paraId="0A07EA75" w14:textId="77777777" w:rsidR="00F1171E" w:rsidRPr="00A00499" w:rsidRDefault="00F1171E" w:rsidP="007222C8">
            <w:pPr>
              <w:rPr>
                <w:rFonts w:ascii="Arial" w:hAnsi="Arial" w:cs="Arial"/>
                <w:sz w:val="20"/>
                <w:szCs w:val="20"/>
                <w:lang w:val="en-GB"/>
              </w:rPr>
            </w:pPr>
          </w:p>
          <w:p w14:paraId="6CBA4B2A" w14:textId="0043B4FD" w:rsidR="00F1171E" w:rsidRPr="00A00499" w:rsidRDefault="001C29BA" w:rsidP="007222C8">
            <w:pPr>
              <w:rPr>
                <w:rFonts w:ascii="Arial" w:hAnsi="Arial" w:cs="Arial"/>
                <w:b/>
                <w:sz w:val="20"/>
                <w:szCs w:val="20"/>
                <w:lang w:val="en-GB"/>
              </w:rPr>
            </w:pPr>
            <w:r w:rsidRPr="00A00499">
              <w:rPr>
                <w:rFonts w:ascii="Arial" w:hAnsi="Arial" w:cs="Arial"/>
                <w:b/>
                <w:sz w:val="20"/>
                <w:szCs w:val="20"/>
                <w:lang w:val="en-GB"/>
              </w:rPr>
              <w:t>Y</w:t>
            </w:r>
            <w:r w:rsidR="00545183" w:rsidRPr="00A00499">
              <w:rPr>
                <w:rFonts w:ascii="Arial" w:hAnsi="Arial" w:cs="Arial"/>
                <w:b/>
                <w:sz w:val="20"/>
                <w:szCs w:val="20"/>
                <w:lang w:val="en-GB"/>
              </w:rPr>
              <w:t>es</w:t>
            </w:r>
            <w:r w:rsidRPr="00A00499">
              <w:rPr>
                <w:rFonts w:ascii="Arial" w:hAnsi="Arial" w:cs="Arial"/>
                <w:b/>
                <w:sz w:val="20"/>
                <w:szCs w:val="20"/>
                <w:lang w:val="en-GB"/>
              </w:rPr>
              <w:t xml:space="preserve">. Very suitable </w:t>
            </w:r>
          </w:p>
          <w:p w14:paraId="41E28118" w14:textId="77777777" w:rsidR="00F1171E" w:rsidRPr="00A00499" w:rsidRDefault="00F1171E" w:rsidP="007222C8">
            <w:pPr>
              <w:rPr>
                <w:rFonts w:ascii="Arial" w:hAnsi="Arial" w:cs="Arial"/>
                <w:b/>
                <w:sz w:val="20"/>
                <w:szCs w:val="20"/>
                <w:lang w:val="en-GB"/>
              </w:rPr>
            </w:pPr>
          </w:p>
          <w:p w14:paraId="297F52DB" w14:textId="77777777" w:rsidR="00F1171E" w:rsidRPr="00A00499" w:rsidRDefault="00F1171E" w:rsidP="007222C8">
            <w:pPr>
              <w:rPr>
                <w:rFonts w:ascii="Arial" w:hAnsi="Arial" w:cs="Arial"/>
                <w:sz w:val="20"/>
                <w:szCs w:val="20"/>
                <w:lang w:val="en-GB"/>
              </w:rPr>
            </w:pPr>
          </w:p>
          <w:p w14:paraId="149A6CEF" w14:textId="77777777" w:rsidR="00F1171E" w:rsidRPr="00A00499" w:rsidRDefault="00F1171E" w:rsidP="007222C8">
            <w:pPr>
              <w:rPr>
                <w:rFonts w:ascii="Arial" w:hAnsi="Arial" w:cs="Arial"/>
                <w:sz w:val="20"/>
                <w:szCs w:val="20"/>
                <w:lang w:val="en-GB"/>
              </w:rPr>
            </w:pPr>
          </w:p>
        </w:tc>
        <w:tc>
          <w:tcPr>
            <w:tcW w:w="1523" w:type="pct"/>
          </w:tcPr>
          <w:p w14:paraId="0351CA58" w14:textId="77777777" w:rsidR="00F1171E" w:rsidRPr="00A00499" w:rsidRDefault="00F1171E" w:rsidP="007222C8">
            <w:pPr>
              <w:rPr>
                <w:rFonts w:ascii="Arial" w:hAnsi="Arial" w:cs="Arial"/>
                <w:sz w:val="20"/>
                <w:szCs w:val="20"/>
                <w:lang w:val="en-GB"/>
              </w:rPr>
            </w:pPr>
          </w:p>
        </w:tc>
      </w:tr>
      <w:tr w:rsidR="00F1171E" w:rsidRPr="00A00499" w14:paraId="20A16C0C" w14:textId="77777777" w:rsidTr="007222C8">
        <w:trPr>
          <w:trHeight w:val="1178"/>
        </w:trPr>
        <w:tc>
          <w:tcPr>
            <w:tcW w:w="1265" w:type="pct"/>
            <w:noWrap/>
          </w:tcPr>
          <w:p w14:paraId="7F4BCFAE" w14:textId="77777777" w:rsidR="00F1171E" w:rsidRPr="00A00499" w:rsidRDefault="00F1171E" w:rsidP="007222C8">
            <w:pPr>
              <w:pStyle w:val="Heading2"/>
              <w:jc w:val="left"/>
              <w:rPr>
                <w:rFonts w:ascii="Arial" w:hAnsi="Arial" w:cs="Arial"/>
                <w:b w:val="0"/>
                <w:bCs w:val="0"/>
                <w:lang w:val="en-GB"/>
              </w:rPr>
            </w:pPr>
            <w:r w:rsidRPr="00A00499">
              <w:rPr>
                <w:rFonts w:ascii="Arial" w:hAnsi="Arial" w:cs="Arial"/>
                <w:bCs w:val="0"/>
                <w:u w:val="single"/>
                <w:lang w:val="en-GB"/>
              </w:rPr>
              <w:t>Optional/General</w:t>
            </w:r>
            <w:r w:rsidRPr="00A00499">
              <w:rPr>
                <w:rFonts w:ascii="Arial" w:hAnsi="Arial" w:cs="Arial"/>
                <w:bCs w:val="0"/>
                <w:lang w:val="en-GB"/>
              </w:rPr>
              <w:t xml:space="preserve"> </w:t>
            </w:r>
            <w:r w:rsidRPr="00A00499">
              <w:rPr>
                <w:rFonts w:ascii="Arial" w:hAnsi="Arial" w:cs="Arial"/>
                <w:b w:val="0"/>
                <w:bCs w:val="0"/>
                <w:lang w:val="en-GB"/>
              </w:rPr>
              <w:t>comments</w:t>
            </w:r>
          </w:p>
          <w:p w14:paraId="1A6B3748" w14:textId="77777777" w:rsidR="00F1171E" w:rsidRPr="00A00499" w:rsidRDefault="00F1171E" w:rsidP="007222C8">
            <w:pPr>
              <w:pStyle w:val="Heading2"/>
              <w:jc w:val="left"/>
              <w:rPr>
                <w:rFonts w:ascii="Arial" w:hAnsi="Arial" w:cs="Arial"/>
                <w:b w:val="0"/>
                <w:lang w:val="en-GB"/>
              </w:rPr>
            </w:pPr>
          </w:p>
        </w:tc>
        <w:tc>
          <w:tcPr>
            <w:tcW w:w="2212" w:type="pct"/>
          </w:tcPr>
          <w:p w14:paraId="1E347C61" w14:textId="77777777" w:rsidR="00F1171E" w:rsidRPr="00A00499" w:rsidRDefault="00F1171E" w:rsidP="007222C8">
            <w:pPr>
              <w:rPr>
                <w:rFonts w:ascii="Arial" w:hAnsi="Arial" w:cs="Arial"/>
                <w:sz w:val="20"/>
                <w:szCs w:val="20"/>
                <w:lang w:val="en-GB"/>
              </w:rPr>
            </w:pPr>
          </w:p>
          <w:p w14:paraId="705CE448" w14:textId="77777777" w:rsidR="00826BDF" w:rsidRPr="00A00499" w:rsidRDefault="00924128" w:rsidP="00826BDF">
            <w:pPr>
              <w:rPr>
                <w:rFonts w:ascii="Arial" w:hAnsi="Arial" w:cs="Arial"/>
                <w:sz w:val="20"/>
                <w:szCs w:val="20"/>
                <w:lang w:val="en-GB"/>
              </w:rPr>
            </w:pPr>
            <w:r w:rsidRPr="00A00499">
              <w:rPr>
                <w:rFonts w:ascii="Arial" w:hAnsi="Arial" w:cs="Arial"/>
                <w:sz w:val="20"/>
                <w:szCs w:val="20"/>
                <w:lang w:val="en-GB"/>
              </w:rPr>
              <w:t xml:space="preserve">Abstract, </w:t>
            </w:r>
            <w:proofErr w:type="spellStart"/>
            <w:r w:rsidRPr="00A00499">
              <w:rPr>
                <w:rFonts w:ascii="Arial" w:hAnsi="Arial" w:cs="Arial"/>
                <w:sz w:val="20"/>
                <w:szCs w:val="20"/>
                <w:lang w:val="en-GB"/>
              </w:rPr>
              <w:t>colletotrichum</w:t>
            </w:r>
            <w:proofErr w:type="spellEnd"/>
            <w:r w:rsidRPr="00A00499">
              <w:rPr>
                <w:rFonts w:ascii="Arial" w:hAnsi="Arial" w:cs="Arial"/>
                <w:sz w:val="20"/>
                <w:szCs w:val="20"/>
                <w:lang w:val="en-GB"/>
              </w:rPr>
              <w:t xml:space="preserve"> is the causal organism to anthracnose disease, this can also be done in </w:t>
            </w:r>
            <w:r w:rsidR="00826BDF" w:rsidRPr="00A00499">
              <w:rPr>
                <w:rFonts w:ascii="Arial" w:hAnsi="Arial" w:cs="Arial"/>
                <w:sz w:val="20"/>
                <w:szCs w:val="20"/>
                <w:lang w:val="en-GB"/>
              </w:rPr>
              <w:t>using the 15 fungicides to serves as the treatments to give the indoor and outdoor trial a good confirmation results to clearly show the aggressiveness of the fungicides on the pathogen, though, the choice of the authors was still good.</w:t>
            </w:r>
          </w:p>
          <w:p w14:paraId="1DE9DA7E" w14:textId="33F4329B" w:rsidR="007F0C6B" w:rsidRPr="00A00499" w:rsidRDefault="00826BDF" w:rsidP="007F0C6B">
            <w:pPr>
              <w:rPr>
                <w:rFonts w:ascii="Arial" w:hAnsi="Arial" w:cs="Arial"/>
                <w:sz w:val="20"/>
                <w:szCs w:val="20"/>
                <w:lang w:val="en-GB"/>
              </w:rPr>
            </w:pPr>
            <w:r w:rsidRPr="00A00499">
              <w:rPr>
                <w:rFonts w:ascii="Arial" w:hAnsi="Arial" w:cs="Arial"/>
                <w:sz w:val="20"/>
                <w:szCs w:val="20"/>
                <w:lang w:val="en-GB"/>
              </w:rPr>
              <w:t>in your materials and methods (</w:t>
            </w:r>
            <w:proofErr w:type="spellStart"/>
            <w:r w:rsidRPr="00A00499">
              <w:rPr>
                <w:rFonts w:ascii="Arial" w:hAnsi="Arial" w:cs="Arial"/>
                <w:sz w:val="20"/>
                <w:szCs w:val="20"/>
                <w:lang w:val="en-GB"/>
              </w:rPr>
              <w:t>i.e</w:t>
            </w:r>
            <w:proofErr w:type="spellEnd"/>
            <w:r w:rsidRPr="00A00499">
              <w:rPr>
                <w:rFonts w:ascii="Arial" w:hAnsi="Arial" w:cs="Arial"/>
                <w:sz w:val="20"/>
                <w:szCs w:val="20"/>
                <w:lang w:val="en-GB"/>
              </w:rPr>
              <w:t xml:space="preserve"> 2.3), you did this work as </w:t>
            </w:r>
            <w:proofErr w:type="gramStart"/>
            <w:r w:rsidRPr="00A00499">
              <w:rPr>
                <w:rFonts w:ascii="Arial" w:hAnsi="Arial" w:cs="Arial"/>
                <w:sz w:val="20"/>
                <w:szCs w:val="20"/>
                <w:lang w:val="en-GB"/>
              </w:rPr>
              <w:t>an experimental research</w:t>
            </w:r>
            <w:proofErr w:type="gramEnd"/>
            <w:r w:rsidRPr="00A00499">
              <w:rPr>
                <w:rFonts w:ascii="Arial" w:hAnsi="Arial" w:cs="Arial"/>
                <w:sz w:val="20"/>
                <w:szCs w:val="20"/>
                <w:lang w:val="en-GB"/>
              </w:rPr>
              <w:t>, and in your abstract am seeing it to be reported as theoretical foundation, pls, this are two different research l</w:t>
            </w:r>
            <w:r w:rsidR="007F0C6B" w:rsidRPr="00A00499">
              <w:rPr>
                <w:rFonts w:ascii="Arial" w:hAnsi="Arial" w:cs="Arial"/>
                <w:sz w:val="20"/>
                <w:szCs w:val="20"/>
                <w:lang w:val="en-GB"/>
              </w:rPr>
              <w:t>anguage, if you are using experimental it should be experimental to give better clarity.</w:t>
            </w:r>
          </w:p>
          <w:p w14:paraId="1A5A7861" w14:textId="77777777" w:rsidR="007F0C6B" w:rsidRPr="00A00499" w:rsidRDefault="007F0C6B" w:rsidP="007F0C6B">
            <w:pPr>
              <w:rPr>
                <w:rFonts w:ascii="Arial" w:hAnsi="Arial" w:cs="Arial"/>
                <w:sz w:val="20"/>
                <w:szCs w:val="20"/>
                <w:lang w:val="en-GB"/>
              </w:rPr>
            </w:pPr>
            <w:r w:rsidRPr="00A00499">
              <w:rPr>
                <w:rFonts w:ascii="Arial" w:hAnsi="Arial" w:cs="Arial"/>
                <w:sz w:val="20"/>
                <w:szCs w:val="20"/>
                <w:lang w:val="en-GB"/>
              </w:rPr>
              <w:t xml:space="preserve">Result: the result was very good 97% interpretation. </w:t>
            </w:r>
          </w:p>
          <w:p w14:paraId="15DFD0E8" w14:textId="629CCFE7" w:rsidR="00F1171E" w:rsidRPr="00A00499" w:rsidRDefault="007F0C6B" w:rsidP="0025457A">
            <w:pPr>
              <w:rPr>
                <w:rFonts w:ascii="Arial" w:hAnsi="Arial" w:cs="Arial"/>
                <w:b/>
                <w:sz w:val="20"/>
                <w:szCs w:val="20"/>
                <w:lang w:val="en-GB"/>
              </w:rPr>
            </w:pPr>
            <w:r w:rsidRPr="00A00499">
              <w:rPr>
                <w:rFonts w:ascii="Arial" w:hAnsi="Arial" w:cs="Arial"/>
                <w:sz w:val="20"/>
                <w:szCs w:val="20"/>
                <w:lang w:val="en-GB"/>
              </w:rPr>
              <w:t xml:space="preserve">Discussion: the discussion was good and the authors cited current work related to their own findings. For recommendation, the authors should make their recommendation base on their findings, it should also be of benefit to farmers </w:t>
            </w:r>
            <w:r w:rsidR="00E04F31" w:rsidRPr="00A00499">
              <w:rPr>
                <w:rFonts w:ascii="Arial" w:hAnsi="Arial" w:cs="Arial"/>
                <w:sz w:val="20"/>
                <w:szCs w:val="20"/>
                <w:lang w:val="en-GB"/>
              </w:rPr>
              <w:t xml:space="preserve">because there are the major frontliners and farmers should be able to afford </w:t>
            </w:r>
            <w:proofErr w:type="gramStart"/>
            <w:r w:rsidR="00E04F31" w:rsidRPr="00A00499">
              <w:rPr>
                <w:rFonts w:ascii="Arial" w:hAnsi="Arial" w:cs="Arial"/>
                <w:sz w:val="20"/>
                <w:szCs w:val="20"/>
                <w:lang w:val="en-GB"/>
              </w:rPr>
              <w:t>these fungicide</w:t>
            </w:r>
            <w:proofErr w:type="gramEnd"/>
            <w:r w:rsidR="00E04F31" w:rsidRPr="00A00499">
              <w:rPr>
                <w:rFonts w:ascii="Arial" w:hAnsi="Arial" w:cs="Arial"/>
                <w:sz w:val="20"/>
                <w:szCs w:val="20"/>
                <w:lang w:val="en-GB"/>
              </w:rPr>
              <w:t xml:space="preserve"> either from the market or from the company at a cheaper rate to reduce the rate of coffee yield loss and to meet</w:t>
            </w:r>
            <w:r w:rsidR="0025457A" w:rsidRPr="00A00499">
              <w:rPr>
                <w:rFonts w:ascii="Arial" w:hAnsi="Arial" w:cs="Arial"/>
                <w:sz w:val="20"/>
                <w:szCs w:val="20"/>
                <w:lang w:val="en-GB"/>
              </w:rPr>
              <w:t xml:space="preserve"> the </w:t>
            </w:r>
            <w:proofErr w:type="gramStart"/>
            <w:r w:rsidR="00E04F31" w:rsidRPr="00A00499">
              <w:rPr>
                <w:rFonts w:ascii="Arial" w:hAnsi="Arial" w:cs="Arial"/>
                <w:sz w:val="20"/>
                <w:szCs w:val="20"/>
                <w:lang w:val="en-GB"/>
              </w:rPr>
              <w:t>ever incr</w:t>
            </w:r>
            <w:r w:rsidR="0025457A" w:rsidRPr="00A00499">
              <w:rPr>
                <w:rFonts w:ascii="Arial" w:hAnsi="Arial" w:cs="Arial"/>
                <w:sz w:val="20"/>
                <w:szCs w:val="20"/>
                <w:lang w:val="en-GB"/>
              </w:rPr>
              <w:t>easing</w:t>
            </w:r>
            <w:proofErr w:type="gramEnd"/>
            <w:r w:rsidR="0025457A" w:rsidRPr="00A00499">
              <w:rPr>
                <w:rFonts w:ascii="Arial" w:hAnsi="Arial" w:cs="Arial"/>
                <w:sz w:val="20"/>
                <w:szCs w:val="20"/>
                <w:lang w:val="en-GB"/>
              </w:rPr>
              <w:t xml:space="preserve"> population</w:t>
            </w:r>
            <w:r w:rsidR="00E04F31" w:rsidRPr="00A00499">
              <w:rPr>
                <w:rFonts w:ascii="Arial" w:hAnsi="Arial" w:cs="Arial"/>
                <w:sz w:val="20"/>
                <w:szCs w:val="20"/>
                <w:lang w:val="en-GB"/>
              </w:rPr>
              <w:t xml:space="preserve"> </w:t>
            </w:r>
            <w:r w:rsidR="0025457A" w:rsidRPr="00A00499">
              <w:rPr>
                <w:rFonts w:ascii="Arial" w:hAnsi="Arial" w:cs="Arial"/>
                <w:sz w:val="20"/>
                <w:szCs w:val="20"/>
                <w:lang w:val="en-GB"/>
              </w:rPr>
              <w:t>demands.</w:t>
            </w:r>
            <w:r w:rsidRPr="00A00499">
              <w:rPr>
                <w:rFonts w:ascii="Arial" w:hAnsi="Arial" w:cs="Arial"/>
                <w:sz w:val="20"/>
                <w:szCs w:val="20"/>
                <w:lang w:val="en-GB"/>
              </w:rPr>
              <w:t xml:space="preserve"> </w:t>
            </w:r>
            <w:r w:rsidR="00826BDF" w:rsidRPr="00A00499">
              <w:rPr>
                <w:rFonts w:ascii="Arial" w:hAnsi="Arial" w:cs="Arial"/>
                <w:sz w:val="20"/>
                <w:szCs w:val="20"/>
                <w:lang w:val="en-GB"/>
              </w:rPr>
              <w:t xml:space="preserve"> </w:t>
            </w:r>
          </w:p>
        </w:tc>
        <w:tc>
          <w:tcPr>
            <w:tcW w:w="1523" w:type="pct"/>
          </w:tcPr>
          <w:p w14:paraId="465E098E" w14:textId="77777777" w:rsidR="00F1171E" w:rsidRPr="00A00499" w:rsidRDefault="00F1171E" w:rsidP="007222C8">
            <w:pPr>
              <w:rPr>
                <w:rFonts w:ascii="Arial" w:hAnsi="Arial" w:cs="Arial"/>
                <w:sz w:val="20"/>
                <w:szCs w:val="20"/>
                <w:lang w:val="en-GB"/>
              </w:rPr>
            </w:pPr>
          </w:p>
        </w:tc>
      </w:tr>
    </w:tbl>
    <w:p w14:paraId="6BBACB91" w14:textId="77777777" w:rsidR="00F1171E" w:rsidRPr="00A00499" w:rsidRDefault="00F1171E" w:rsidP="00F1171E">
      <w:pPr>
        <w:pStyle w:val="BodyText"/>
        <w:rPr>
          <w:rFonts w:ascii="Arial" w:hAnsi="Arial" w:cs="Arial"/>
          <w:b/>
          <w:bCs/>
          <w:sz w:val="20"/>
          <w:szCs w:val="20"/>
          <w:u w:val="single"/>
          <w:lang w:val="en-GB"/>
        </w:rPr>
      </w:pPr>
    </w:p>
    <w:p w14:paraId="78207741" w14:textId="77777777" w:rsidR="00F1171E" w:rsidRPr="00A00499" w:rsidRDefault="00F1171E" w:rsidP="00F1171E">
      <w:pPr>
        <w:pStyle w:val="BodyText"/>
        <w:rPr>
          <w:rFonts w:ascii="Arial" w:hAnsi="Arial" w:cs="Arial"/>
          <w:b/>
          <w:bCs/>
          <w:sz w:val="20"/>
          <w:szCs w:val="20"/>
          <w:u w:val="single"/>
          <w:lang w:val="en-GB"/>
        </w:rPr>
      </w:pPr>
    </w:p>
    <w:p w14:paraId="108BE2F1" w14:textId="77777777" w:rsidR="00F1171E" w:rsidRPr="00A0049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5B3396" w:rsidRPr="00A00499" w14:paraId="42C9372D" w14:textId="77777777" w:rsidTr="00AE1EF0">
        <w:tc>
          <w:tcPr>
            <w:tcW w:w="5000" w:type="pct"/>
            <w:gridSpan w:val="3"/>
            <w:tcBorders>
              <w:top w:val="nil"/>
              <w:left w:val="nil"/>
              <w:right w:val="nil"/>
            </w:tcBorders>
            <w:noWrap/>
            <w:tcMar>
              <w:top w:w="0" w:type="dxa"/>
              <w:left w:w="108" w:type="dxa"/>
              <w:bottom w:w="0" w:type="dxa"/>
              <w:right w:w="108" w:type="dxa"/>
            </w:tcMar>
            <w:vAlign w:val="center"/>
          </w:tcPr>
          <w:p w14:paraId="16ADBB3C" w14:textId="77777777" w:rsidR="005B3396" w:rsidRPr="00A00499" w:rsidRDefault="005B3396" w:rsidP="00AE1EF0">
            <w:pPr>
              <w:rPr>
                <w:rFonts w:ascii="Arial" w:eastAsia="Arial Unicode MS" w:hAnsi="Arial" w:cs="Arial"/>
                <w:b/>
                <w:sz w:val="20"/>
                <w:szCs w:val="20"/>
                <w:u w:val="single"/>
                <w:lang w:val="en-GB"/>
              </w:rPr>
            </w:pPr>
            <w:bookmarkStart w:id="0" w:name="_Hlk156057883"/>
            <w:bookmarkStart w:id="1" w:name="_Hlk156057704"/>
            <w:r w:rsidRPr="00A00499">
              <w:rPr>
                <w:rFonts w:ascii="Arial" w:eastAsia="Arial Unicode MS" w:hAnsi="Arial" w:cs="Arial"/>
                <w:b/>
                <w:sz w:val="20"/>
                <w:szCs w:val="20"/>
                <w:highlight w:val="yellow"/>
                <w:u w:val="single"/>
                <w:lang w:val="en-GB"/>
              </w:rPr>
              <w:t>PART  2:</w:t>
            </w:r>
            <w:r w:rsidRPr="00A00499">
              <w:rPr>
                <w:rFonts w:ascii="Arial" w:eastAsia="Arial Unicode MS" w:hAnsi="Arial" w:cs="Arial"/>
                <w:b/>
                <w:sz w:val="20"/>
                <w:szCs w:val="20"/>
                <w:u w:val="single"/>
                <w:lang w:val="en-GB"/>
              </w:rPr>
              <w:t xml:space="preserve"> </w:t>
            </w:r>
          </w:p>
          <w:p w14:paraId="21F4AE23" w14:textId="77777777" w:rsidR="005B3396" w:rsidRPr="00A00499" w:rsidRDefault="005B3396" w:rsidP="00AE1EF0">
            <w:pPr>
              <w:rPr>
                <w:rFonts w:ascii="Arial" w:eastAsia="Arial Unicode MS" w:hAnsi="Arial" w:cs="Arial"/>
                <w:b/>
                <w:sz w:val="20"/>
                <w:szCs w:val="20"/>
                <w:u w:val="single"/>
                <w:lang w:val="en-GB"/>
              </w:rPr>
            </w:pPr>
          </w:p>
        </w:tc>
      </w:tr>
      <w:tr w:rsidR="005B3396" w:rsidRPr="00A00499" w14:paraId="3D4C6BA8" w14:textId="77777777" w:rsidTr="00AE1EF0">
        <w:tc>
          <w:tcPr>
            <w:tcW w:w="1615" w:type="pct"/>
            <w:noWrap/>
            <w:tcMar>
              <w:top w:w="0" w:type="dxa"/>
              <w:left w:w="108" w:type="dxa"/>
              <w:bottom w:w="0" w:type="dxa"/>
              <w:right w:w="108" w:type="dxa"/>
            </w:tcMar>
            <w:vAlign w:val="center"/>
          </w:tcPr>
          <w:p w14:paraId="3C56979C" w14:textId="77777777" w:rsidR="005B3396" w:rsidRPr="00A00499" w:rsidRDefault="005B3396" w:rsidP="00AE1EF0">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103027A" w14:textId="77777777" w:rsidR="005B3396" w:rsidRPr="00A00499" w:rsidRDefault="005B3396" w:rsidP="00AE1EF0">
            <w:pPr>
              <w:keepNext/>
              <w:outlineLvl w:val="1"/>
              <w:rPr>
                <w:rFonts w:ascii="Arial" w:eastAsia="MS Mincho" w:hAnsi="Arial" w:cs="Arial"/>
                <w:b/>
                <w:bCs/>
                <w:sz w:val="20"/>
                <w:szCs w:val="20"/>
                <w:lang w:val="en-GB"/>
              </w:rPr>
            </w:pPr>
            <w:r w:rsidRPr="00A00499">
              <w:rPr>
                <w:rFonts w:ascii="Arial" w:eastAsia="MS Mincho" w:hAnsi="Arial" w:cs="Arial"/>
                <w:b/>
                <w:bCs/>
                <w:sz w:val="20"/>
                <w:szCs w:val="20"/>
                <w:lang w:val="en-GB"/>
              </w:rPr>
              <w:t>Reviewer’s comment</w:t>
            </w:r>
          </w:p>
        </w:tc>
        <w:tc>
          <w:tcPr>
            <w:tcW w:w="1691" w:type="pct"/>
          </w:tcPr>
          <w:p w14:paraId="4B82F51C" w14:textId="77777777" w:rsidR="005B3396" w:rsidRPr="00A00499" w:rsidRDefault="005B3396" w:rsidP="00AE1EF0">
            <w:pPr>
              <w:spacing w:after="160" w:line="252" w:lineRule="auto"/>
              <w:rPr>
                <w:rFonts w:ascii="Arial" w:eastAsia="Calibri" w:hAnsi="Arial" w:cs="Arial"/>
                <w:kern w:val="2"/>
                <w:sz w:val="20"/>
                <w:szCs w:val="20"/>
                <w:lang w:val="en-IN"/>
              </w:rPr>
            </w:pPr>
            <w:r w:rsidRPr="00A00499">
              <w:rPr>
                <w:rFonts w:ascii="Arial" w:eastAsia="Calibri" w:hAnsi="Arial" w:cs="Arial"/>
                <w:b/>
                <w:kern w:val="2"/>
                <w:sz w:val="20"/>
                <w:szCs w:val="20"/>
                <w:lang w:val="en-IN"/>
              </w:rPr>
              <w:t>Author’s Feedback</w:t>
            </w:r>
            <w:r w:rsidRPr="00A00499">
              <w:rPr>
                <w:rFonts w:ascii="Arial" w:eastAsia="Calibri" w:hAnsi="Arial" w:cs="Arial"/>
                <w:kern w:val="2"/>
                <w:sz w:val="20"/>
                <w:szCs w:val="20"/>
                <w:lang w:val="en-IN"/>
              </w:rPr>
              <w:t xml:space="preserve"> (It is mandatory that authors should write his/her feedback here)</w:t>
            </w:r>
          </w:p>
          <w:p w14:paraId="7A02177F" w14:textId="77777777" w:rsidR="005B3396" w:rsidRPr="00A00499" w:rsidRDefault="005B3396" w:rsidP="00AE1EF0">
            <w:pPr>
              <w:keepNext/>
              <w:outlineLvl w:val="1"/>
              <w:rPr>
                <w:rFonts w:ascii="Arial" w:eastAsia="MS Mincho" w:hAnsi="Arial" w:cs="Arial"/>
                <w:bCs/>
                <w:sz w:val="20"/>
                <w:szCs w:val="20"/>
                <w:lang w:val="en-GB"/>
              </w:rPr>
            </w:pPr>
          </w:p>
        </w:tc>
      </w:tr>
      <w:tr w:rsidR="005B3396" w:rsidRPr="00A00499" w14:paraId="3179CB1E" w14:textId="77777777" w:rsidTr="00AE1EF0">
        <w:trPr>
          <w:trHeight w:val="890"/>
        </w:trPr>
        <w:tc>
          <w:tcPr>
            <w:tcW w:w="1615" w:type="pct"/>
            <w:noWrap/>
            <w:tcMar>
              <w:top w:w="0" w:type="dxa"/>
              <w:left w:w="108" w:type="dxa"/>
              <w:bottom w:w="0" w:type="dxa"/>
              <w:right w:w="108" w:type="dxa"/>
            </w:tcMar>
            <w:vAlign w:val="center"/>
          </w:tcPr>
          <w:p w14:paraId="37CAE413" w14:textId="77777777" w:rsidR="005B3396" w:rsidRPr="00A00499" w:rsidRDefault="005B3396" w:rsidP="00AE1EF0">
            <w:pPr>
              <w:rPr>
                <w:rFonts w:ascii="Arial" w:eastAsia="Arial Unicode MS" w:hAnsi="Arial" w:cs="Arial"/>
                <w:b/>
                <w:sz w:val="20"/>
                <w:szCs w:val="20"/>
                <w:lang w:val="en-GB"/>
              </w:rPr>
            </w:pPr>
            <w:r w:rsidRPr="00A00499">
              <w:rPr>
                <w:rFonts w:ascii="Arial" w:eastAsia="Arial Unicode MS" w:hAnsi="Arial" w:cs="Arial"/>
                <w:b/>
                <w:sz w:val="20"/>
                <w:szCs w:val="20"/>
                <w:lang w:val="en-GB"/>
              </w:rPr>
              <w:t xml:space="preserve">Are there ethical issues in this manuscript? </w:t>
            </w:r>
          </w:p>
          <w:p w14:paraId="7D9C70C9" w14:textId="77777777" w:rsidR="005B3396" w:rsidRPr="00A00499" w:rsidRDefault="005B3396" w:rsidP="00AE1EF0">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59FBE96" w14:textId="77777777" w:rsidR="005B3396" w:rsidRPr="00A00499" w:rsidRDefault="005B3396" w:rsidP="00AE1EF0">
            <w:pPr>
              <w:rPr>
                <w:rFonts w:ascii="Arial" w:eastAsia="Arial Unicode MS" w:hAnsi="Arial" w:cs="Arial"/>
                <w:i/>
                <w:iCs/>
                <w:sz w:val="20"/>
                <w:szCs w:val="20"/>
                <w:u w:val="single"/>
                <w:lang w:val="en-GB"/>
              </w:rPr>
            </w:pPr>
            <w:r w:rsidRPr="00A00499">
              <w:rPr>
                <w:rFonts w:ascii="Arial" w:eastAsia="Arial Unicode MS" w:hAnsi="Arial" w:cs="Arial"/>
                <w:i/>
                <w:iCs/>
                <w:sz w:val="20"/>
                <w:szCs w:val="20"/>
                <w:u w:val="single"/>
                <w:lang w:val="en-GB"/>
              </w:rPr>
              <w:t xml:space="preserve">(If yes, </w:t>
            </w:r>
            <w:proofErr w:type="gramStart"/>
            <w:r w:rsidRPr="00A00499">
              <w:rPr>
                <w:rFonts w:ascii="Arial" w:eastAsia="Arial Unicode MS" w:hAnsi="Arial" w:cs="Arial"/>
                <w:i/>
                <w:iCs/>
                <w:sz w:val="20"/>
                <w:szCs w:val="20"/>
                <w:u w:val="single"/>
                <w:lang w:val="en-GB"/>
              </w:rPr>
              <w:t>Kindly</w:t>
            </w:r>
            <w:proofErr w:type="gramEnd"/>
            <w:r w:rsidRPr="00A00499">
              <w:rPr>
                <w:rFonts w:ascii="Arial" w:eastAsia="Arial Unicode MS" w:hAnsi="Arial" w:cs="Arial"/>
                <w:i/>
                <w:iCs/>
                <w:sz w:val="20"/>
                <w:szCs w:val="20"/>
                <w:u w:val="single"/>
                <w:lang w:val="en-GB"/>
              </w:rPr>
              <w:t xml:space="preserve"> please write down the ethical issues here in details)</w:t>
            </w:r>
          </w:p>
          <w:p w14:paraId="0C5F6C2B" w14:textId="77777777" w:rsidR="005B3396" w:rsidRPr="00A00499" w:rsidRDefault="005B3396" w:rsidP="00AE1EF0">
            <w:pPr>
              <w:rPr>
                <w:rFonts w:ascii="Arial" w:eastAsia="Arial Unicode MS" w:hAnsi="Arial" w:cs="Arial"/>
                <w:sz w:val="20"/>
                <w:szCs w:val="20"/>
                <w:lang w:val="en-GB"/>
              </w:rPr>
            </w:pPr>
          </w:p>
        </w:tc>
        <w:tc>
          <w:tcPr>
            <w:tcW w:w="1691" w:type="pct"/>
            <w:vAlign w:val="center"/>
          </w:tcPr>
          <w:p w14:paraId="43C561D9" w14:textId="77777777" w:rsidR="005B3396" w:rsidRPr="00A00499" w:rsidRDefault="005B3396" w:rsidP="00AE1EF0">
            <w:pPr>
              <w:rPr>
                <w:rFonts w:ascii="Arial" w:eastAsia="Arial Unicode MS" w:hAnsi="Arial" w:cs="Arial"/>
                <w:sz w:val="20"/>
                <w:szCs w:val="20"/>
                <w:lang w:val="en-GB"/>
              </w:rPr>
            </w:pPr>
          </w:p>
          <w:p w14:paraId="06478C77" w14:textId="77777777" w:rsidR="005B3396" w:rsidRPr="00A00499" w:rsidRDefault="005B3396" w:rsidP="00AE1EF0">
            <w:pPr>
              <w:rPr>
                <w:rFonts w:ascii="Arial" w:eastAsia="Arial Unicode MS" w:hAnsi="Arial" w:cs="Arial"/>
                <w:sz w:val="20"/>
                <w:szCs w:val="20"/>
                <w:lang w:val="en-GB"/>
              </w:rPr>
            </w:pPr>
          </w:p>
          <w:p w14:paraId="01E4616A" w14:textId="77777777" w:rsidR="005B3396" w:rsidRPr="00A00499" w:rsidRDefault="005B3396" w:rsidP="00AE1EF0">
            <w:pPr>
              <w:rPr>
                <w:rFonts w:ascii="Arial" w:eastAsia="Arial Unicode MS" w:hAnsi="Arial" w:cs="Arial"/>
                <w:sz w:val="20"/>
                <w:szCs w:val="20"/>
                <w:lang w:val="en-GB"/>
              </w:rPr>
            </w:pPr>
          </w:p>
        </w:tc>
      </w:tr>
      <w:bookmarkEnd w:id="0"/>
    </w:tbl>
    <w:p w14:paraId="28720CCD" w14:textId="77777777" w:rsidR="005B3396" w:rsidRPr="00A00499" w:rsidRDefault="005B3396" w:rsidP="005B3396">
      <w:pPr>
        <w:rPr>
          <w:rFonts w:ascii="Arial" w:hAnsi="Arial" w:cs="Arial"/>
          <w:sz w:val="20"/>
          <w:szCs w:val="20"/>
        </w:rPr>
      </w:pPr>
    </w:p>
    <w:p w14:paraId="3A61E938" w14:textId="77777777" w:rsidR="005B3396" w:rsidRPr="00A00499" w:rsidRDefault="005B3396" w:rsidP="005B3396">
      <w:pPr>
        <w:rPr>
          <w:rFonts w:ascii="Arial" w:hAnsi="Arial" w:cs="Arial"/>
          <w:sz w:val="20"/>
          <w:szCs w:val="20"/>
        </w:rPr>
      </w:pPr>
    </w:p>
    <w:p w14:paraId="593CCD87" w14:textId="77777777" w:rsidR="005B3396" w:rsidRPr="00A00499" w:rsidRDefault="005B3396" w:rsidP="005B3396">
      <w:pPr>
        <w:rPr>
          <w:rFonts w:ascii="Arial" w:hAnsi="Arial" w:cs="Arial"/>
          <w:bCs/>
          <w:sz w:val="20"/>
          <w:szCs w:val="20"/>
          <w:u w:val="single"/>
          <w:lang w:val="en-GB"/>
        </w:rPr>
      </w:pPr>
    </w:p>
    <w:bookmarkEnd w:id="1"/>
    <w:p w14:paraId="0CA59920" w14:textId="77777777" w:rsidR="005B3396" w:rsidRPr="00A00499" w:rsidRDefault="005B3396" w:rsidP="005B3396">
      <w:pPr>
        <w:rPr>
          <w:rFonts w:ascii="Arial" w:hAnsi="Arial" w:cs="Arial"/>
          <w:sz w:val="20"/>
          <w:szCs w:val="20"/>
        </w:rPr>
      </w:pPr>
    </w:p>
    <w:p w14:paraId="28572A91" w14:textId="77777777" w:rsidR="00A00499" w:rsidRPr="00C2036F" w:rsidRDefault="00A00499" w:rsidP="00A00499">
      <w:pPr>
        <w:pStyle w:val="Affiliation"/>
        <w:spacing w:after="0" w:line="240" w:lineRule="auto"/>
        <w:jc w:val="left"/>
        <w:rPr>
          <w:rFonts w:ascii="Arial" w:hAnsi="Arial" w:cs="Arial"/>
          <w:b/>
          <w:u w:val="single"/>
        </w:rPr>
      </w:pPr>
      <w:r w:rsidRPr="00C2036F">
        <w:rPr>
          <w:rFonts w:ascii="Arial" w:hAnsi="Arial" w:cs="Arial"/>
          <w:b/>
          <w:u w:val="single"/>
        </w:rPr>
        <w:t>Reviewer details:</w:t>
      </w:r>
    </w:p>
    <w:p w14:paraId="3308CA4D" w14:textId="77777777" w:rsidR="00A00499" w:rsidRDefault="00A00499" w:rsidP="00A00499">
      <w:proofErr w:type="spellStart"/>
      <w:r w:rsidRPr="00C2036F">
        <w:rPr>
          <w:rFonts w:ascii="Arial" w:hAnsi="Arial" w:cs="Arial"/>
          <w:b/>
          <w:color w:val="000000"/>
          <w:sz w:val="20"/>
          <w:szCs w:val="20"/>
        </w:rPr>
        <w:t>Obeten</w:t>
      </w:r>
      <w:proofErr w:type="spellEnd"/>
      <w:r w:rsidRPr="00C2036F">
        <w:rPr>
          <w:rFonts w:ascii="Arial" w:hAnsi="Arial" w:cs="Arial"/>
          <w:b/>
          <w:color w:val="000000"/>
          <w:sz w:val="20"/>
          <w:szCs w:val="20"/>
        </w:rPr>
        <w:t>, Joel Daniel, University of Cross River State, Nigeria</w:t>
      </w:r>
    </w:p>
    <w:p w14:paraId="48DC05A4" w14:textId="77777777" w:rsidR="004C3DF1" w:rsidRPr="00A00499" w:rsidRDefault="004C3DF1" w:rsidP="005B3396">
      <w:pPr>
        <w:pStyle w:val="BodyText"/>
        <w:rPr>
          <w:rFonts w:ascii="Arial" w:hAnsi="Arial" w:cs="Arial"/>
          <w:b/>
          <w:sz w:val="20"/>
          <w:szCs w:val="20"/>
          <w:lang w:val="en-US"/>
        </w:rPr>
      </w:pPr>
    </w:p>
    <w:sectPr w:rsidR="004C3DF1" w:rsidRPr="00A0049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952AB" w14:textId="77777777" w:rsidR="009370FE" w:rsidRPr="0000007A" w:rsidRDefault="009370FE" w:rsidP="0099583E">
      <w:r>
        <w:separator/>
      </w:r>
    </w:p>
  </w:endnote>
  <w:endnote w:type="continuationSeparator" w:id="0">
    <w:p w14:paraId="25A39F55" w14:textId="77777777" w:rsidR="009370FE" w:rsidRPr="0000007A" w:rsidRDefault="009370F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E6DAD" w14:textId="77777777" w:rsidR="009370FE" w:rsidRPr="0000007A" w:rsidRDefault="009370FE" w:rsidP="0099583E">
      <w:r>
        <w:separator/>
      </w:r>
    </w:p>
  </w:footnote>
  <w:footnote w:type="continuationSeparator" w:id="0">
    <w:p w14:paraId="7D5D8AFF" w14:textId="77777777" w:rsidR="009370FE" w:rsidRPr="0000007A" w:rsidRDefault="009370F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A859A8"/>
    <w:multiLevelType w:val="hybridMultilevel"/>
    <w:tmpl w:val="3C840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24B1682"/>
    <w:multiLevelType w:val="hybridMultilevel"/>
    <w:tmpl w:val="10D2C39E"/>
    <w:lvl w:ilvl="0" w:tplc="8F52A4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9360547">
    <w:abstractNumId w:val="3"/>
  </w:num>
  <w:num w:numId="2" w16cid:durableId="689795969">
    <w:abstractNumId w:val="6"/>
  </w:num>
  <w:num w:numId="3" w16cid:durableId="2132824296">
    <w:abstractNumId w:val="5"/>
  </w:num>
  <w:num w:numId="4" w16cid:durableId="194195294">
    <w:abstractNumId w:val="7"/>
  </w:num>
  <w:num w:numId="5" w16cid:durableId="1806267573">
    <w:abstractNumId w:val="4"/>
  </w:num>
  <w:num w:numId="6" w16cid:durableId="112789533">
    <w:abstractNumId w:val="0"/>
  </w:num>
  <w:num w:numId="7" w16cid:durableId="1695226504">
    <w:abstractNumId w:val="1"/>
  </w:num>
  <w:num w:numId="8" w16cid:durableId="1247569535">
    <w:abstractNumId w:val="11"/>
  </w:num>
  <w:num w:numId="9" w16cid:durableId="830759536">
    <w:abstractNumId w:val="9"/>
  </w:num>
  <w:num w:numId="10" w16cid:durableId="1621103879">
    <w:abstractNumId w:val="2"/>
  </w:num>
  <w:num w:numId="11" w16cid:durableId="566497756">
    <w:abstractNumId w:val="8"/>
  </w:num>
  <w:num w:numId="12" w16cid:durableId="17069057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A727D"/>
    <w:rsid w:val="000B4EE5"/>
    <w:rsid w:val="000B74A1"/>
    <w:rsid w:val="000B757E"/>
    <w:rsid w:val="000C0837"/>
    <w:rsid w:val="000C0B04"/>
    <w:rsid w:val="000C3B7E"/>
    <w:rsid w:val="000D13B0"/>
    <w:rsid w:val="000F6EA8"/>
    <w:rsid w:val="00101322"/>
    <w:rsid w:val="0010427C"/>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29BA"/>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6EB"/>
    <w:rsid w:val="0025366D"/>
    <w:rsid w:val="0025366F"/>
    <w:rsid w:val="0025457A"/>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312D"/>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994"/>
    <w:rsid w:val="00442B24"/>
    <w:rsid w:val="004430CD"/>
    <w:rsid w:val="0044519B"/>
    <w:rsid w:val="00452F40"/>
    <w:rsid w:val="00457AB1"/>
    <w:rsid w:val="00457BC0"/>
    <w:rsid w:val="00461309"/>
    <w:rsid w:val="00462065"/>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183"/>
    <w:rsid w:val="0054564B"/>
    <w:rsid w:val="00545A13"/>
    <w:rsid w:val="00546343"/>
    <w:rsid w:val="00546E3F"/>
    <w:rsid w:val="00555430"/>
    <w:rsid w:val="00557CD3"/>
    <w:rsid w:val="00560D3C"/>
    <w:rsid w:val="00565D90"/>
    <w:rsid w:val="00567DE0"/>
    <w:rsid w:val="005735A5"/>
    <w:rsid w:val="005757CF"/>
    <w:rsid w:val="00581FF9"/>
    <w:rsid w:val="005857D7"/>
    <w:rsid w:val="005A4F17"/>
    <w:rsid w:val="005B3396"/>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027B"/>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06B0"/>
    <w:rsid w:val="007A62F8"/>
    <w:rsid w:val="007B1099"/>
    <w:rsid w:val="007B54A4"/>
    <w:rsid w:val="007C6CDF"/>
    <w:rsid w:val="007D0246"/>
    <w:rsid w:val="007F0C6B"/>
    <w:rsid w:val="007F27A4"/>
    <w:rsid w:val="007F5873"/>
    <w:rsid w:val="008126B7"/>
    <w:rsid w:val="00815F94"/>
    <w:rsid w:val="008224E2"/>
    <w:rsid w:val="00825DC9"/>
    <w:rsid w:val="0082676D"/>
    <w:rsid w:val="00826BDF"/>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59F5"/>
    <w:rsid w:val="008C75AD"/>
    <w:rsid w:val="008D020E"/>
    <w:rsid w:val="008E5067"/>
    <w:rsid w:val="008F036B"/>
    <w:rsid w:val="008F36E4"/>
    <w:rsid w:val="0090720F"/>
    <w:rsid w:val="0091410B"/>
    <w:rsid w:val="00924128"/>
    <w:rsid w:val="009245E3"/>
    <w:rsid w:val="00936F73"/>
    <w:rsid w:val="009370FE"/>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0499"/>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2B96"/>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3E4"/>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3068"/>
    <w:rsid w:val="00D40416"/>
    <w:rsid w:val="00D430AB"/>
    <w:rsid w:val="00D4782A"/>
    <w:rsid w:val="00D709EB"/>
    <w:rsid w:val="00D7603E"/>
    <w:rsid w:val="00D85D82"/>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4F31"/>
    <w:rsid w:val="00E3111A"/>
    <w:rsid w:val="00E451EA"/>
    <w:rsid w:val="00E57F4B"/>
    <w:rsid w:val="00E60FE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43D1"/>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8C59F5"/>
    <w:rPr>
      <w:color w:val="605E5C"/>
      <w:shd w:val="clear" w:color="auto" w:fill="E1DFDD"/>
    </w:rPr>
  </w:style>
  <w:style w:type="paragraph" w:customStyle="1" w:styleId="Affiliation">
    <w:name w:val="Affiliation"/>
    <w:basedOn w:val="Normal"/>
    <w:rsid w:val="00A0049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